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B6" w:rsidRDefault="003C74B6" w:rsidP="003C74B6">
      <w:pPr>
        <w:pStyle w:val="1"/>
        <w:tabs>
          <w:tab w:val="left" w:pos="993"/>
        </w:tabs>
        <w:spacing w:before="0" w:after="0"/>
        <w:ind w:left="1068" w:hanging="360"/>
        <w:jc w:val="left"/>
        <w:rPr>
          <w:b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                 </w:t>
      </w:r>
      <w:r w:rsidR="00112581">
        <w:rPr>
          <w:b w:val="0"/>
          <w:color w:val="auto"/>
          <w:sz w:val="28"/>
          <w:szCs w:val="28"/>
        </w:rPr>
        <w:t xml:space="preserve">                          </w:t>
      </w:r>
      <w:r>
        <w:rPr>
          <w:b w:val="0"/>
          <w:color w:val="auto"/>
          <w:sz w:val="28"/>
          <w:szCs w:val="28"/>
        </w:rPr>
        <w:t xml:space="preserve">  </w:t>
      </w:r>
      <w:r w:rsidRPr="0071265E">
        <w:rPr>
          <w:noProof/>
          <w:szCs w:val="28"/>
        </w:rPr>
        <w:drawing>
          <wp:inline distT="0" distB="0" distL="0" distR="0" wp14:anchorId="2C5968A9" wp14:editId="7D10E977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B6" w:rsidRDefault="003C74B6" w:rsidP="003C74B6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3C74B6" w:rsidRPr="004F3460" w:rsidRDefault="003C74B6" w:rsidP="003C74B6">
      <w:pPr>
        <w:jc w:val="center"/>
        <w:rPr>
          <w:b/>
          <w:bCs/>
          <w:sz w:val="16"/>
          <w:szCs w:val="16"/>
        </w:rPr>
      </w:pPr>
    </w:p>
    <w:p w:rsidR="003C74B6" w:rsidRPr="00FB3A8D" w:rsidRDefault="003C74B6" w:rsidP="003C74B6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3C74B6" w:rsidRPr="00FB3A8D" w:rsidRDefault="003C74B6" w:rsidP="003C74B6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3C74B6" w:rsidRPr="000500E5" w:rsidRDefault="003C74B6" w:rsidP="003C74B6">
      <w:pPr>
        <w:jc w:val="center"/>
        <w:rPr>
          <w:b/>
          <w:bCs/>
          <w:szCs w:val="28"/>
        </w:rPr>
      </w:pPr>
    </w:p>
    <w:p w:rsidR="003C74B6" w:rsidRPr="00611A0F" w:rsidRDefault="003C74B6" w:rsidP="003C74B6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3C74B6" w:rsidRPr="00E965FE" w:rsidRDefault="003C74B6" w:rsidP="003C74B6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3C74B6" w:rsidRPr="00611A0F" w:rsidRDefault="003C74B6" w:rsidP="003C74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№ 261</w:t>
      </w:r>
    </w:p>
    <w:p w:rsidR="003C74B6" w:rsidRPr="00FB3A8D" w:rsidRDefault="003C74B6" w:rsidP="003C74B6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3C74B6" w:rsidRPr="00FB3A8D" w:rsidRDefault="003C74B6" w:rsidP="003C74B6">
      <w:pPr>
        <w:jc w:val="center"/>
        <w:rPr>
          <w:b/>
        </w:rPr>
      </w:pPr>
      <w:r w:rsidRPr="00FB3A8D">
        <w:t xml:space="preserve"> </w:t>
      </w:r>
    </w:p>
    <w:p w:rsidR="00C976D4" w:rsidRDefault="00C976D4" w:rsidP="00490647">
      <w:pPr>
        <w:rPr>
          <w:szCs w:val="28"/>
        </w:rPr>
      </w:pPr>
    </w:p>
    <w:p w:rsidR="00C976D4" w:rsidRPr="00AD7007" w:rsidRDefault="00C976D4" w:rsidP="00C976D4">
      <w:pPr>
        <w:jc w:val="center"/>
        <w:rPr>
          <w:szCs w:val="28"/>
        </w:rPr>
      </w:pPr>
    </w:p>
    <w:p w:rsidR="00C976D4" w:rsidRDefault="00C976D4" w:rsidP="00C976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976D4" w:rsidRDefault="00C976D4" w:rsidP="00C976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C976D4" w:rsidRDefault="00C976D4" w:rsidP="00C976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auto"/>
          <w:sz w:val="28"/>
          <w:szCs w:val="28"/>
        </w:rPr>
        <w:t>Бриньковского</w:t>
      </w:r>
      <w:r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</w:p>
    <w:p w:rsidR="00C976D4" w:rsidRDefault="00C976D4" w:rsidP="00C976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посе</w:t>
      </w:r>
      <w:r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C976D4" w:rsidRDefault="00C976D4" w:rsidP="00C976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</w:t>
      </w:r>
    </w:p>
    <w:p w:rsidR="00C976D4" w:rsidRDefault="00C976D4" w:rsidP="00C976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>финансового 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C976D4" w:rsidRDefault="00C976D4" w:rsidP="00C976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2023 год</w:t>
      </w:r>
    </w:p>
    <w:p w:rsidR="00490647" w:rsidRPr="00490647" w:rsidRDefault="00490647" w:rsidP="00490647"/>
    <w:p w:rsidR="00C976D4" w:rsidRPr="00A27738" w:rsidRDefault="00C976D4" w:rsidP="00C976D4">
      <w:pPr>
        <w:rPr>
          <w:sz w:val="28"/>
        </w:rPr>
      </w:pPr>
    </w:p>
    <w:p w:rsidR="00490647" w:rsidRDefault="00C976D4" w:rsidP="00C976D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Pr="004310E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Об </w:t>
      </w:r>
      <w:r w:rsidR="0049064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общих</w:t>
      </w:r>
      <w:r w:rsidR="0049064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принципах </w:t>
      </w:r>
      <w:r w:rsidR="0049064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организации</w:t>
      </w:r>
      <w:r w:rsidR="0049064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</w:t>
      </w:r>
      <w:r w:rsidR="0049064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самоуправления </w:t>
      </w:r>
      <w:r w:rsidR="0049064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в Россий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кой </w:t>
      </w:r>
    </w:p>
    <w:p w:rsidR="00C976D4" w:rsidRPr="004310EC" w:rsidRDefault="00C976D4" w:rsidP="0049064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310EC">
        <w:rPr>
          <w:rFonts w:ascii="Times New Roman" w:hAnsi="Times New Roman"/>
          <w:b w:val="0"/>
          <w:color w:val="auto"/>
          <w:sz w:val="28"/>
          <w:szCs w:val="28"/>
        </w:rPr>
        <w:t>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Приморско-Ахтарский район, рассмотрев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>
        <w:rPr>
          <w:rFonts w:ascii="Times New Roman" w:hAnsi="Times New Roman"/>
          <w:b w:val="0"/>
          <w:color w:val="auto"/>
          <w:sz w:val="28"/>
          <w:szCs w:val="28"/>
        </w:rPr>
        <w:t>Бриньковского</w:t>
      </w:r>
      <w:r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15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сентября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2022 года №</w:t>
      </w:r>
      <w:r>
        <w:rPr>
          <w:rFonts w:ascii="Times New Roman" w:hAnsi="Times New Roman"/>
          <w:b w:val="0"/>
          <w:color w:val="auto"/>
          <w:sz w:val="28"/>
          <w:szCs w:val="28"/>
        </w:rPr>
        <w:t>159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Бриньковского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контроля», Совет муниципального образования Приморско-Ахтарский район РЕШИЛ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C976D4" w:rsidRDefault="00C976D4" w:rsidP="00C97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администрацией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Pr="005D63B3">
        <w:rPr>
          <w:sz w:val="28"/>
          <w:szCs w:val="28"/>
        </w:rPr>
        <w:t>полномочий по осуществлению внутреннего муниципального финансового контроля на 202</w:t>
      </w:r>
      <w:r>
        <w:rPr>
          <w:sz w:val="28"/>
          <w:szCs w:val="28"/>
        </w:rPr>
        <w:t>3</w:t>
      </w:r>
      <w:r w:rsidRPr="005D63B3">
        <w:rPr>
          <w:sz w:val="28"/>
          <w:szCs w:val="28"/>
        </w:rPr>
        <w:t xml:space="preserve"> год</w:t>
      </w:r>
      <w:r w:rsidRPr="005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D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Бриньковского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</w:rPr>
        <w:t>.</w:t>
      </w:r>
    </w:p>
    <w:p w:rsidR="00C976D4" w:rsidRDefault="00C976D4" w:rsidP="00C976D4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Pr="000F53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Главе </w:t>
      </w:r>
      <w:r w:rsidRPr="00AF2EC8">
        <w:rPr>
          <w:sz w:val="28"/>
          <w:szCs w:val="28"/>
        </w:rPr>
        <w:t>муниципального образования Приморск</w:t>
      </w:r>
      <w:r>
        <w:rPr>
          <w:sz w:val="28"/>
          <w:szCs w:val="28"/>
        </w:rPr>
        <w:t>о-Ахтарский район Бондаренко</w:t>
      </w:r>
      <w:r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>М. В. от имени администрации муниципального образования Приморско-Ахтарский район заключить соглашение</w:t>
      </w:r>
      <w:r w:rsidRPr="00765C7E">
        <w:t xml:space="preserve"> </w:t>
      </w:r>
      <w:r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Pr="005D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Бриньковского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 w:rsidRPr="005D0C8F">
        <w:rPr>
          <w:sz w:val="28"/>
          <w:szCs w:val="28"/>
        </w:rPr>
        <w:t xml:space="preserve"> </w:t>
      </w:r>
      <w:r w:rsidRPr="00765C7E">
        <w:rPr>
          <w:sz w:val="28"/>
          <w:szCs w:val="28"/>
        </w:rPr>
        <w:t>по осущест</w:t>
      </w:r>
      <w:r w:rsidR="00490647">
        <w:rPr>
          <w:sz w:val="28"/>
          <w:szCs w:val="28"/>
        </w:rPr>
        <w:t>-</w:t>
      </w:r>
      <w:r w:rsidRPr="00765C7E">
        <w:rPr>
          <w:sz w:val="28"/>
          <w:szCs w:val="28"/>
        </w:rPr>
        <w:t>влению внутреннего муниципального финансового контроля</w:t>
      </w:r>
      <w:r>
        <w:rPr>
          <w:sz w:val="28"/>
          <w:szCs w:val="28"/>
        </w:rPr>
        <w:t>.</w:t>
      </w:r>
      <w:bookmarkStart w:id="1" w:name="sub_3"/>
      <w:bookmarkEnd w:id="0"/>
    </w:p>
    <w:p w:rsidR="000A5355" w:rsidRDefault="00C976D4" w:rsidP="00490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иные межбюджетные трансферты, поступившие из бюджета Бриньковского</w:t>
      </w:r>
      <w:r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>
        <w:rPr>
          <w:sz w:val="28"/>
          <w:szCs w:val="28"/>
        </w:rPr>
        <w:t>в бюджет муниципального образования П</w:t>
      </w:r>
      <w:r w:rsidR="000A5355">
        <w:rPr>
          <w:sz w:val="28"/>
          <w:szCs w:val="28"/>
        </w:rPr>
        <w:t>риморско-Ахтарский район на осуществление полномочий, указанных в пункте 1 настоящего решения, направля-</w:t>
      </w:r>
    </w:p>
    <w:p w:rsidR="000A5355" w:rsidRDefault="00490647" w:rsidP="00490647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0A5355">
        <w:rPr>
          <w:sz w:val="28"/>
          <w:szCs w:val="28"/>
        </w:rPr>
        <w:t xml:space="preserve">тся на содержание и материально-техническое </w:t>
      </w:r>
      <w:r>
        <w:rPr>
          <w:sz w:val="28"/>
          <w:szCs w:val="28"/>
        </w:rPr>
        <w:t>обеспечение администрации</w:t>
      </w:r>
    </w:p>
    <w:p w:rsidR="00C976D4" w:rsidRDefault="00C976D4" w:rsidP="00490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Приморско-Ахтарский район. </w:t>
      </w:r>
      <w:bookmarkEnd w:id="1"/>
    </w:p>
    <w:p w:rsidR="000A5355" w:rsidRDefault="000A5355" w:rsidP="00C976D4">
      <w:pPr>
        <w:ind w:firstLine="720"/>
        <w:jc w:val="both"/>
        <w:rPr>
          <w:sz w:val="28"/>
          <w:szCs w:val="28"/>
        </w:rPr>
      </w:pPr>
    </w:p>
    <w:p w:rsidR="00C976D4" w:rsidRPr="000A5355" w:rsidRDefault="00C976D4" w:rsidP="000A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A5355">
        <w:rPr>
          <w:sz w:val="28"/>
          <w:szCs w:val="28"/>
        </w:rPr>
        <w:t>А</w:t>
      </w:r>
      <w:r w:rsidRPr="005508E5">
        <w:rPr>
          <w:sz w:val="28"/>
          <w:szCs w:val="28"/>
        </w:rPr>
        <w:t>дминистрации муниципального образования Приморско</w:t>
      </w:r>
      <w:r w:rsidR="000A5355">
        <w:rPr>
          <w:sz w:val="28"/>
          <w:szCs w:val="28"/>
        </w:rPr>
        <w:t xml:space="preserve">-Ахтарский район </w:t>
      </w:r>
      <w:r w:rsidRPr="005508E5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решение</w:t>
      </w:r>
      <w:r w:rsidRPr="005508E5">
        <w:rPr>
          <w:sz w:val="28"/>
          <w:szCs w:val="28"/>
        </w:rPr>
        <w:t xml:space="preserve"> в сети «Интернет» на официальном сайте администрации муниципального образо</w:t>
      </w:r>
      <w:r w:rsidR="000A5355">
        <w:rPr>
          <w:sz w:val="28"/>
          <w:szCs w:val="28"/>
        </w:rPr>
        <w:t xml:space="preserve">вания Приморско-Ахтарский район и </w:t>
      </w:r>
      <w:r w:rsidRPr="005508E5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>решение в периодическом печатном издании</w:t>
      </w:r>
      <w:r w:rsidRPr="005508E5">
        <w:rPr>
          <w:sz w:val="28"/>
          <w:szCs w:val="28"/>
        </w:rPr>
        <w:t>.</w:t>
      </w:r>
    </w:p>
    <w:p w:rsidR="00C976D4" w:rsidRDefault="000A5355" w:rsidP="000A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6D4" w:rsidRPr="000F533F">
        <w:rPr>
          <w:sz w:val="28"/>
          <w:szCs w:val="28"/>
        </w:rPr>
        <w:t xml:space="preserve">. Контроль за выполнением настоящего решения возложить на </w:t>
      </w:r>
      <w:r w:rsidR="00C976D4" w:rsidRPr="00B30768">
        <w:rPr>
          <w:sz w:val="28"/>
          <w:szCs w:val="28"/>
        </w:rPr>
        <w:t>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C976D4" w:rsidRDefault="000A5355" w:rsidP="000A5355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="00C976D4" w:rsidRPr="000F533F">
        <w:rPr>
          <w:sz w:val="28"/>
          <w:szCs w:val="28"/>
        </w:rPr>
        <w:t xml:space="preserve">. </w:t>
      </w:r>
      <w:bookmarkEnd w:id="2"/>
      <w:r w:rsidR="00C976D4" w:rsidRPr="002639A7">
        <w:rPr>
          <w:sz w:val="28"/>
          <w:szCs w:val="28"/>
        </w:rPr>
        <w:t>Настоящее решение вступает в силу</w:t>
      </w:r>
      <w:r w:rsidR="00C976D4">
        <w:rPr>
          <w:sz w:val="28"/>
          <w:szCs w:val="28"/>
        </w:rPr>
        <w:t xml:space="preserve"> после официального опубликования, но не раннее </w:t>
      </w:r>
      <w:r w:rsidR="00C976D4" w:rsidRPr="003140FB">
        <w:rPr>
          <w:sz w:val="28"/>
          <w:szCs w:val="28"/>
        </w:rPr>
        <w:t xml:space="preserve">1 </w:t>
      </w:r>
      <w:r w:rsidR="00C976D4">
        <w:rPr>
          <w:sz w:val="28"/>
          <w:szCs w:val="28"/>
        </w:rPr>
        <w:t>января</w:t>
      </w:r>
      <w:r w:rsidR="00C976D4" w:rsidRPr="003140FB">
        <w:rPr>
          <w:sz w:val="28"/>
          <w:szCs w:val="28"/>
        </w:rPr>
        <w:t xml:space="preserve"> 202</w:t>
      </w:r>
      <w:r w:rsidR="00C976D4">
        <w:rPr>
          <w:sz w:val="28"/>
          <w:szCs w:val="28"/>
        </w:rPr>
        <w:t>3</w:t>
      </w:r>
      <w:r w:rsidR="00C976D4" w:rsidRPr="003140FB">
        <w:rPr>
          <w:sz w:val="28"/>
          <w:szCs w:val="28"/>
        </w:rPr>
        <w:t xml:space="preserve"> года</w:t>
      </w:r>
      <w:r w:rsidR="00C976D4">
        <w:rPr>
          <w:sz w:val="28"/>
          <w:szCs w:val="28"/>
        </w:rPr>
        <w:t>.</w:t>
      </w:r>
    </w:p>
    <w:p w:rsidR="00490647" w:rsidRDefault="00490647" w:rsidP="000A5355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490647" w:rsidRDefault="00490647" w:rsidP="000A5355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C976D4" w:rsidRDefault="00C976D4" w:rsidP="00C976D4"/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C976D4" w:rsidRPr="008B7901" w:rsidTr="00E36C29">
        <w:tc>
          <w:tcPr>
            <w:tcW w:w="4924" w:type="dxa"/>
            <w:shd w:val="clear" w:color="auto" w:fill="auto"/>
          </w:tcPr>
          <w:p w:rsidR="00C976D4" w:rsidRPr="008B7901" w:rsidRDefault="00C976D4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Председатель Совета </w:t>
            </w:r>
          </w:p>
          <w:p w:rsidR="00C976D4" w:rsidRPr="008B7901" w:rsidRDefault="00C976D4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C976D4" w:rsidRPr="008B7901" w:rsidRDefault="00C976D4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C976D4" w:rsidRDefault="00C976D4" w:rsidP="001D5410">
            <w:pPr>
              <w:rPr>
                <w:sz w:val="28"/>
                <w:szCs w:val="28"/>
              </w:rPr>
            </w:pPr>
          </w:p>
          <w:p w:rsidR="00490647" w:rsidRPr="00E36C29" w:rsidRDefault="00490647" w:rsidP="001D5410">
            <w:pPr>
              <w:rPr>
                <w:sz w:val="28"/>
                <w:szCs w:val="28"/>
              </w:rPr>
            </w:pPr>
            <w:r w:rsidRPr="00E36C29">
              <w:rPr>
                <w:sz w:val="28"/>
                <w:szCs w:val="28"/>
              </w:rPr>
              <w:t>________________Е.А. Кутузова</w:t>
            </w: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E36C29" w:rsidRDefault="00E36C29" w:rsidP="001D5410">
            <w:pPr>
              <w:rPr>
                <w:sz w:val="28"/>
                <w:szCs w:val="28"/>
              </w:rPr>
            </w:pPr>
          </w:p>
          <w:p w:rsidR="00C976D4" w:rsidRPr="008B7901" w:rsidRDefault="00C976D4" w:rsidP="001D5410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924" w:type="dxa"/>
            <w:tcBorders>
              <w:left w:val="nil"/>
            </w:tcBorders>
            <w:shd w:val="clear" w:color="auto" w:fill="auto"/>
          </w:tcPr>
          <w:p w:rsidR="00C976D4" w:rsidRPr="008B7901" w:rsidRDefault="00490647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C976D4" w:rsidRPr="008B7901">
              <w:rPr>
                <w:sz w:val="28"/>
                <w:szCs w:val="28"/>
              </w:rPr>
              <w:t xml:space="preserve">  Глава</w:t>
            </w:r>
          </w:p>
          <w:p w:rsidR="00C976D4" w:rsidRPr="008B7901" w:rsidRDefault="00490647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976D4" w:rsidRPr="008B7901">
              <w:rPr>
                <w:sz w:val="28"/>
                <w:szCs w:val="28"/>
              </w:rPr>
              <w:t>муниципального образования</w:t>
            </w:r>
          </w:p>
          <w:p w:rsidR="00C976D4" w:rsidRPr="008B7901" w:rsidRDefault="00490647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976D4" w:rsidRPr="008B7901">
              <w:rPr>
                <w:sz w:val="28"/>
                <w:szCs w:val="28"/>
              </w:rPr>
              <w:t xml:space="preserve"> Приморско-Ахтарский район</w:t>
            </w:r>
          </w:p>
          <w:p w:rsidR="00C976D4" w:rsidRPr="008B7901" w:rsidRDefault="00C976D4" w:rsidP="001D5410">
            <w:pPr>
              <w:rPr>
                <w:sz w:val="28"/>
                <w:szCs w:val="28"/>
              </w:rPr>
            </w:pPr>
          </w:p>
          <w:p w:rsidR="00C976D4" w:rsidRPr="008B7901" w:rsidRDefault="00C976D4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 </w:t>
            </w:r>
            <w:r w:rsidR="00490647">
              <w:rPr>
                <w:sz w:val="28"/>
                <w:szCs w:val="28"/>
              </w:rPr>
              <w:t xml:space="preserve">    </w:t>
            </w:r>
            <w:r w:rsidRPr="008B7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="00490647">
              <w:rPr>
                <w:sz w:val="28"/>
                <w:szCs w:val="28"/>
              </w:rPr>
              <w:t>_М.В. Бондаренко</w:t>
            </w:r>
          </w:p>
        </w:tc>
      </w:tr>
    </w:tbl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C976D4"/>
    <w:p w:rsidR="00C976D4" w:rsidRDefault="00E36C29" w:rsidP="00C976D4">
      <w:pPr>
        <w:jc w:val="both"/>
        <w:rPr>
          <w:bCs/>
          <w:sz w:val="28"/>
          <w:szCs w:val="28"/>
        </w:rPr>
      </w:pPr>
      <w:r>
        <w:t xml:space="preserve"> </w:t>
      </w:r>
    </w:p>
    <w:p w:rsidR="00C976D4" w:rsidRDefault="00C976D4"/>
    <w:sectPr w:rsidR="00C976D4" w:rsidSect="003C74B6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C0" w:rsidRDefault="007F3AC0">
      <w:r>
        <w:separator/>
      </w:r>
    </w:p>
  </w:endnote>
  <w:endnote w:type="continuationSeparator" w:id="0">
    <w:p w:rsidR="007F3AC0" w:rsidRDefault="007F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C0" w:rsidRDefault="007F3AC0">
      <w:r>
        <w:separator/>
      </w:r>
    </w:p>
  </w:footnote>
  <w:footnote w:type="continuationSeparator" w:id="0">
    <w:p w:rsidR="007F3AC0" w:rsidRDefault="007F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Default="00C976D4" w:rsidP="00F461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6C2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4A1"/>
    <w:multiLevelType w:val="hybridMultilevel"/>
    <w:tmpl w:val="60DEA9A4"/>
    <w:lvl w:ilvl="0" w:tplc="B71896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4"/>
    <w:rsid w:val="000A5355"/>
    <w:rsid w:val="00112581"/>
    <w:rsid w:val="00141428"/>
    <w:rsid w:val="003C74B6"/>
    <w:rsid w:val="00490647"/>
    <w:rsid w:val="006569A3"/>
    <w:rsid w:val="007F3AC0"/>
    <w:rsid w:val="00C976D4"/>
    <w:rsid w:val="00DC6259"/>
    <w:rsid w:val="00E36C2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A73A"/>
  <w15:chartTrackingRefBased/>
  <w15:docId w15:val="{B53D2711-3F44-4B8F-9FB8-967B5D9C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6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D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C976D4"/>
    <w:rPr>
      <w:color w:val="008000"/>
    </w:rPr>
  </w:style>
  <w:style w:type="paragraph" w:styleId="a4">
    <w:name w:val="header"/>
    <w:basedOn w:val="a"/>
    <w:link w:val="a5"/>
    <w:uiPriority w:val="99"/>
    <w:rsid w:val="00C97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976D4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C9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2022-12-01T13:40:00Z</cp:lastPrinted>
  <dcterms:created xsi:type="dcterms:W3CDTF">2022-12-01T06:14:00Z</dcterms:created>
  <dcterms:modified xsi:type="dcterms:W3CDTF">2022-12-01T13:40:00Z</dcterms:modified>
</cp:coreProperties>
</file>