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  </w:t>
      </w:r>
    </w:p>
    <w:p w:rsidR="00F36C25" w:rsidRPr="00BF4CC2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C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 РАЙОН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созыва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28 октября 2015 года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№ 14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город Приморско-Ахтарск </w:t>
      </w:r>
    </w:p>
    <w:p w:rsidR="00F36C25" w:rsidRPr="00BF4CC2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BF4CC2">
        <w:rPr>
          <w:rFonts w:ascii="Times New Roman CYR" w:hAnsi="Times New Roman CYR" w:cs="Times New Roman CYR"/>
          <w:sz w:val="20"/>
          <w:szCs w:val="20"/>
        </w:rPr>
        <w:t xml:space="preserve">                                       </w:t>
      </w:r>
    </w:p>
    <w:p w:rsidR="00F36C25" w:rsidRPr="00BF4CC2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деятельности отдела МВД России 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Приморско-Ахтарскому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району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F4CC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 9 месяцев  2015 года</w:t>
      </w:r>
    </w:p>
    <w:p w:rsidR="00F36C25" w:rsidRPr="00BF4CC2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6C25" w:rsidRDefault="00F36C25" w:rsidP="00F36C25">
      <w:pPr>
        <w:widowControl w:val="0"/>
        <w:tabs>
          <w:tab w:val="left" w:pos="10065"/>
        </w:tabs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Заслушав и обсудив информацию   начальника  отдела МВД России по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Приморско-Ахтарскому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 полковника полиции  А.В.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Лишута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"О     деятельности отдела 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Приморско-Ахтарскому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 за 9 месяцев 2015 года", Совет муниципального образования Приморско-Ахтарский район отмечает, что в истекшем периоде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криминогенная обстановка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районе оставалась стабильной.  Руководством и  личным составом Отдела </w:t>
      </w:r>
      <w:r>
        <w:rPr>
          <w:rFonts w:ascii="Times New Roman CYR" w:hAnsi="Times New Roman CYR" w:cs="Times New Roman CYR"/>
          <w:sz w:val="28"/>
          <w:szCs w:val="28"/>
        </w:rPr>
        <w:t>принима</w:t>
      </w:r>
      <w:r>
        <w:rPr>
          <w:rFonts w:ascii="Times New Roman CYR" w:hAnsi="Times New Roman CYR" w:cs="Times New Roman CYR"/>
          <w:sz w:val="28"/>
          <w:szCs w:val="28"/>
        </w:rPr>
        <w:t xml:space="preserve">ются меры, по повышению доверия населения к полиции и формированию положительного общественного мнения о её деятельности.  Исключены факты укрытия сообщения граждан о преступлении от регистрации и учёта. Возросло количество сообщений от граждан </w:t>
      </w:r>
      <w:r w:rsidRPr="00BF4CC2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 телефон доверия</w:t>
      </w:r>
      <w:r w:rsidRPr="00BF4CC2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лицах, совершивших преступления.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работы  за 9 месяцев текущего года в районе зарегистрировано 679 преступлений, что на 61 или 4,9% больше аналогичного периода прошлого года. Возросло количество преступлений, связанных с убийством,  в результате оперативно-розыскных  мероприятий они все раскрыты. Расследовано и направлено в суд 480 уголовных дела, к уголовной ответственности привлечено 299 лиц. Остаток нераскрытых преступлений составил 160 фактов (10,6%). За истекший период не допущен рост по тяжким преступлениям таким как, умышленное причинение тяжкого вреда здоровью, разбойное нападение, квартирные кражи. На территории района не допущено террористических актов, а также преступлений экстремисткой направленности. Сократилось число совершённых преступлений, связанных с мошенническими действиями. В результате принимаемых эффективных профилактических мер удалось не допустить роста преступлений с участием несовершеннолетних.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Сотрудниками отдела   проделана большая работа по обеспечению охраны порядка на улицах и других общественных местах, а также при проведении массовых мероприятий, в результате которой резонансных преступлений и массовых нарушений допущено не было.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вышеизложенного Совет муниципального образования Приморско-Ахтарский район РЕШИЛ: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6C25" w:rsidRP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36C25" w:rsidRPr="00F36C25" w:rsidRDefault="00F36C25" w:rsidP="00F36C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36C25">
        <w:rPr>
          <w:rFonts w:ascii="Times New Roman CYR" w:hAnsi="Times New Roman CYR" w:cs="Times New Roman CYR"/>
          <w:sz w:val="28"/>
          <w:szCs w:val="28"/>
        </w:rPr>
        <w:t xml:space="preserve">Информацию  начальника отдела МВД России по </w:t>
      </w:r>
      <w:proofErr w:type="spellStart"/>
      <w:r w:rsidRPr="00F36C25">
        <w:rPr>
          <w:rFonts w:ascii="Times New Roman CYR" w:hAnsi="Times New Roman CYR" w:cs="Times New Roman CYR"/>
          <w:sz w:val="28"/>
          <w:szCs w:val="28"/>
        </w:rPr>
        <w:t>При</w:t>
      </w:r>
      <w:r w:rsidRPr="00F36C25">
        <w:rPr>
          <w:rFonts w:ascii="Times New Roman CYR" w:hAnsi="Times New Roman CYR" w:cs="Times New Roman CYR"/>
          <w:sz w:val="28"/>
          <w:szCs w:val="28"/>
        </w:rPr>
        <w:t>морско</w:t>
      </w:r>
      <w:r w:rsidRPr="00F36C25">
        <w:rPr>
          <w:rFonts w:ascii="Times New Roman CYR" w:hAnsi="Times New Roman CYR" w:cs="Times New Roman CYR"/>
          <w:sz w:val="28"/>
          <w:szCs w:val="28"/>
        </w:rPr>
        <w:t>Ахтар</w:t>
      </w:r>
      <w:proofErr w:type="spellEnd"/>
      <w:r w:rsidRPr="00F36C25">
        <w:rPr>
          <w:rFonts w:ascii="Times New Roman CYR" w:hAnsi="Times New Roman CYR" w:cs="Times New Roman CYR"/>
          <w:sz w:val="28"/>
          <w:szCs w:val="28"/>
        </w:rPr>
        <w:t>-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 полковника полиции А.В.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Лишута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"О деятельности Отдела 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Приморско-Ахтарскому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за 9 месяцев 2015 года" принять к сведению.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BF4CC2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принятия.</w:t>
      </w:r>
    </w:p>
    <w:p w:rsidR="00F36C25" w:rsidRPr="00BF4CC2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6C25" w:rsidRPr="00BF4CC2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F36C25" w:rsidRDefault="00F36C25" w:rsidP="00F36C25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Приморско-Ахтарский район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Е.А.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Таранец</w:t>
      </w:r>
      <w:proofErr w:type="spellEnd"/>
    </w:p>
    <w:p w:rsidR="00F36C25" w:rsidRPr="00BF4CC2" w:rsidRDefault="00F36C25" w:rsidP="00F36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1B" w:rsidRDefault="004F6036"/>
    <w:sectPr w:rsidR="0004281B" w:rsidSect="00F36C25">
      <w:pgSz w:w="11906" w:h="16838"/>
      <w:pgMar w:top="5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5CEB"/>
    <w:multiLevelType w:val="hybridMultilevel"/>
    <w:tmpl w:val="DD047C40"/>
    <w:lvl w:ilvl="0" w:tplc="89D2E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0C319C"/>
    <w:multiLevelType w:val="hybridMultilevel"/>
    <w:tmpl w:val="9E965156"/>
    <w:lvl w:ilvl="0" w:tplc="FD3C8F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25"/>
    <w:rsid w:val="004F6036"/>
    <w:rsid w:val="005C2C5B"/>
    <w:rsid w:val="009A2839"/>
    <w:rsid w:val="00F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2015-11-18T14:50:00Z</cp:lastPrinted>
  <dcterms:created xsi:type="dcterms:W3CDTF">2015-11-18T14:44:00Z</dcterms:created>
  <dcterms:modified xsi:type="dcterms:W3CDTF">2015-11-18T15:00:00Z</dcterms:modified>
</cp:coreProperties>
</file>