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E0" w:rsidRPr="000417C0" w:rsidRDefault="000C09E0" w:rsidP="00CD7983">
      <w:pPr>
        <w:pStyle w:val="a5"/>
        <w:tabs>
          <w:tab w:val="left" w:pos="993"/>
        </w:tabs>
        <w:spacing w:after="0" w:line="240" w:lineRule="auto"/>
        <w:ind w:left="5670"/>
        <w:jc w:val="left"/>
        <w:rPr>
          <w:rFonts w:eastAsia="Times New Roman" w:cs="Times New Roman"/>
          <w:szCs w:val="28"/>
          <w:lang w:eastAsia="ru-RU"/>
        </w:rPr>
      </w:pPr>
      <w:r w:rsidRPr="000417C0">
        <w:rPr>
          <w:rFonts w:eastAsia="Times New Roman" w:cs="Times New Roman"/>
          <w:szCs w:val="28"/>
          <w:lang w:eastAsia="ru-RU"/>
        </w:rPr>
        <w:t xml:space="preserve">Приложение </w:t>
      </w:r>
      <w:r w:rsidR="00E251F9" w:rsidRPr="000417C0">
        <w:rPr>
          <w:rFonts w:eastAsia="Times New Roman" w:cs="Times New Roman"/>
          <w:szCs w:val="28"/>
          <w:lang w:eastAsia="ru-RU"/>
        </w:rPr>
        <w:t>2</w:t>
      </w:r>
    </w:p>
    <w:p w:rsidR="000C09E0" w:rsidRPr="000417C0" w:rsidRDefault="000C09E0" w:rsidP="00CD7983">
      <w:pPr>
        <w:pStyle w:val="a5"/>
        <w:tabs>
          <w:tab w:val="left" w:pos="993"/>
        </w:tabs>
        <w:spacing w:after="0" w:line="240" w:lineRule="auto"/>
        <w:ind w:left="5670"/>
        <w:jc w:val="left"/>
        <w:rPr>
          <w:rFonts w:eastAsia="Times New Roman" w:cs="Times New Roman"/>
          <w:szCs w:val="28"/>
          <w:lang w:eastAsia="ru-RU"/>
        </w:rPr>
      </w:pPr>
    </w:p>
    <w:p w:rsidR="000C09E0" w:rsidRPr="000417C0" w:rsidRDefault="000C09E0" w:rsidP="00CD7983">
      <w:pPr>
        <w:pStyle w:val="a5"/>
        <w:tabs>
          <w:tab w:val="left" w:pos="993"/>
        </w:tabs>
        <w:spacing w:after="0" w:line="240" w:lineRule="auto"/>
        <w:ind w:left="5670"/>
        <w:jc w:val="left"/>
        <w:rPr>
          <w:rFonts w:eastAsia="Times New Roman" w:cs="Times New Roman"/>
          <w:szCs w:val="28"/>
          <w:lang w:eastAsia="ru-RU"/>
        </w:rPr>
      </w:pPr>
      <w:r w:rsidRPr="000417C0">
        <w:rPr>
          <w:rFonts w:eastAsia="Times New Roman" w:cs="Times New Roman"/>
          <w:szCs w:val="28"/>
          <w:lang w:eastAsia="ru-RU"/>
        </w:rPr>
        <w:t xml:space="preserve">УТВЕРЖДЕН </w:t>
      </w:r>
    </w:p>
    <w:p w:rsidR="000C09E0" w:rsidRPr="000417C0" w:rsidRDefault="00385355" w:rsidP="00CD7983">
      <w:pPr>
        <w:pStyle w:val="a5"/>
        <w:tabs>
          <w:tab w:val="left" w:pos="993"/>
        </w:tabs>
        <w:spacing w:after="0" w:line="240" w:lineRule="auto"/>
        <w:ind w:left="5670"/>
        <w:jc w:val="left"/>
        <w:rPr>
          <w:rFonts w:eastAsia="Times New Roman" w:cs="Times New Roman"/>
          <w:szCs w:val="28"/>
          <w:lang w:eastAsia="ru-RU"/>
        </w:rPr>
      </w:pPr>
      <w:r w:rsidRPr="000417C0">
        <w:rPr>
          <w:rFonts w:eastAsia="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240352B" wp14:editId="24449C6C">
                <wp:simplePos x="0" y="0"/>
                <wp:positionH relativeFrom="column">
                  <wp:posOffset>9490710</wp:posOffset>
                </wp:positionH>
                <wp:positionV relativeFrom="paragraph">
                  <wp:posOffset>393700</wp:posOffset>
                </wp:positionV>
                <wp:extent cx="361950" cy="102870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361950" cy="1028700"/>
                        </a:xfrm>
                        <a:prstGeom prst="rect">
                          <a:avLst/>
                        </a:prstGeom>
                        <a:solidFill>
                          <a:sysClr val="window" lastClr="FFFFFF"/>
                        </a:solidFill>
                        <a:ln w="6350">
                          <a:noFill/>
                        </a:ln>
                      </wps:spPr>
                      <wps:txbx>
                        <w:txbxContent>
                          <w:p w:rsidR="00932B76" w:rsidRDefault="00932B76" w:rsidP="00DF5A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40352B" id="_x0000_t202" coordsize="21600,21600" o:spt="202" path="m,l,21600r21600,l21600,xe">
                <v:stroke joinstyle="miter"/>
                <v:path gradientshapeok="t" o:connecttype="rect"/>
              </v:shapetype>
              <v:shape id="Надпись 4" o:spid="_x0000_s1026" type="#_x0000_t202" style="position:absolute;left:0;text-align:left;margin-left:747.3pt;margin-top:31pt;width:28.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" fillcolor="window" stroked="f" strokeweight=".5pt">
                <v:textbox>
                  <w:txbxContent>
                    <w:p w:rsidR="00932B76" w:rsidRDefault="00932B76" w:rsidP="00DF5A59"/>
                  </w:txbxContent>
                </v:textbox>
              </v:shape>
            </w:pict>
          </mc:Fallback>
        </mc:AlternateContent>
      </w:r>
      <w:r w:rsidR="000C09E0" w:rsidRPr="000417C0">
        <w:rPr>
          <w:rFonts w:eastAsia="Times New Roman" w:cs="Times New Roman"/>
          <w:szCs w:val="28"/>
          <w:lang w:eastAsia="ru-RU"/>
        </w:rPr>
        <w:t xml:space="preserve">распоряжением главы </w:t>
      </w:r>
      <w:r w:rsidR="000C09E0" w:rsidRPr="000417C0">
        <w:rPr>
          <w:rFonts w:eastAsia="Times New Roman" w:cs="Times New Roman"/>
          <w:szCs w:val="28"/>
          <w:lang w:eastAsia="ru-RU"/>
        </w:rPr>
        <w:br/>
        <w:t xml:space="preserve">администрации (губернатора) Краснодарского края </w:t>
      </w:r>
    </w:p>
    <w:p w:rsidR="000C09E0" w:rsidRPr="000417C0" w:rsidRDefault="000C09E0" w:rsidP="00CD7983">
      <w:pPr>
        <w:pStyle w:val="a5"/>
        <w:tabs>
          <w:tab w:val="left" w:pos="993"/>
        </w:tabs>
        <w:spacing w:after="0" w:line="240" w:lineRule="auto"/>
        <w:ind w:left="5670"/>
        <w:jc w:val="left"/>
        <w:rPr>
          <w:rFonts w:eastAsia="Times New Roman" w:cs="Times New Roman"/>
          <w:szCs w:val="28"/>
          <w:lang w:eastAsia="ru-RU"/>
        </w:rPr>
      </w:pPr>
      <w:r w:rsidRPr="000417C0">
        <w:rPr>
          <w:rFonts w:eastAsia="Times New Roman" w:cs="Times New Roman"/>
          <w:szCs w:val="28"/>
          <w:lang w:eastAsia="ru-RU"/>
        </w:rPr>
        <w:t xml:space="preserve">от </w:t>
      </w:r>
      <w:r w:rsidR="000E3061" w:rsidRPr="000417C0">
        <w:rPr>
          <w:rFonts w:eastAsia="Times New Roman" w:cs="Times New Roman"/>
          <w:szCs w:val="28"/>
          <w:lang w:eastAsia="ru-RU"/>
        </w:rPr>
        <w:t>_________</w:t>
      </w:r>
      <w:r w:rsidRPr="000417C0">
        <w:rPr>
          <w:rFonts w:eastAsia="Times New Roman" w:cs="Times New Roman"/>
          <w:szCs w:val="28"/>
          <w:lang w:eastAsia="ru-RU"/>
        </w:rPr>
        <w:t xml:space="preserve"> 20</w:t>
      </w:r>
      <w:r w:rsidR="000E3061" w:rsidRPr="000417C0">
        <w:rPr>
          <w:rFonts w:eastAsia="Times New Roman" w:cs="Times New Roman"/>
          <w:szCs w:val="28"/>
          <w:lang w:eastAsia="ru-RU"/>
        </w:rPr>
        <w:t>21</w:t>
      </w:r>
      <w:r w:rsidRPr="000417C0">
        <w:rPr>
          <w:rFonts w:eastAsia="Times New Roman" w:cs="Times New Roman"/>
          <w:szCs w:val="28"/>
          <w:lang w:eastAsia="ru-RU"/>
        </w:rPr>
        <w:t xml:space="preserve"> г. № </w:t>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r>
      <w:r w:rsidR="000E3061" w:rsidRPr="000417C0">
        <w:rPr>
          <w:rFonts w:eastAsia="Times New Roman" w:cs="Times New Roman"/>
          <w:szCs w:val="28"/>
          <w:lang w:eastAsia="ru-RU"/>
        </w:rPr>
        <w:softHyphen/>
        <w:t>_____</w:t>
      </w:r>
    </w:p>
    <w:p w:rsidR="00DF5A59" w:rsidRPr="000417C0" w:rsidRDefault="00DF5A59" w:rsidP="00CD7983">
      <w:pPr>
        <w:spacing w:after="0" w:line="240" w:lineRule="auto"/>
        <w:ind w:left="5670" w:right="-31"/>
        <w:jc w:val="left"/>
        <w:rPr>
          <w:rFonts w:eastAsia="Times New Roman" w:cs="Times New Roman"/>
          <w:szCs w:val="28"/>
          <w:lang w:eastAsia="ru-RU"/>
        </w:rPr>
      </w:pPr>
    </w:p>
    <w:p w:rsidR="00CD7983" w:rsidRPr="000417C0" w:rsidRDefault="00CD7983" w:rsidP="00CD7983">
      <w:pPr>
        <w:spacing w:after="0" w:line="240" w:lineRule="auto"/>
        <w:ind w:left="5670" w:right="-31"/>
        <w:jc w:val="left"/>
        <w:rPr>
          <w:rFonts w:eastAsia="Times New Roman" w:cs="Times New Roman"/>
          <w:szCs w:val="28"/>
          <w:lang w:eastAsia="ru-RU"/>
        </w:rPr>
      </w:pPr>
    </w:p>
    <w:p w:rsidR="00DF5A59" w:rsidRPr="000417C0" w:rsidRDefault="00DF5A59" w:rsidP="00DF5A59">
      <w:pPr>
        <w:spacing w:after="0" w:line="240" w:lineRule="auto"/>
        <w:ind w:right="-31"/>
        <w:jc w:val="center"/>
        <w:rPr>
          <w:rFonts w:eastAsia="Times New Roman" w:cs="Times New Roman"/>
          <w:b/>
          <w:kern w:val="28"/>
          <w:szCs w:val="28"/>
          <w:lang w:eastAsia="ru-RU"/>
        </w:rPr>
      </w:pPr>
      <w:r w:rsidRPr="000417C0">
        <w:rPr>
          <w:rFonts w:eastAsia="Times New Roman" w:cs="Times New Roman"/>
          <w:b/>
          <w:kern w:val="28"/>
          <w:szCs w:val="28"/>
          <w:lang w:eastAsia="ru-RU"/>
        </w:rPr>
        <w:t xml:space="preserve">ПЛАН МЕРОПРИЯТИЙ </w:t>
      </w:r>
    </w:p>
    <w:p w:rsidR="00DF5A59" w:rsidRPr="000417C0" w:rsidRDefault="00DF5A59" w:rsidP="00DF5A59">
      <w:pPr>
        <w:spacing w:after="0" w:line="240" w:lineRule="auto"/>
        <w:ind w:right="-31"/>
        <w:jc w:val="center"/>
        <w:rPr>
          <w:rFonts w:eastAsia="Times New Roman" w:cs="Times New Roman"/>
          <w:b/>
          <w:kern w:val="28"/>
          <w:szCs w:val="28"/>
          <w:lang w:eastAsia="ru-RU"/>
        </w:rPr>
      </w:pPr>
      <w:r w:rsidRPr="000417C0">
        <w:rPr>
          <w:rFonts w:eastAsia="Times New Roman" w:cs="Times New Roman"/>
          <w:b/>
          <w:kern w:val="28"/>
          <w:szCs w:val="28"/>
          <w:lang w:eastAsia="ru-RU"/>
        </w:rPr>
        <w:t xml:space="preserve">(«дорожная карта») </w:t>
      </w:r>
    </w:p>
    <w:p w:rsidR="00DF5A59" w:rsidRPr="000417C0" w:rsidRDefault="00DF5A59" w:rsidP="00DF5A59">
      <w:pPr>
        <w:spacing w:after="0" w:line="240" w:lineRule="auto"/>
        <w:ind w:right="-31"/>
        <w:jc w:val="center"/>
        <w:rPr>
          <w:rFonts w:eastAsia="Times New Roman" w:cs="Times New Roman"/>
          <w:b/>
          <w:kern w:val="28"/>
          <w:szCs w:val="28"/>
          <w:lang w:eastAsia="ru-RU"/>
        </w:rPr>
      </w:pPr>
      <w:r w:rsidRPr="000417C0">
        <w:rPr>
          <w:rFonts w:eastAsia="Times New Roman" w:cs="Times New Roman"/>
          <w:b/>
          <w:kern w:val="28"/>
          <w:szCs w:val="28"/>
          <w:lang w:eastAsia="ru-RU"/>
        </w:rPr>
        <w:t xml:space="preserve">по содействию развитию конкуренции в Краснодарском крае </w:t>
      </w:r>
    </w:p>
    <w:p w:rsidR="00A1229A" w:rsidRPr="000417C0" w:rsidRDefault="00A1229A" w:rsidP="00DF5A59">
      <w:pPr>
        <w:spacing w:after="0" w:line="240" w:lineRule="auto"/>
        <w:ind w:right="-31"/>
        <w:jc w:val="center"/>
        <w:rPr>
          <w:rFonts w:eastAsia="Times New Roman" w:cs="Times New Roman"/>
          <w:b/>
          <w:kern w:val="28"/>
          <w:szCs w:val="28"/>
          <w:lang w:eastAsia="ru-RU"/>
        </w:rPr>
      </w:pPr>
    </w:p>
    <w:p w:rsidR="00A1229A" w:rsidRPr="000417C0" w:rsidRDefault="00A1229A" w:rsidP="00CD7983">
      <w:pPr>
        <w:widowControl w:val="0"/>
        <w:shd w:val="clear" w:color="auto" w:fill="FFFFFF"/>
        <w:spacing w:after="0" w:line="240" w:lineRule="auto"/>
        <w:ind w:right="-1"/>
        <w:jc w:val="center"/>
        <w:rPr>
          <w:rFonts w:cs="Times New Roman"/>
          <w:spacing w:val="1"/>
          <w:sz w:val="24"/>
        </w:rPr>
      </w:pPr>
      <w:r w:rsidRPr="000417C0">
        <w:rPr>
          <w:rFonts w:cs="Times New Roman"/>
          <w:spacing w:val="1"/>
          <w:sz w:val="24"/>
        </w:rPr>
        <w:t xml:space="preserve">Раздел 1. Перечень товарных рынков (сфер экономики) для содействия развитию </w:t>
      </w:r>
      <w:r w:rsidR="007E00AD" w:rsidRPr="000417C0">
        <w:rPr>
          <w:rFonts w:cs="Times New Roman"/>
          <w:spacing w:val="1"/>
          <w:sz w:val="24"/>
        </w:rPr>
        <w:br/>
      </w:r>
      <w:r w:rsidRPr="000417C0">
        <w:rPr>
          <w:rFonts w:cs="Times New Roman"/>
          <w:spacing w:val="1"/>
          <w:sz w:val="24"/>
        </w:rPr>
        <w:t>конкуренции в Краснодарском крае.</w:t>
      </w:r>
    </w:p>
    <w:p w:rsidR="00A1229A" w:rsidRPr="000417C0" w:rsidRDefault="00A1229A" w:rsidP="00A1229A">
      <w:pPr>
        <w:widowControl w:val="0"/>
        <w:shd w:val="clear" w:color="auto" w:fill="FFFFFF"/>
        <w:tabs>
          <w:tab w:val="left" w:pos="1134"/>
        </w:tabs>
        <w:spacing w:after="0" w:line="240" w:lineRule="auto"/>
        <w:ind w:left="928" w:right="-1"/>
        <w:jc w:val="right"/>
        <w:rPr>
          <w:rFonts w:cs="Times New Roman"/>
          <w:spacing w:val="1"/>
          <w:sz w:val="22"/>
        </w:rPr>
      </w:pPr>
    </w:p>
    <w:p w:rsidR="00A1229A" w:rsidRPr="000417C0" w:rsidRDefault="00A1229A" w:rsidP="00A1229A">
      <w:pPr>
        <w:autoSpaceDE w:val="0"/>
        <w:autoSpaceDN w:val="0"/>
        <w:adjustRightInd w:val="0"/>
        <w:spacing w:after="0" w:line="240" w:lineRule="auto"/>
        <w:ind w:left="900" w:hanging="191"/>
        <w:contextualSpacing/>
        <w:rPr>
          <w:rFonts w:cs="Times New Roman"/>
          <w:sz w:val="24"/>
        </w:rPr>
      </w:pPr>
      <w:r w:rsidRPr="000417C0">
        <w:rPr>
          <w:rFonts w:cs="Times New Roman"/>
          <w:sz w:val="24"/>
        </w:rPr>
        <w:t>1. Рынок дошкольного образования.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 Рынок общего образования.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 Рынок среднего профессионального образования.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4. Рынок дополнительного образования детей.</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5. Рынок детского отдыха и оздоровления.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6. Рынок медицинских услуг.</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 xml:space="preserve">7. Рынок розничной торговли лекарственными препаратами, медицинскими изделиями. </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8. Рынок социальных услуг.</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9. Рынок ритуальных услуг.</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10. Рынок теплоснабжения (производство тепловой энергии).</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11. Сфера обращения с твердыми коммунальными отходами.</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12. Рынок выполнения работ по благоустройству городской среды.</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13. Рынок выполнения работ по содержанию и текущему ремонту общего имущества собственников помещений в многоквартирном доме.</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14. Рынок поставки сжиженного газа в баллонах.</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15. Рынок оказания услуг по перевозке пассажиров автомобильным транспортом по муниципальным маршрутам регулярных перевозок.</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16. Рынок оказания услуг по перевозке пассажиров автомобильным транспортом по межмуниципальным маршрутам регулярных перевозок.</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17. Рынок оказания услуг по перевозке пассажиров и багажа легковым такси на территории Краснодарского края.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 xml:space="preserve">18. Рынок услуг связи, в том числе услуг по предоставлению широкополосного доступа к информационно-телекоммуникационной сети </w:t>
      </w:r>
      <w:r w:rsidR="008A57B9" w:rsidRPr="000417C0">
        <w:rPr>
          <w:rFonts w:cs="Times New Roman"/>
          <w:sz w:val="24"/>
        </w:rPr>
        <w:t>«</w:t>
      </w:r>
      <w:r w:rsidRPr="000417C0">
        <w:rPr>
          <w:rFonts w:cs="Times New Roman"/>
          <w:sz w:val="24"/>
        </w:rPr>
        <w:t>Интернет</w:t>
      </w:r>
      <w:r w:rsidR="008A57B9" w:rsidRPr="000417C0">
        <w:rPr>
          <w:rFonts w:cs="Times New Roman"/>
          <w:sz w:val="24"/>
        </w:rPr>
        <w:t>»</w:t>
      </w:r>
      <w:r w:rsidRPr="000417C0">
        <w:rPr>
          <w:rFonts w:cs="Times New Roman"/>
          <w:sz w:val="24"/>
        </w:rPr>
        <w:t>.</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19. Рынок жилищного строительства</w:t>
      </w:r>
      <w:r w:rsidR="00060FFF" w:rsidRPr="000417C0">
        <w:rPr>
          <w:rFonts w:cs="Times New Roman"/>
          <w:sz w:val="24"/>
        </w:rPr>
        <w:t xml:space="preserve"> (за исключением Московского фонда реновации жилой застройки и индивидуального жилищного строительства)</w:t>
      </w:r>
      <w:r w:rsidRPr="000417C0">
        <w:rPr>
          <w:rFonts w:cs="Times New Roman"/>
          <w:sz w:val="24"/>
        </w:rPr>
        <w:t>.</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20. Рынок строительства объектов капитального строительства, за исключением жилищного и дорожного строительства.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21. Рынок дорожной деятельности (за исключением проектирования).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22. Рынок</w:t>
      </w:r>
      <w:r w:rsidR="00856BE3" w:rsidRPr="000417C0">
        <w:rPr>
          <w:rFonts w:cs="Times New Roman"/>
          <w:sz w:val="24"/>
        </w:rPr>
        <w:t xml:space="preserve"> лабораторных исследований для выдачи ветеринарных сопроводительных документов</w:t>
      </w:r>
      <w:r w:rsidRPr="000417C0">
        <w:rPr>
          <w:rFonts w:cs="Times New Roman"/>
          <w:sz w:val="24"/>
        </w:rPr>
        <w:t>.</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w:t>
      </w:r>
      <w:r w:rsidR="00FD2795" w:rsidRPr="000417C0">
        <w:rPr>
          <w:rFonts w:cs="Times New Roman"/>
          <w:sz w:val="24"/>
        </w:rPr>
        <w:t>3</w:t>
      </w:r>
      <w:r w:rsidRPr="000417C0">
        <w:rPr>
          <w:rFonts w:cs="Times New Roman"/>
          <w:sz w:val="24"/>
        </w:rPr>
        <w:t>. Рынок племенного животноводства.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w:t>
      </w:r>
      <w:r w:rsidR="00FD2795" w:rsidRPr="000417C0">
        <w:rPr>
          <w:rFonts w:cs="Times New Roman"/>
          <w:sz w:val="24"/>
        </w:rPr>
        <w:t>4</w:t>
      </w:r>
      <w:r w:rsidRPr="000417C0">
        <w:rPr>
          <w:rFonts w:cs="Times New Roman"/>
          <w:sz w:val="24"/>
        </w:rPr>
        <w:t>. Рынок семеноводства.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2</w:t>
      </w:r>
      <w:r w:rsidR="00FD2795" w:rsidRPr="000417C0">
        <w:rPr>
          <w:rFonts w:cs="Times New Roman"/>
          <w:sz w:val="24"/>
        </w:rPr>
        <w:t>5</w:t>
      </w:r>
      <w:r w:rsidRPr="000417C0">
        <w:rPr>
          <w:rFonts w:cs="Times New Roman"/>
          <w:sz w:val="24"/>
        </w:rPr>
        <w:t>. Рынок вылова водных биоресурсов.</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lastRenderedPageBreak/>
        <w:t>2</w:t>
      </w:r>
      <w:r w:rsidR="00FD2795" w:rsidRPr="000417C0">
        <w:rPr>
          <w:rFonts w:cs="Times New Roman"/>
          <w:sz w:val="24"/>
        </w:rPr>
        <w:t>6</w:t>
      </w:r>
      <w:r w:rsidRPr="000417C0">
        <w:rPr>
          <w:rFonts w:cs="Times New Roman"/>
          <w:sz w:val="24"/>
        </w:rPr>
        <w:t>. Рынок переработки водных биоресурсов.</w:t>
      </w:r>
    </w:p>
    <w:p w:rsidR="00A1229A" w:rsidRPr="000417C0" w:rsidRDefault="007E00AD" w:rsidP="00A1229A">
      <w:pPr>
        <w:autoSpaceDE w:val="0"/>
        <w:autoSpaceDN w:val="0"/>
        <w:adjustRightInd w:val="0"/>
        <w:spacing w:after="0" w:line="240" w:lineRule="auto"/>
        <w:ind w:firstLine="709"/>
        <w:rPr>
          <w:rFonts w:cs="Times New Roman"/>
          <w:sz w:val="24"/>
        </w:rPr>
      </w:pPr>
      <w:r w:rsidRPr="000417C0">
        <w:rPr>
          <w:rFonts w:eastAsia="Times New Roman" w:cs="Times New Roman"/>
          <w:noProof/>
          <w:szCs w:val="28"/>
          <w:lang w:eastAsia="ru-RU"/>
        </w:rPr>
        <mc:AlternateContent>
          <mc:Choice Requires="wps">
            <w:drawing>
              <wp:anchor distT="45720" distB="45720" distL="114300" distR="114300" simplePos="0" relativeHeight="251667456" behindDoc="1" locked="0" layoutInCell="1" allowOverlap="1">
                <wp:simplePos x="0" y="0"/>
                <wp:positionH relativeFrom="column">
                  <wp:posOffset>2705100</wp:posOffset>
                </wp:positionH>
                <wp:positionV relativeFrom="paragraph">
                  <wp:posOffset>-676529</wp:posOffset>
                </wp:positionV>
                <wp:extent cx="337820" cy="384048"/>
                <wp:effectExtent l="0" t="0" r="508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84048"/>
                        </a:xfrm>
                        <a:prstGeom prst="rect">
                          <a:avLst/>
                        </a:prstGeom>
                        <a:solidFill>
                          <a:srgbClr val="FFFFFF"/>
                        </a:solidFill>
                        <a:ln w="9525">
                          <a:noFill/>
                          <a:miter lim="800000"/>
                          <a:headEnd/>
                          <a:tailEnd/>
                        </a:ln>
                      </wps:spPr>
                      <wps:txbx>
                        <w:txbxContent>
                          <w:p w:rsidR="00932B76" w:rsidRDefault="00932B76">
                            <w:r>
                              <w:t>2</w:t>
                            </w:r>
                          </w:p>
                          <w:p w:rsidR="00932B76" w:rsidRDefault="00932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213pt;margin-top:-53.25pt;width:26.6pt;height:30.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" stroked="f">
                <v:textbox>
                  <w:txbxContent>
                    <w:p w:rsidR="00932B76" w:rsidRDefault="00932B76">
                      <w:r>
                        <w:t>2</w:t>
                      </w:r>
                    </w:p>
                    <w:p w:rsidR="00932B76" w:rsidRDefault="00932B76"/>
                  </w:txbxContent>
                </v:textbox>
              </v:shape>
            </w:pict>
          </mc:Fallback>
        </mc:AlternateContent>
      </w:r>
      <w:r w:rsidR="00A1229A" w:rsidRPr="000417C0">
        <w:rPr>
          <w:rFonts w:cs="Times New Roman"/>
          <w:sz w:val="24"/>
        </w:rPr>
        <w:t>2</w:t>
      </w:r>
      <w:r w:rsidR="00FD2795" w:rsidRPr="000417C0">
        <w:rPr>
          <w:rFonts w:cs="Times New Roman"/>
          <w:sz w:val="24"/>
        </w:rPr>
        <w:t>7</w:t>
      </w:r>
      <w:r w:rsidR="00A1229A" w:rsidRPr="000417C0">
        <w:rPr>
          <w:rFonts w:cs="Times New Roman"/>
          <w:sz w:val="24"/>
        </w:rPr>
        <w:t xml:space="preserve">. Рынок товарной </w:t>
      </w:r>
      <w:proofErr w:type="spellStart"/>
      <w:r w:rsidR="00A1229A" w:rsidRPr="000417C0">
        <w:rPr>
          <w:rFonts w:cs="Times New Roman"/>
          <w:sz w:val="24"/>
        </w:rPr>
        <w:t>аквакультуры</w:t>
      </w:r>
      <w:proofErr w:type="spellEnd"/>
      <w:r w:rsidR="00A1229A" w:rsidRPr="000417C0">
        <w:rPr>
          <w:rFonts w:cs="Times New Roman"/>
          <w:sz w:val="24"/>
        </w:rPr>
        <w:t>.</w:t>
      </w:r>
    </w:p>
    <w:p w:rsidR="00A1229A" w:rsidRPr="000417C0" w:rsidRDefault="00FD2795" w:rsidP="00A1229A">
      <w:pPr>
        <w:autoSpaceDE w:val="0"/>
        <w:autoSpaceDN w:val="0"/>
        <w:adjustRightInd w:val="0"/>
        <w:spacing w:after="0" w:line="240" w:lineRule="auto"/>
        <w:ind w:firstLine="709"/>
        <w:rPr>
          <w:rFonts w:cs="Times New Roman"/>
          <w:sz w:val="24"/>
        </w:rPr>
      </w:pPr>
      <w:r w:rsidRPr="000417C0">
        <w:rPr>
          <w:rFonts w:cs="Times New Roman"/>
          <w:sz w:val="24"/>
        </w:rPr>
        <w:t>28</w:t>
      </w:r>
      <w:r w:rsidR="00A1229A" w:rsidRPr="000417C0">
        <w:rPr>
          <w:rFonts w:cs="Times New Roman"/>
          <w:sz w:val="24"/>
        </w:rPr>
        <w:t>. Рынок добычи общераспространенных полезных ископаемых на участках недр местного значения.</w:t>
      </w:r>
    </w:p>
    <w:p w:rsidR="00A1229A" w:rsidRPr="000417C0" w:rsidRDefault="00FD2795" w:rsidP="00A1229A">
      <w:pPr>
        <w:autoSpaceDE w:val="0"/>
        <w:autoSpaceDN w:val="0"/>
        <w:adjustRightInd w:val="0"/>
        <w:spacing w:after="0" w:line="240" w:lineRule="auto"/>
        <w:ind w:firstLine="709"/>
        <w:rPr>
          <w:rFonts w:cs="Times New Roman"/>
          <w:sz w:val="24"/>
        </w:rPr>
      </w:pPr>
      <w:r w:rsidRPr="000417C0">
        <w:rPr>
          <w:rFonts w:cs="Times New Roman"/>
          <w:sz w:val="24"/>
        </w:rPr>
        <w:t>29</w:t>
      </w:r>
      <w:r w:rsidR="00A1229A" w:rsidRPr="000417C0">
        <w:rPr>
          <w:rFonts w:cs="Times New Roman"/>
          <w:sz w:val="24"/>
        </w:rPr>
        <w:t>. Рынок легкой промышленности.</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0</w:t>
      </w:r>
      <w:r w:rsidRPr="000417C0">
        <w:rPr>
          <w:rFonts w:cs="Times New Roman"/>
          <w:sz w:val="24"/>
        </w:rPr>
        <w:t>. Рынок обработки древесины и производства изделий из дерева.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1</w:t>
      </w:r>
      <w:r w:rsidRPr="000417C0">
        <w:rPr>
          <w:rFonts w:cs="Times New Roman"/>
          <w:sz w:val="24"/>
        </w:rPr>
        <w:t>. Рынок производства кирпича.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2</w:t>
      </w:r>
      <w:r w:rsidRPr="000417C0">
        <w:rPr>
          <w:rFonts w:cs="Times New Roman"/>
          <w:sz w:val="24"/>
        </w:rPr>
        <w:t>. Рынок производства бетона, включая инновационные строительные материалы.</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3</w:t>
      </w:r>
      <w:r w:rsidRPr="000417C0">
        <w:rPr>
          <w:rFonts w:cs="Times New Roman"/>
          <w:sz w:val="24"/>
        </w:rPr>
        <w:t>. Сфера наружной рекламы.</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4</w:t>
      </w:r>
      <w:r w:rsidRPr="000417C0">
        <w:rPr>
          <w:rFonts w:cs="Times New Roman"/>
          <w:sz w:val="24"/>
        </w:rPr>
        <w:t>. Рынок реализации сельскохозяйственной продукции.</w:t>
      </w:r>
    </w:p>
    <w:p w:rsidR="00A1229A" w:rsidRPr="000417C0" w:rsidRDefault="00FD2795" w:rsidP="00A1229A">
      <w:pPr>
        <w:autoSpaceDE w:val="0"/>
        <w:autoSpaceDN w:val="0"/>
        <w:adjustRightInd w:val="0"/>
        <w:spacing w:after="0" w:line="240" w:lineRule="auto"/>
        <w:ind w:firstLine="709"/>
        <w:rPr>
          <w:rFonts w:cs="Times New Roman"/>
          <w:sz w:val="24"/>
        </w:rPr>
      </w:pPr>
      <w:r w:rsidRPr="000417C0">
        <w:rPr>
          <w:rFonts w:cs="Times New Roman"/>
          <w:sz w:val="24"/>
        </w:rPr>
        <w:t>35</w:t>
      </w:r>
      <w:r w:rsidR="00A1229A" w:rsidRPr="000417C0">
        <w:rPr>
          <w:rFonts w:cs="Times New Roman"/>
          <w:sz w:val="24"/>
        </w:rPr>
        <w:t>. Торговля.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6</w:t>
      </w:r>
      <w:r w:rsidRPr="000417C0">
        <w:rPr>
          <w:rFonts w:cs="Times New Roman"/>
          <w:sz w:val="24"/>
        </w:rPr>
        <w:t>. Рынок санаторно-курортных и туристских услуг.</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3</w:t>
      </w:r>
      <w:r w:rsidR="00FD2795" w:rsidRPr="000417C0">
        <w:rPr>
          <w:rFonts w:cs="Times New Roman"/>
          <w:sz w:val="24"/>
        </w:rPr>
        <w:t>7</w:t>
      </w:r>
      <w:r w:rsidRPr="000417C0">
        <w:rPr>
          <w:rFonts w:cs="Times New Roman"/>
          <w:sz w:val="24"/>
        </w:rPr>
        <w:t>. Рынок композитных материалов.</w:t>
      </w:r>
    </w:p>
    <w:p w:rsidR="00A1229A" w:rsidRPr="000417C0" w:rsidRDefault="00FD2795" w:rsidP="00A1229A">
      <w:pPr>
        <w:autoSpaceDE w:val="0"/>
        <w:autoSpaceDN w:val="0"/>
        <w:adjustRightInd w:val="0"/>
        <w:spacing w:after="0" w:line="240" w:lineRule="auto"/>
        <w:ind w:firstLine="709"/>
        <w:rPr>
          <w:rFonts w:cs="Times New Roman"/>
          <w:sz w:val="24"/>
        </w:rPr>
      </w:pPr>
      <w:r w:rsidRPr="000417C0">
        <w:rPr>
          <w:rFonts w:cs="Times New Roman"/>
          <w:sz w:val="24"/>
        </w:rPr>
        <w:t>38</w:t>
      </w:r>
      <w:r w:rsidR="00A1229A" w:rsidRPr="000417C0">
        <w:rPr>
          <w:rFonts w:cs="Times New Roman"/>
          <w:sz w:val="24"/>
        </w:rPr>
        <w:t>. Рынок продукции машиностроения.</w:t>
      </w:r>
    </w:p>
    <w:p w:rsidR="00A1229A" w:rsidRPr="000417C0" w:rsidRDefault="00FD2795" w:rsidP="00A1229A">
      <w:pPr>
        <w:autoSpaceDE w:val="0"/>
        <w:autoSpaceDN w:val="0"/>
        <w:adjustRightInd w:val="0"/>
        <w:spacing w:after="0" w:line="240" w:lineRule="auto"/>
        <w:ind w:firstLine="709"/>
        <w:rPr>
          <w:rFonts w:cs="Times New Roman"/>
          <w:sz w:val="24"/>
        </w:rPr>
      </w:pPr>
      <w:r w:rsidRPr="000417C0">
        <w:rPr>
          <w:rFonts w:cs="Times New Roman"/>
          <w:sz w:val="24"/>
        </w:rPr>
        <w:t>39</w:t>
      </w:r>
      <w:r w:rsidR="00A1229A" w:rsidRPr="000417C0">
        <w:rPr>
          <w:rFonts w:cs="Times New Roman"/>
          <w:sz w:val="24"/>
        </w:rPr>
        <w:t>. Рынок водоснабжения и водоотведения.</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4</w:t>
      </w:r>
      <w:r w:rsidR="00FD2795" w:rsidRPr="000417C0">
        <w:rPr>
          <w:rFonts w:cs="Times New Roman"/>
          <w:sz w:val="24"/>
        </w:rPr>
        <w:t>0</w:t>
      </w:r>
      <w:r w:rsidRPr="000417C0">
        <w:rPr>
          <w:rFonts w:cs="Times New Roman"/>
          <w:sz w:val="24"/>
        </w:rPr>
        <w:t>. Электроэнергетика.</w:t>
      </w:r>
    </w:p>
    <w:p w:rsidR="00A1229A" w:rsidRPr="000417C0" w:rsidRDefault="00A1229A" w:rsidP="00A1229A">
      <w:pPr>
        <w:autoSpaceDE w:val="0"/>
        <w:autoSpaceDN w:val="0"/>
        <w:adjustRightInd w:val="0"/>
        <w:spacing w:after="0" w:line="240" w:lineRule="auto"/>
        <w:ind w:firstLine="709"/>
        <w:rPr>
          <w:rFonts w:cs="Times New Roman"/>
          <w:sz w:val="24"/>
        </w:rPr>
      </w:pPr>
      <w:r w:rsidRPr="000417C0">
        <w:rPr>
          <w:rFonts w:cs="Times New Roman"/>
          <w:sz w:val="24"/>
        </w:rPr>
        <w:t>4</w:t>
      </w:r>
      <w:r w:rsidR="000417C0" w:rsidRPr="000417C0">
        <w:rPr>
          <w:rFonts w:cs="Times New Roman"/>
          <w:sz w:val="24"/>
        </w:rPr>
        <w:t>1</w:t>
      </w:r>
      <w:r w:rsidRPr="000417C0">
        <w:rPr>
          <w:rFonts w:cs="Times New Roman"/>
          <w:sz w:val="24"/>
        </w:rPr>
        <w:t xml:space="preserve">. Рынок спортивных услуг. </w:t>
      </w:r>
    </w:p>
    <w:p w:rsidR="00CD7983" w:rsidRPr="000417C0" w:rsidRDefault="00CD7983" w:rsidP="00DF5A59">
      <w:pPr>
        <w:spacing w:after="0" w:line="240" w:lineRule="auto"/>
        <w:ind w:right="-31"/>
        <w:jc w:val="center"/>
        <w:rPr>
          <w:rFonts w:eastAsia="Times New Roman" w:cs="Times New Roman"/>
          <w:b/>
          <w:kern w:val="28"/>
          <w:szCs w:val="28"/>
          <w:lang w:eastAsia="ru-RU"/>
        </w:rPr>
        <w:sectPr w:rsidR="00CD7983" w:rsidRPr="000417C0" w:rsidSect="00556C0B">
          <w:headerReference w:type="default" r:id="rId8"/>
          <w:headerReference w:type="first" r:id="rId9"/>
          <w:pgSz w:w="11906" w:h="16838" w:code="9"/>
          <w:pgMar w:top="1134" w:right="510" w:bottom="1134" w:left="1701" w:header="709" w:footer="709" w:gutter="0"/>
          <w:pgNumType w:start="1" w:chapStyle="1"/>
          <w:cols w:space="708"/>
          <w:titlePg/>
          <w:docGrid w:linePitch="381"/>
        </w:sectPr>
      </w:pPr>
    </w:p>
    <w:p w:rsidR="00DF5A59" w:rsidRPr="000417C0" w:rsidRDefault="00DF5A59" w:rsidP="00DF5A59">
      <w:pPr>
        <w:spacing w:after="0" w:line="240" w:lineRule="auto"/>
        <w:ind w:right="-31"/>
        <w:jc w:val="center"/>
        <w:rPr>
          <w:rFonts w:eastAsia="Times New Roman" w:cs="Times New Roman"/>
          <w:sz w:val="24"/>
          <w:szCs w:val="24"/>
          <w:lang w:eastAsia="ru-RU"/>
        </w:rPr>
      </w:pPr>
      <w:r w:rsidRPr="000417C0">
        <w:rPr>
          <w:rFonts w:eastAsia="Times New Roman" w:cs="Times New Roman"/>
          <w:sz w:val="24"/>
          <w:szCs w:val="24"/>
          <w:lang w:eastAsia="ru-RU"/>
        </w:rPr>
        <w:lastRenderedPageBreak/>
        <w:t>Раздел</w:t>
      </w:r>
      <w:r w:rsidR="00F245A8" w:rsidRPr="000417C0">
        <w:rPr>
          <w:rFonts w:eastAsia="Times New Roman" w:cs="Times New Roman"/>
          <w:sz w:val="24"/>
          <w:szCs w:val="24"/>
          <w:lang w:eastAsia="ru-RU"/>
        </w:rPr>
        <w:t xml:space="preserve"> </w:t>
      </w:r>
      <w:r w:rsidR="00A1229A" w:rsidRPr="000417C0">
        <w:rPr>
          <w:rFonts w:eastAsia="Times New Roman" w:cs="Times New Roman"/>
          <w:sz w:val="24"/>
          <w:szCs w:val="24"/>
          <w:lang w:eastAsia="ru-RU"/>
        </w:rPr>
        <w:t>2</w:t>
      </w:r>
      <w:r w:rsidRPr="000417C0">
        <w:rPr>
          <w:rFonts w:eastAsia="Times New Roman" w:cs="Times New Roman"/>
          <w:sz w:val="24"/>
          <w:szCs w:val="24"/>
          <w:lang w:eastAsia="ru-RU"/>
        </w:rPr>
        <w:t xml:space="preserve">. Мероприятия, обеспечивающие достижение ключевых показателей развития конкуренции на товарных рынках </w:t>
      </w:r>
    </w:p>
    <w:p w:rsidR="00DF5A59" w:rsidRPr="000417C0" w:rsidRDefault="00DF5A59" w:rsidP="00DF5A59">
      <w:pPr>
        <w:spacing w:after="0" w:line="240" w:lineRule="auto"/>
        <w:ind w:right="-31"/>
        <w:jc w:val="center"/>
        <w:rPr>
          <w:rFonts w:eastAsia="Times New Roman" w:cs="Times New Roman"/>
          <w:b/>
          <w:sz w:val="16"/>
          <w:szCs w:val="16"/>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843"/>
        <w:gridCol w:w="1134"/>
        <w:gridCol w:w="851"/>
        <w:gridCol w:w="850"/>
        <w:gridCol w:w="851"/>
        <w:gridCol w:w="850"/>
        <w:gridCol w:w="1985"/>
      </w:tblGrid>
      <w:tr w:rsidR="00DF5A59" w:rsidRPr="000417C0" w:rsidTr="00434B83">
        <w:trPr>
          <w:tblHeader/>
        </w:trPr>
        <w:tc>
          <w:tcPr>
            <w:tcW w:w="704" w:type="dxa"/>
            <w:vMerge w:val="restart"/>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п/п</w:t>
            </w:r>
          </w:p>
        </w:tc>
        <w:tc>
          <w:tcPr>
            <w:tcW w:w="2552" w:type="dxa"/>
            <w:vMerge w:val="restart"/>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Наименование </w:t>
            </w:r>
          </w:p>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мероприятия </w:t>
            </w:r>
          </w:p>
        </w:tc>
        <w:tc>
          <w:tcPr>
            <w:tcW w:w="1701" w:type="dxa"/>
            <w:vMerge w:val="restart"/>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Ожидаемый </w:t>
            </w:r>
          </w:p>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результат  </w:t>
            </w:r>
          </w:p>
        </w:tc>
        <w:tc>
          <w:tcPr>
            <w:tcW w:w="1275" w:type="dxa"/>
            <w:vMerge w:val="restart"/>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Срок исполнения мероприятия</w:t>
            </w:r>
          </w:p>
        </w:tc>
        <w:tc>
          <w:tcPr>
            <w:tcW w:w="1843" w:type="dxa"/>
            <w:vMerge w:val="restart"/>
            <w:tcBorders>
              <w:bottom w:val="nil"/>
            </w:tcBorders>
          </w:tcPr>
          <w:p w:rsidR="00DF5A59" w:rsidRPr="000417C0" w:rsidRDefault="00DF5A59" w:rsidP="00DF5A59">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Наименование показателя, единицы измерения</w:t>
            </w:r>
          </w:p>
        </w:tc>
        <w:tc>
          <w:tcPr>
            <w:tcW w:w="1134" w:type="dxa"/>
            <w:vMerge w:val="restart"/>
            <w:tcBorders>
              <w:bottom w:val="nil"/>
            </w:tcBorders>
          </w:tcPr>
          <w:p w:rsidR="00DF5A59" w:rsidRPr="000417C0" w:rsidRDefault="00DF5A59" w:rsidP="00353162">
            <w:pPr>
              <w:spacing w:after="0" w:line="240" w:lineRule="auto"/>
              <w:ind w:left="-59" w:right="-31"/>
              <w:jc w:val="center"/>
              <w:rPr>
                <w:rFonts w:eastAsia="Times New Roman" w:cs="Times New Roman"/>
                <w:sz w:val="22"/>
                <w:lang w:eastAsia="ru-RU"/>
              </w:rPr>
            </w:pPr>
            <w:r w:rsidRPr="000417C0">
              <w:rPr>
                <w:rFonts w:eastAsia="Times New Roman" w:cs="Times New Roman"/>
                <w:sz w:val="22"/>
                <w:lang w:eastAsia="ru-RU"/>
              </w:rPr>
              <w:t xml:space="preserve">Исходные данные </w:t>
            </w:r>
            <w:r w:rsidR="000E3061" w:rsidRPr="000417C0">
              <w:rPr>
                <w:rFonts w:eastAsia="Times New Roman" w:cs="Times New Roman"/>
                <w:sz w:val="22"/>
                <w:lang w:eastAsia="ru-RU"/>
              </w:rPr>
              <w:t xml:space="preserve">(оценка </w:t>
            </w:r>
            <w:r w:rsidRPr="000417C0">
              <w:rPr>
                <w:rFonts w:eastAsia="Times New Roman" w:cs="Times New Roman"/>
                <w:sz w:val="22"/>
                <w:lang w:eastAsia="ru-RU"/>
              </w:rPr>
              <w:t>20</w:t>
            </w:r>
            <w:r w:rsidR="00B25CF0" w:rsidRPr="000417C0">
              <w:rPr>
                <w:rFonts w:eastAsia="Times New Roman" w:cs="Times New Roman"/>
                <w:sz w:val="22"/>
                <w:lang w:eastAsia="ru-RU"/>
              </w:rPr>
              <w:t>2</w:t>
            </w:r>
            <w:r w:rsidR="000E3061" w:rsidRPr="000417C0">
              <w:rPr>
                <w:rFonts w:eastAsia="Times New Roman" w:cs="Times New Roman"/>
                <w:sz w:val="22"/>
                <w:lang w:eastAsia="ru-RU"/>
              </w:rPr>
              <w:t>1</w:t>
            </w:r>
            <w:r w:rsidRPr="000417C0">
              <w:rPr>
                <w:rFonts w:eastAsia="Times New Roman" w:cs="Times New Roman"/>
                <w:sz w:val="22"/>
                <w:lang w:eastAsia="ru-RU"/>
              </w:rPr>
              <w:t xml:space="preserve"> год</w:t>
            </w:r>
            <w:r w:rsidR="004D3DAA" w:rsidRPr="000417C0">
              <w:rPr>
                <w:rFonts w:eastAsia="Times New Roman" w:cs="Times New Roman"/>
                <w:sz w:val="22"/>
                <w:lang w:eastAsia="ru-RU"/>
              </w:rPr>
              <w:t>)</w:t>
            </w:r>
          </w:p>
        </w:tc>
        <w:tc>
          <w:tcPr>
            <w:tcW w:w="3402" w:type="dxa"/>
            <w:gridSpan w:val="4"/>
            <w:tcBorders>
              <w:bottom w:val="single" w:sz="4" w:space="0" w:color="auto"/>
            </w:tcBorders>
          </w:tcPr>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Целевые значения показателя </w:t>
            </w:r>
          </w:p>
        </w:tc>
        <w:tc>
          <w:tcPr>
            <w:tcW w:w="1985" w:type="dxa"/>
            <w:vMerge w:val="restart"/>
            <w:tcBorders>
              <w:bottom w:val="nil"/>
            </w:tcBorders>
          </w:tcPr>
          <w:p w:rsidR="0079656F"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Ответственные </w:t>
            </w:r>
          </w:p>
          <w:p w:rsidR="00353346"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исполнители,</w:t>
            </w:r>
          </w:p>
          <w:p w:rsidR="00DF5A59" w:rsidRPr="000417C0" w:rsidRDefault="00DF5A59"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 соисполнители </w:t>
            </w:r>
          </w:p>
        </w:tc>
      </w:tr>
      <w:tr w:rsidR="00DF5A59" w:rsidRPr="000417C0" w:rsidTr="00434B83">
        <w:trPr>
          <w:tblHeader/>
        </w:trPr>
        <w:tc>
          <w:tcPr>
            <w:tcW w:w="704"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c>
          <w:tcPr>
            <w:tcW w:w="2552"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c>
          <w:tcPr>
            <w:tcW w:w="1701"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c>
          <w:tcPr>
            <w:tcW w:w="1275"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c>
          <w:tcPr>
            <w:tcW w:w="1843"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c>
          <w:tcPr>
            <w:tcW w:w="1134" w:type="dxa"/>
            <w:vMerge/>
            <w:tcBorders>
              <w:bottom w:val="nil"/>
            </w:tcBorders>
          </w:tcPr>
          <w:p w:rsidR="00DF5A59" w:rsidRPr="000417C0" w:rsidRDefault="00DF5A59" w:rsidP="00DF5A59">
            <w:pPr>
              <w:spacing w:after="0" w:line="240" w:lineRule="auto"/>
              <w:ind w:left="-65" w:right="-31"/>
              <w:jc w:val="center"/>
              <w:rPr>
                <w:rFonts w:eastAsia="Times New Roman" w:cs="Times New Roman"/>
                <w:sz w:val="22"/>
                <w:lang w:eastAsia="ru-RU"/>
              </w:rPr>
            </w:pPr>
          </w:p>
        </w:tc>
        <w:tc>
          <w:tcPr>
            <w:tcW w:w="851" w:type="dxa"/>
            <w:tcBorders>
              <w:bottom w:val="nil"/>
            </w:tcBorders>
          </w:tcPr>
          <w:p w:rsidR="00F142C5" w:rsidRPr="000417C0" w:rsidRDefault="00F142C5"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31.12.</w:t>
            </w:r>
          </w:p>
          <w:p w:rsidR="00DF5A59" w:rsidRPr="000417C0" w:rsidRDefault="00DF5A59"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20</w:t>
            </w:r>
            <w:r w:rsidR="00B25CF0" w:rsidRPr="000417C0">
              <w:rPr>
                <w:rFonts w:eastAsia="Times New Roman" w:cs="Times New Roman"/>
                <w:sz w:val="22"/>
                <w:lang w:eastAsia="ru-RU"/>
              </w:rPr>
              <w:t>22</w:t>
            </w:r>
          </w:p>
        </w:tc>
        <w:tc>
          <w:tcPr>
            <w:tcW w:w="850" w:type="dxa"/>
            <w:tcBorders>
              <w:bottom w:val="nil"/>
            </w:tcBorders>
          </w:tcPr>
          <w:p w:rsidR="00F142C5" w:rsidRPr="000417C0" w:rsidRDefault="00F142C5"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31.12.</w:t>
            </w:r>
          </w:p>
          <w:p w:rsidR="00DF5A59" w:rsidRPr="000417C0" w:rsidRDefault="00DF5A59"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202</w:t>
            </w:r>
            <w:r w:rsidR="00B25CF0" w:rsidRPr="000417C0">
              <w:rPr>
                <w:rFonts w:eastAsia="Times New Roman" w:cs="Times New Roman"/>
                <w:sz w:val="22"/>
                <w:lang w:eastAsia="ru-RU"/>
              </w:rPr>
              <w:t>3</w:t>
            </w:r>
          </w:p>
          <w:p w:rsidR="00DF5A59" w:rsidRPr="000417C0" w:rsidRDefault="00DF5A59" w:rsidP="00F142C5">
            <w:pPr>
              <w:spacing w:after="0" w:line="240" w:lineRule="auto"/>
              <w:ind w:left="-30" w:right="-31"/>
              <w:jc w:val="center"/>
              <w:rPr>
                <w:rFonts w:eastAsia="Times New Roman" w:cs="Times New Roman"/>
                <w:sz w:val="22"/>
                <w:lang w:eastAsia="ru-RU"/>
              </w:rPr>
            </w:pPr>
          </w:p>
        </w:tc>
        <w:tc>
          <w:tcPr>
            <w:tcW w:w="851" w:type="dxa"/>
            <w:tcBorders>
              <w:bottom w:val="nil"/>
            </w:tcBorders>
          </w:tcPr>
          <w:p w:rsidR="00F142C5" w:rsidRPr="000417C0" w:rsidRDefault="00F142C5"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31.12.</w:t>
            </w:r>
          </w:p>
          <w:p w:rsidR="00DF5A59" w:rsidRPr="000417C0" w:rsidRDefault="00DF5A59"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202</w:t>
            </w:r>
            <w:r w:rsidR="00B25CF0" w:rsidRPr="000417C0">
              <w:rPr>
                <w:rFonts w:eastAsia="Times New Roman" w:cs="Times New Roman"/>
                <w:sz w:val="22"/>
                <w:lang w:eastAsia="ru-RU"/>
              </w:rPr>
              <w:t>4</w:t>
            </w:r>
          </w:p>
          <w:p w:rsidR="00DF5A59" w:rsidRPr="000417C0" w:rsidRDefault="00DF5A59" w:rsidP="00F142C5">
            <w:pPr>
              <w:spacing w:after="0" w:line="240" w:lineRule="auto"/>
              <w:ind w:left="-30" w:right="-31"/>
              <w:jc w:val="center"/>
              <w:rPr>
                <w:rFonts w:eastAsia="Times New Roman" w:cs="Times New Roman"/>
                <w:sz w:val="22"/>
                <w:lang w:eastAsia="ru-RU"/>
              </w:rPr>
            </w:pPr>
          </w:p>
        </w:tc>
        <w:tc>
          <w:tcPr>
            <w:tcW w:w="850" w:type="dxa"/>
            <w:tcBorders>
              <w:bottom w:val="nil"/>
            </w:tcBorders>
          </w:tcPr>
          <w:p w:rsidR="00F142C5" w:rsidRPr="000417C0" w:rsidRDefault="00F142C5"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31.12.</w:t>
            </w:r>
          </w:p>
          <w:p w:rsidR="00DF5A59" w:rsidRPr="000417C0" w:rsidRDefault="00DF5A59" w:rsidP="00F142C5">
            <w:pPr>
              <w:spacing w:after="0" w:line="240" w:lineRule="auto"/>
              <w:ind w:left="-30" w:right="-31"/>
              <w:jc w:val="center"/>
              <w:rPr>
                <w:rFonts w:eastAsia="Times New Roman" w:cs="Times New Roman"/>
                <w:sz w:val="22"/>
                <w:lang w:eastAsia="ru-RU"/>
              </w:rPr>
            </w:pPr>
            <w:r w:rsidRPr="000417C0">
              <w:rPr>
                <w:rFonts w:eastAsia="Times New Roman" w:cs="Times New Roman"/>
                <w:sz w:val="22"/>
                <w:lang w:eastAsia="ru-RU"/>
              </w:rPr>
              <w:t>202</w:t>
            </w:r>
            <w:r w:rsidR="00B25CF0" w:rsidRPr="000417C0">
              <w:rPr>
                <w:rFonts w:eastAsia="Times New Roman" w:cs="Times New Roman"/>
                <w:sz w:val="22"/>
                <w:lang w:eastAsia="ru-RU"/>
              </w:rPr>
              <w:t>5</w:t>
            </w:r>
          </w:p>
          <w:p w:rsidR="00DF5A59" w:rsidRPr="000417C0" w:rsidRDefault="00DF5A59" w:rsidP="00F142C5">
            <w:pPr>
              <w:spacing w:after="0" w:line="240" w:lineRule="auto"/>
              <w:ind w:left="-30" w:right="-31"/>
              <w:jc w:val="center"/>
              <w:rPr>
                <w:rFonts w:eastAsia="Times New Roman" w:cs="Times New Roman"/>
                <w:sz w:val="22"/>
                <w:lang w:eastAsia="ru-RU"/>
              </w:rPr>
            </w:pPr>
          </w:p>
        </w:tc>
        <w:tc>
          <w:tcPr>
            <w:tcW w:w="1985" w:type="dxa"/>
            <w:vMerge/>
            <w:tcBorders>
              <w:bottom w:val="nil"/>
            </w:tcBorders>
          </w:tcPr>
          <w:p w:rsidR="00DF5A59" w:rsidRPr="000417C0" w:rsidRDefault="00DF5A59" w:rsidP="00DF5A59">
            <w:pPr>
              <w:spacing w:after="0" w:line="240" w:lineRule="auto"/>
              <w:ind w:right="-31"/>
              <w:jc w:val="center"/>
              <w:rPr>
                <w:rFonts w:eastAsia="Times New Roman" w:cs="Times New Roman"/>
                <w:sz w:val="22"/>
                <w:lang w:eastAsia="ru-RU"/>
              </w:rPr>
            </w:pPr>
          </w:p>
        </w:tc>
      </w:tr>
    </w:tbl>
    <w:p w:rsidR="0051748F" w:rsidRPr="000417C0" w:rsidRDefault="0051748F"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701"/>
        <w:gridCol w:w="1275"/>
        <w:gridCol w:w="1843"/>
        <w:gridCol w:w="1134"/>
        <w:gridCol w:w="851"/>
        <w:gridCol w:w="850"/>
        <w:gridCol w:w="851"/>
        <w:gridCol w:w="850"/>
        <w:gridCol w:w="1985"/>
      </w:tblGrid>
      <w:tr w:rsidR="00525232" w:rsidRPr="000417C0" w:rsidTr="001921BE">
        <w:trPr>
          <w:tblHeader/>
        </w:trPr>
        <w:tc>
          <w:tcPr>
            <w:tcW w:w="704"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2552"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w:t>
            </w:r>
          </w:p>
        </w:tc>
        <w:tc>
          <w:tcPr>
            <w:tcW w:w="1701"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w:t>
            </w:r>
          </w:p>
        </w:tc>
        <w:tc>
          <w:tcPr>
            <w:tcW w:w="1275"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w:t>
            </w:r>
          </w:p>
        </w:tc>
        <w:tc>
          <w:tcPr>
            <w:tcW w:w="1843"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c>
          <w:tcPr>
            <w:tcW w:w="1134"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w:t>
            </w:r>
          </w:p>
        </w:tc>
        <w:tc>
          <w:tcPr>
            <w:tcW w:w="851"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9</w:t>
            </w:r>
          </w:p>
        </w:tc>
        <w:tc>
          <w:tcPr>
            <w:tcW w:w="850"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w:t>
            </w:r>
          </w:p>
        </w:tc>
        <w:tc>
          <w:tcPr>
            <w:tcW w:w="1985" w:type="dxa"/>
            <w:tcBorders>
              <w:top w:val="single" w:sz="4" w:space="0" w:color="auto"/>
              <w:left w:val="single" w:sz="4" w:space="0" w:color="auto"/>
              <w:bottom w:val="single" w:sz="4" w:space="0" w:color="auto"/>
              <w:right w:val="single" w:sz="4" w:space="0" w:color="auto"/>
            </w:tcBorders>
          </w:tcPr>
          <w:p w:rsidR="00525232" w:rsidRPr="000417C0" w:rsidRDefault="00525232"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11</w:t>
            </w:r>
          </w:p>
        </w:tc>
      </w:tr>
      <w:tr w:rsidR="00525232" w:rsidRPr="000417C0" w:rsidTr="001921BE">
        <w:tc>
          <w:tcPr>
            <w:tcW w:w="14596" w:type="dxa"/>
            <w:gridSpan w:val="11"/>
            <w:shd w:val="clear" w:color="auto" w:fill="E2EFD9" w:themeFill="accent6" w:themeFillTint="33"/>
          </w:tcPr>
          <w:p w:rsidR="00525232" w:rsidRPr="000417C0" w:rsidRDefault="00525232" w:rsidP="00B473D5">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дошкольного образования </w:t>
            </w:r>
          </w:p>
        </w:tc>
      </w:tr>
      <w:tr w:rsidR="00525232" w:rsidRPr="000417C0" w:rsidTr="008660BF">
        <w:trPr>
          <w:trHeight w:val="2773"/>
        </w:trPr>
        <w:tc>
          <w:tcPr>
            <w:tcW w:w="14596" w:type="dxa"/>
            <w:gridSpan w:val="11"/>
          </w:tcPr>
          <w:p w:rsidR="00525232" w:rsidRPr="000417C0" w:rsidRDefault="00525232" w:rsidP="00B25CF0">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Краснодарском крае обеспечен доступ частных дошкольных организаций к государственному финансированию наравне с муниципальными </w:t>
            </w:r>
            <w:r w:rsidRPr="000417C0">
              <w:rPr>
                <w:rFonts w:eastAsia="Times New Roman" w:cs="Times New Roman"/>
                <w:sz w:val="22"/>
                <w:lang w:eastAsia="ru-RU"/>
              </w:rPr>
              <w:br/>
              <w:t>организациями. На начало 2021 года в Краснодарском крае число частных дошкольных образовательных организаций составило 55 единиц с численностью воспитанников – 2 948 человека.</w:t>
            </w:r>
          </w:p>
          <w:p w:rsidR="00525232" w:rsidRPr="000417C0" w:rsidRDefault="00525232" w:rsidP="00B25CF0">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Объем средств, направленный на финансирование детских садов частной формы собственности в 2020 г. составил 298 514,78 тыс. рублей, что </w:t>
            </w:r>
            <w:r w:rsidRPr="000417C0">
              <w:rPr>
                <w:rFonts w:eastAsia="Times New Roman" w:cs="Times New Roman"/>
                <w:sz w:val="22"/>
                <w:lang w:eastAsia="ru-RU"/>
              </w:rPr>
              <w:br/>
              <w:t xml:space="preserve">составило 1,68 % от общего объема средств краевого бюджета.  </w:t>
            </w:r>
          </w:p>
          <w:p w:rsidR="00525232" w:rsidRPr="000417C0" w:rsidRDefault="00525232" w:rsidP="00B25CF0">
            <w:pPr>
              <w:spacing w:after="0" w:line="240" w:lineRule="auto"/>
              <w:ind w:firstLine="709"/>
              <w:contextualSpacing/>
              <w:rPr>
                <w:rFonts w:eastAsia="Times New Roman" w:cs="Times New Roman"/>
                <w:sz w:val="22"/>
                <w:lang w:eastAsia="ru-RU"/>
              </w:rPr>
            </w:pPr>
            <w:r w:rsidRPr="000417C0">
              <w:rPr>
                <w:rFonts w:eastAsia="Times New Roman" w:cs="Times New Roman"/>
                <w:sz w:val="22"/>
                <w:lang w:eastAsia="ru-RU"/>
              </w:rPr>
              <w:t xml:space="preserve">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в том числе городах </w:t>
            </w:r>
            <w:r w:rsidRPr="000417C0">
              <w:rPr>
                <w:rFonts w:eastAsia="Times New Roman" w:cs="Times New Roman"/>
                <w:sz w:val="22"/>
                <w:lang w:eastAsia="ru-RU"/>
              </w:rPr>
              <w:br/>
              <w:t>Краснодарского края. В крае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p>
          <w:p w:rsidR="00525232" w:rsidRPr="000417C0" w:rsidRDefault="00525232" w:rsidP="00353162">
            <w:pPr>
              <w:spacing w:after="0" w:line="240" w:lineRule="auto"/>
              <w:ind w:firstLine="709"/>
              <w:contextualSpacing/>
              <w:rPr>
                <w:rFonts w:eastAsia="Times New Roman" w:cs="Times New Roman"/>
                <w:sz w:val="22"/>
                <w:lang w:eastAsia="ru-RU"/>
              </w:rPr>
            </w:pPr>
            <w:r w:rsidRPr="000417C0">
              <w:rPr>
                <w:rFonts w:eastAsia="Times New Roman" w:cs="Times New Roman"/>
                <w:sz w:val="22"/>
                <w:lang w:eastAsia="ru-RU"/>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В настоящее время большую популярность приобретают частные группы по присмотру и уходу за детьми, которым не требуется лицензия на образовательную деятельность.</w:t>
            </w:r>
          </w:p>
        </w:tc>
      </w:tr>
      <w:tr w:rsidR="00525232" w:rsidRPr="000417C0" w:rsidTr="008A57B9">
        <w:trPr>
          <w:trHeight w:val="1852"/>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1.1</w:t>
            </w:r>
          </w:p>
        </w:tc>
        <w:tc>
          <w:tcPr>
            <w:tcW w:w="2552" w:type="dxa"/>
          </w:tcPr>
          <w:p w:rsidR="00525232" w:rsidRPr="000417C0" w:rsidRDefault="00525232"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Реализация мер, направленных на финансовое обеспечение получения дошкольного образования в частных дошкольных образовательных организациях </w:t>
            </w:r>
          </w:p>
          <w:p w:rsidR="00525232" w:rsidRPr="000417C0" w:rsidRDefault="00525232" w:rsidP="00DF5A59">
            <w:pPr>
              <w:spacing w:after="0" w:line="240" w:lineRule="auto"/>
              <w:rPr>
                <w:rFonts w:eastAsia="Times New Roman" w:cs="Times New Roman"/>
                <w:sz w:val="22"/>
                <w:lang w:eastAsia="ru-RU"/>
              </w:rPr>
            </w:pPr>
          </w:p>
        </w:tc>
        <w:tc>
          <w:tcPr>
            <w:tcW w:w="1701" w:type="dxa"/>
            <w:vMerge w:val="restart"/>
          </w:tcPr>
          <w:p w:rsidR="00525232" w:rsidRPr="000417C0" w:rsidRDefault="00525232"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увеличение числа получателей бесплатного дошкольного образования в частных образовательных организациях; </w:t>
            </w:r>
          </w:p>
          <w:p w:rsidR="00525232" w:rsidRPr="000417C0" w:rsidRDefault="00525232" w:rsidP="00DF5A59">
            <w:pPr>
              <w:spacing w:after="0" w:line="240" w:lineRule="auto"/>
              <w:rPr>
                <w:rFonts w:eastAsia="Times New Roman" w:cs="Times New Roman"/>
                <w:sz w:val="22"/>
                <w:lang w:eastAsia="ru-RU"/>
              </w:rPr>
            </w:pPr>
          </w:p>
          <w:p w:rsidR="00525232" w:rsidRPr="000417C0" w:rsidRDefault="00525232" w:rsidP="00D72AA9">
            <w:pPr>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равных условий деятельности организаций государственной и частной форм </w:t>
            </w:r>
            <w:r w:rsidRPr="000417C0">
              <w:rPr>
                <w:rFonts w:eastAsia="Times New Roman" w:cs="Times New Roman"/>
                <w:sz w:val="22"/>
                <w:lang w:eastAsia="ru-RU"/>
              </w:rPr>
              <w:lastRenderedPageBreak/>
              <w:t xml:space="preserve">собственности на рынке услуг дошкольного образования;  </w:t>
            </w:r>
          </w:p>
          <w:p w:rsidR="00525232" w:rsidRPr="000417C0" w:rsidRDefault="00525232" w:rsidP="00D72AA9">
            <w:pPr>
              <w:spacing w:after="0" w:line="240" w:lineRule="auto"/>
              <w:rPr>
                <w:rFonts w:eastAsia="Times New Roman" w:cs="Times New Roman"/>
                <w:sz w:val="22"/>
                <w:lang w:eastAsia="ru-RU"/>
              </w:rPr>
            </w:pPr>
          </w:p>
          <w:p w:rsidR="00525232" w:rsidRPr="000417C0" w:rsidRDefault="00525232" w:rsidP="008B5D59">
            <w:pPr>
              <w:spacing w:after="0" w:line="240" w:lineRule="auto"/>
              <w:rPr>
                <w:rFonts w:eastAsia="Times New Roman" w:cs="Times New Roman"/>
                <w:sz w:val="22"/>
                <w:lang w:eastAsia="ru-RU"/>
              </w:rPr>
            </w:pPr>
            <w:r w:rsidRPr="000417C0">
              <w:rPr>
                <w:rFonts w:eastAsia="Times New Roman" w:cs="Times New Roman"/>
                <w:sz w:val="22"/>
                <w:lang w:eastAsia="ru-RU"/>
              </w:rPr>
              <w:t>разработка мер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1275" w:type="dxa"/>
            <w:vMerge w:val="restart"/>
          </w:tcPr>
          <w:p w:rsidR="00525232" w:rsidRPr="000417C0" w:rsidRDefault="00525232" w:rsidP="00D63D89">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vMerge w:val="restart"/>
          </w:tcPr>
          <w:p w:rsidR="00525232" w:rsidRPr="000417C0" w:rsidRDefault="00525232"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обучающихся дошкольного возраста в частных образовательных организациях, реализующих основные общеобразовательные программы – образовательные программы дошкольного образования, в общей численности обучающихся дошкольного </w:t>
            </w:r>
            <w:r w:rsidRPr="000417C0">
              <w:rPr>
                <w:rFonts w:eastAsia="Times New Roman" w:cs="Times New Roman"/>
                <w:sz w:val="22"/>
                <w:lang w:eastAsia="ru-RU"/>
              </w:rPr>
              <w:lastRenderedPageBreak/>
              <w:t xml:space="preserve">возраста в образовательных организациях, реализующих основные общеобразовательные программы – образовательные программы дошкольного образования, процентов </w:t>
            </w:r>
          </w:p>
        </w:tc>
        <w:tc>
          <w:tcPr>
            <w:tcW w:w="1134" w:type="dxa"/>
            <w:vMerge w:val="restart"/>
          </w:tcPr>
          <w:p w:rsidR="00525232" w:rsidRPr="000417C0" w:rsidRDefault="00525232"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1,31</w:t>
            </w:r>
          </w:p>
          <w:p w:rsidR="00FF4DA0" w:rsidRPr="000417C0" w:rsidRDefault="00FF4DA0" w:rsidP="00DF5A59">
            <w:pPr>
              <w:spacing w:after="0" w:line="240" w:lineRule="auto"/>
              <w:jc w:val="center"/>
              <w:rPr>
                <w:rFonts w:eastAsia="Times New Roman" w:cs="Times New Roman"/>
                <w:sz w:val="22"/>
                <w:lang w:eastAsia="ru-RU"/>
              </w:rPr>
            </w:pPr>
          </w:p>
          <w:p w:rsidR="00FF4DA0" w:rsidRPr="000417C0" w:rsidRDefault="00FF4DA0" w:rsidP="00DF5A59">
            <w:pPr>
              <w:spacing w:after="0" w:line="240" w:lineRule="auto"/>
              <w:jc w:val="center"/>
              <w:rPr>
                <w:rFonts w:eastAsia="Times New Roman" w:cs="Times New Roman"/>
                <w:sz w:val="22"/>
                <w:lang w:eastAsia="ru-RU"/>
              </w:rPr>
            </w:pPr>
          </w:p>
        </w:tc>
        <w:tc>
          <w:tcPr>
            <w:tcW w:w="851" w:type="dxa"/>
            <w:vMerge w:val="restart"/>
          </w:tcPr>
          <w:p w:rsidR="00525232" w:rsidRPr="000417C0" w:rsidRDefault="00525232" w:rsidP="009C122B">
            <w:pPr>
              <w:shd w:val="clear" w:color="auto" w:fill="FFFFFF" w:themeFill="background1"/>
              <w:spacing w:after="0" w:line="240" w:lineRule="auto"/>
              <w:jc w:val="center"/>
              <w:rPr>
                <w:rFonts w:eastAsia="Times New Roman" w:cs="Times New Roman"/>
                <w:sz w:val="22"/>
                <w:lang w:eastAsia="ru-RU"/>
              </w:rPr>
            </w:pPr>
            <w:r w:rsidRPr="000417C0">
              <w:rPr>
                <w:rFonts w:eastAsia="Times New Roman" w:cs="Times New Roman"/>
                <w:sz w:val="22"/>
                <w:lang w:eastAsia="ru-RU"/>
              </w:rPr>
              <w:t>1,31</w:t>
            </w:r>
          </w:p>
          <w:p w:rsidR="00204BB2" w:rsidRPr="000417C0" w:rsidRDefault="00204BB2" w:rsidP="009C122B">
            <w:pPr>
              <w:shd w:val="clear" w:color="auto" w:fill="FFFFFF" w:themeFill="background1"/>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0417C0" w:rsidRDefault="00525232"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1,4</w:t>
            </w: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tc>
        <w:tc>
          <w:tcPr>
            <w:tcW w:w="851" w:type="dxa"/>
            <w:vMerge w:val="restart"/>
          </w:tcPr>
          <w:p w:rsidR="00525232" w:rsidRPr="000417C0" w:rsidRDefault="00525232"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1,5</w:t>
            </w: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0417C0" w:rsidRDefault="00525232"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1,6</w:t>
            </w: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val="en-US" w:eastAsia="ru-RU"/>
              </w:rPr>
            </w:pPr>
          </w:p>
          <w:p w:rsidR="00525232" w:rsidRPr="000417C0" w:rsidRDefault="00525232" w:rsidP="00DF5A59">
            <w:pPr>
              <w:spacing w:after="0" w:line="240" w:lineRule="auto"/>
              <w:jc w:val="center"/>
              <w:rPr>
                <w:rFonts w:eastAsia="Times New Roman" w:cs="Times New Roman"/>
                <w:sz w:val="22"/>
                <w:lang w:eastAsia="ru-RU"/>
              </w:rPr>
            </w:pPr>
          </w:p>
          <w:p w:rsidR="00525232" w:rsidRPr="000417C0" w:rsidRDefault="00525232" w:rsidP="00DF5A59">
            <w:pPr>
              <w:spacing w:after="0" w:line="240" w:lineRule="auto"/>
              <w:jc w:val="center"/>
              <w:rPr>
                <w:rFonts w:eastAsia="Times New Roman" w:cs="Times New Roman"/>
                <w:sz w:val="22"/>
                <w:lang w:eastAsia="ru-RU"/>
              </w:rPr>
            </w:pPr>
          </w:p>
        </w:tc>
        <w:tc>
          <w:tcPr>
            <w:tcW w:w="1985" w:type="dxa"/>
            <w:vMerge w:val="restart"/>
          </w:tcPr>
          <w:p w:rsidR="00525232" w:rsidRPr="000417C0" w:rsidRDefault="00525232" w:rsidP="001F7B06">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525232" w:rsidRPr="000417C0" w:rsidRDefault="00525232" w:rsidP="00DF5A59">
            <w:pPr>
              <w:spacing w:after="0" w:line="240" w:lineRule="auto"/>
              <w:jc w:val="left"/>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1.2</w:t>
            </w:r>
          </w:p>
        </w:tc>
        <w:tc>
          <w:tcPr>
            <w:tcW w:w="2552" w:type="dxa"/>
          </w:tcPr>
          <w:p w:rsidR="00525232" w:rsidRPr="000417C0" w:rsidRDefault="00525232" w:rsidP="00DF5A59">
            <w:pPr>
              <w:spacing w:after="0" w:line="240" w:lineRule="auto"/>
              <w:rPr>
                <w:rFonts w:eastAsia="Times New Roman" w:cs="Times New Roman"/>
                <w:sz w:val="22"/>
                <w:lang w:eastAsia="ru-RU"/>
              </w:rPr>
            </w:pPr>
            <w:r w:rsidRPr="000417C0">
              <w:rPr>
                <w:rFonts w:eastAsia="Times New Roman" w:cs="Times New Roman"/>
                <w:sz w:val="22"/>
                <w:lang w:eastAsia="ru-RU"/>
              </w:rPr>
              <w:t>Разработка мероприятий по созданию новых мест в негосударственных организациях, предоставляющих услуги дошкольного образования, а также мест в группах кратковременного пребывания детей</w:t>
            </w:r>
          </w:p>
        </w:tc>
        <w:tc>
          <w:tcPr>
            <w:tcW w:w="1701" w:type="dxa"/>
            <w:vMerge/>
          </w:tcPr>
          <w:p w:rsidR="00525232" w:rsidRPr="000417C0" w:rsidRDefault="00525232" w:rsidP="00DF5A59">
            <w:pPr>
              <w:spacing w:after="0" w:line="240" w:lineRule="auto"/>
              <w:rPr>
                <w:rFonts w:eastAsia="Times New Roman" w:cs="Times New Roman"/>
                <w:sz w:val="22"/>
                <w:lang w:eastAsia="ru-RU"/>
              </w:rPr>
            </w:pPr>
          </w:p>
        </w:tc>
        <w:tc>
          <w:tcPr>
            <w:tcW w:w="1275" w:type="dxa"/>
            <w:vMerge/>
          </w:tcPr>
          <w:p w:rsidR="00525232" w:rsidRPr="000417C0" w:rsidRDefault="00525232" w:rsidP="00D63D89">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DF5A59">
            <w:pPr>
              <w:spacing w:after="0" w:line="240" w:lineRule="auto"/>
              <w:rPr>
                <w:rFonts w:eastAsia="Times New Roman" w:cs="Times New Roman"/>
                <w:sz w:val="22"/>
                <w:lang w:eastAsia="ru-RU"/>
              </w:rPr>
            </w:pPr>
          </w:p>
        </w:tc>
        <w:tc>
          <w:tcPr>
            <w:tcW w:w="1134" w:type="dxa"/>
            <w:vMerge/>
          </w:tcPr>
          <w:p w:rsidR="00525232" w:rsidRPr="000417C0" w:rsidRDefault="00525232" w:rsidP="00DF5A59">
            <w:pPr>
              <w:spacing w:after="0" w:line="240" w:lineRule="auto"/>
              <w:jc w:val="center"/>
              <w:rPr>
                <w:rFonts w:eastAsia="Times New Roman" w:cs="Times New Roman"/>
                <w:sz w:val="22"/>
                <w:lang w:eastAsia="ru-RU"/>
              </w:rPr>
            </w:pPr>
          </w:p>
        </w:tc>
        <w:tc>
          <w:tcPr>
            <w:tcW w:w="851" w:type="dxa"/>
            <w:vMerge/>
          </w:tcPr>
          <w:p w:rsidR="00525232" w:rsidRPr="000417C0" w:rsidRDefault="00525232" w:rsidP="009C122B">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0417C0" w:rsidRDefault="00525232" w:rsidP="00DF5A59">
            <w:pPr>
              <w:spacing w:after="0" w:line="240" w:lineRule="auto"/>
              <w:jc w:val="center"/>
              <w:rPr>
                <w:rFonts w:eastAsia="Times New Roman" w:cs="Times New Roman"/>
                <w:sz w:val="22"/>
                <w:lang w:eastAsia="ru-RU"/>
              </w:rPr>
            </w:pPr>
          </w:p>
        </w:tc>
        <w:tc>
          <w:tcPr>
            <w:tcW w:w="851" w:type="dxa"/>
            <w:vMerge/>
          </w:tcPr>
          <w:p w:rsidR="00525232" w:rsidRPr="000417C0" w:rsidRDefault="00525232" w:rsidP="00DF5A59">
            <w:pPr>
              <w:spacing w:after="0" w:line="240" w:lineRule="auto"/>
              <w:jc w:val="center"/>
              <w:rPr>
                <w:rFonts w:eastAsia="Times New Roman" w:cs="Times New Roman"/>
                <w:sz w:val="22"/>
                <w:lang w:eastAsia="ru-RU"/>
              </w:rPr>
            </w:pPr>
          </w:p>
        </w:tc>
        <w:tc>
          <w:tcPr>
            <w:tcW w:w="850" w:type="dxa"/>
            <w:vMerge/>
          </w:tcPr>
          <w:p w:rsidR="00525232" w:rsidRPr="000417C0" w:rsidRDefault="00525232" w:rsidP="00DF5A59">
            <w:pPr>
              <w:spacing w:after="0" w:line="240" w:lineRule="auto"/>
              <w:jc w:val="center"/>
              <w:rPr>
                <w:rFonts w:eastAsia="Times New Roman" w:cs="Times New Roman"/>
                <w:sz w:val="22"/>
                <w:lang w:eastAsia="ru-RU"/>
              </w:rPr>
            </w:pPr>
          </w:p>
        </w:tc>
        <w:tc>
          <w:tcPr>
            <w:tcW w:w="1985" w:type="dxa"/>
            <w:vMerge/>
          </w:tcPr>
          <w:p w:rsidR="00525232" w:rsidRPr="000417C0" w:rsidRDefault="00525232" w:rsidP="001F7B06">
            <w:pPr>
              <w:spacing w:after="0" w:line="240" w:lineRule="auto"/>
              <w:rPr>
                <w:rFonts w:eastAsia="Times New Roman" w:cs="Times New Roman"/>
                <w:sz w:val="22"/>
                <w:lang w:eastAsia="ru-RU"/>
              </w:rPr>
            </w:pP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1.3</w:t>
            </w:r>
          </w:p>
        </w:tc>
        <w:tc>
          <w:tcPr>
            <w:tcW w:w="2552" w:type="dxa"/>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p w:rsidR="00525232" w:rsidRPr="000417C0" w:rsidRDefault="00525232" w:rsidP="00D72AA9">
            <w:pPr>
              <w:spacing w:after="0" w:line="240" w:lineRule="auto"/>
              <w:ind w:right="-31"/>
              <w:rPr>
                <w:rFonts w:eastAsia="Times New Roman" w:cs="Times New Roman"/>
                <w:sz w:val="22"/>
                <w:lang w:eastAsia="ru-RU"/>
              </w:rPr>
            </w:pPr>
          </w:p>
        </w:tc>
        <w:tc>
          <w:tcPr>
            <w:tcW w:w="1701" w:type="dxa"/>
            <w:vMerge/>
          </w:tcPr>
          <w:p w:rsidR="00525232" w:rsidRPr="000417C0" w:rsidRDefault="00525232" w:rsidP="00D72AA9">
            <w:pPr>
              <w:spacing w:after="0" w:line="240" w:lineRule="auto"/>
              <w:rPr>
                <w:rFonts w:eastAsia="Times New Roman" w:cs="Times New Roman"/>
                <w:sz w:val="22"/>
                <w:lang w:eastAsia="ru-RU"/>
              </w:rPr>
            </w:pPr>
          </w:p>
        </w:tc>
        <w:tc>
          <w:tcPr>
            <w:tcW w:w="1275" w:type="dxa"/>
            <w:vMerge/>
          </w:tcPr>
          <w:p w:rsidR="00525232" w:rsidRPr="000417C0" w:rsidRDefault="00525232" w:rsidP="00D72AA9">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D72AA9">
            <w:pPr>
              <w:spacing w:after="0" w:line="240" w:lineRule="auto"/>
              <w:rPr>
                <w:rFonts w:eastAsia="Times New Roman" w:cs="Times New Roman"/>
                <w:sz w:val="22"/>
                <w:lang w:eastAsia="ru-RU"/>
              </w:rPr>
            </w:pPr>
          </w:p>
        </w:tc>
        <w:tc>
          <w:tcPr>
            <w:tcW w:w="1134"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1" w:type="dxa"/>
            <w:vMerge/>
          </w:tcPr>
          <w:p w:rsidR="00525232" w:rsidRPr="000417C0" w:rsidRDefault="00525232" w:rsidP="00D72AA9">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1"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0" w:type="dxa"/>
            <w:vMerge/>
          </w:tcPr>
          <w:p w:rsidR="00525232" w:rsidRPr="000417C0" w:rsidRDefault="00525232" w:rsidP="00D72AA9">
            <w:pPr>
              <w:spacing w:after="0" w:line="240" w:lineRule="auto"/>
              <w:jc w:val="center"/>
              <w:rPr>
                <w:rFonts w:eastAsia="Times New Roman" w:cs="Times New Roman"/>
                <w:sz w:val="22"/>
                <w:lang w:eastAsia="ru-RU"/>
              </w:rPr>
            </w:pPr>
          </w:p>
        </w:tc>
        <w:tc>
          <w:tcPr>
            <w:tcW w:w="1985" w:type="dxa"/>
            <w:vMerge/>
          </w:tcPr>
          <w:p w:rsidR="00525232" w:rsidRPr="000417C0" w:rsidRDefault="00525232" w:rsidP="00D72AA9">
            <w:pPr>
              <w:spacing w:after="0" w:line="240" w:lineRule="auto"/>
              <w:rPr>
                <w:rFonts w:eastAsia="Times New Roman" w:cs="Times New Roman"/>
                <w:sz w:val="22"/>
                <w:lang w:eastAsia="ru-RU"/>
              </w:rPr>
            </w:pP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1.4</w:t>
            </w:r>
          </w:p>
        </w:tc>
        <w:tc>
          <w:tcPr>
            <w:tcW w:w="2552" w:type="dxa"/>
          </w:tcPr>
          <w:p w:rsidR="00525232" w:rsidRPr="000417C0" w:rsidRDefault="00525232" w:rsidP="007B7EA2">
            <w:pPr>
              <w:spacing w:after="0" w:line="240" w:lineRule="auto"/>
              <w:ind w:right="-31"/>
              <w:rPr>
                <w:rFonts w:eastAsia="Times New Roman" w:cs="Times New Roman"/>
                <w:sz w:val="22"/>
                <w:lang w:eastAsia="ru-RU"/>
              </w:rPr>
            </w:pPr>
            <w:r w:rsidRPr="000417C0">
              <w:rPr>
                <w:rFonts w:eastAsia="Times New Roman" w:cs="Times New Roman"/>
                <w:sz w:val="22"/>
                <w:lang w:eastAsia="ru-RU"/>
              </w:rPr>
              <w:t>Предоставление налоговых льгот негосударственным организациям, реализующим программы дошкольного образования</w:t>
            </w:r>
          </w:p>
        </w:tc>
        <w:tc>
          <w:tcPr>
            <w:tcW w:w="1701" w:type="dxa"/>
            <w:vMerge/>
          </w:tcPr>
          <w:p w:rsidR="00525232" w:rsidRPr="000417C0" w:rsidRDefault="00525232" w:rsidP="00D72AA9">
            <w:pPr>
              <w:spacing w:after="0" w:line="240" w:lineRule="auto"/>
              <w:rPr>
                <w:rFonts w:eastAsia="Times New Roman" w:cs="Times New Roman"/>
                <w:sz w:val="22"/>
                <w:lang w:eastAsia="ru-RU"/>
              </w:rPr>
            </w:pPr>
          </w:p>
        </w:tc>
        <w:tc>
          <w:tcPr>
            <w:tcW w:w="1275" w:type="dxa"/>
            <w:vMerge/>
          </w:tcPr>
          <w:p w:rsidR="00525232" w:rsidRPr="000417C0" w:rsidRDefault="00525232" w:rsidP="00D72AA9">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D72AA9">
            <w:pPr>
              <w:spacing w:after="0" w:line="240" w:lineRule="auto"/>
              <w:rPr>
                <w:rFonts w:eastAsia="Times New Roman" w:cs="Times New Roman"/>
                <w:sz w:val="22"/>
                <w:lang w:eastAsia="ru-RU"/>
              </w:rPr>
            </w:pPr>
          </w:p>
        </w:tc>
        <w:tc>
          <w:tcPr>
            <w:tcW w:w="1134"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1" w:type="dxa"/>
            <w:vMerge/>
          </w:tcPr>
          <w:p w:rsidR="00525232" w:rsidRPr="000417C0" w:rsidRDefault="00525232" w:rsidP="00D72AA9">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1" w:type="dxa"/>
            <w:vMerge/>
          </w:tcPr>
          <w:p w:rsidR="00525232" w:rsidRPr="000417C0" w:rsidRDefault="00525232" w:rsidP="00D72AA9">
            <w:pPr>
              <w:spacing w:after="0" w:line="240" w:lineRule="auto"/>
              <w:jc w:val="center"/>
              <w:rPr>
                <w:rFonts w:eastAsia="Times New Roman" w:cs="Times New Roman"/>
                <w:sz w:val="22"/>
                <w:lang w:eastAsia="ru-RU"/>
              </w:rPr>
            </w:pPr>
          </w:p>
        </w:tc>
        <w:tc>
          <w:tcPr>
            <w:tcW w:w="850" w:type="dxa"/>
            <w:vMerge/>
          </w:tcPr>
          <w:p w:rsidR="00525232" w:rsidRPr="000417C0" w:rsidRDefault="00525232" w:rsidP="00D72AA9">
            <w:pPr>
              <w:spacing w:after="0" w:line="240" w:lineRule="auto"/>
              <w:jc w:val="center"/>
              <w:rPr>
                <w:rFonts w:eastAsia="Times New Roman" w:cs="Times New Roman"/>
                <w:sz w:val="22"/>
                <w:lang w:eastAsia="ru-RU"/>
              </w:rPr>
            </w:pPr>
          </w:p>
        </w:tc>
        <w:tc>
          <w:tcPr>
            <w:tcW w:w="1985" w:type="dxa"/>
            <w:vMerge/>
          </w:tcPr>
          <w:p w:rsidR="00525232" w:rsidRPr="000417C0" w:rsidRDefault="00525232" w:rsidP="00D72AA9">
            <w:pPr>
              <w:spacing w:after="0" w:line="240" w:lineRule="auto"/>
              <w:rPr>
                <w:rFonts w:eastAsia="Times New Roman" w:cs="Times New Roman"/>
                <w:sz w:val="22"/>
                <w:lang w:eastAsia="ru-RU"/>
              </w:rPr>
            </w:pP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1.5</w:t>
            </w:r>
          </w:p>
        </w:tc>
        <w:tc>
          <w:tcPr>
            <w:tcW w:w="2552" w:type="dxa"/>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Развитие сети частных организаций и индивидуальных предпринимателей, осуществляющих образовательную деятельность </w:t>
            </w:r>
          </w:p>
        </w:tc>
        <w:tc>
          <w:tcPr>
            <w:tcW w:w="1701" w:type="dxa"/>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увеличение количества частных организаций и индивидуальных предпринимателей, осуществляющих образовательную деятельность </w:t>
            </w:r>
          </w:p>
        </w:tc>
        <w:tc>
          <w:tcPr>
            <w:tcW w:w="1275" w:type="dxa"/>
          </w:tcPr>
          <w:p w:rsidR="00525232" w:rsidRPr="000417C0" w:rsidRDefault="00525232" w:rsidP="00D72AA9">
            <w:pPr>
              <w:spacing w:after="0" w:line="240" w:lineRule="auto"/>
              <w:rPr>
                <w:rFonts w:eastAsia="Times New Roman" w:cs="Times New Roman"/>
                <w:sz w:val="22"/>
                <w:lang w:eastAsia="ru-RU"/>
              </w:rPr>
            </w:pPr>
            <w:r w:rsidRPr="000417C0">
              <w:rPr>
                <w:rFonts w:eastAsia="Times New Roman" w:cs="Times New Roman"/>
                <w:sz w:val="22"/>
                <w:lang w:eastAsia="ru-RU"/>
              </w:rPr>
              <w:t>2022– 2025</w:t>
            </w:r>
          </w:p>
        </w:tc>
        <w:tc>
          <w:tcPr>
            <w:tcW w:w="1843" w:type="dxa"/>
          </w:tcPr>
          <w:p w:rsidR="00556C0B" w:rsidRPr="000417C0" w:rsidRDefault="00525232" w:rsidP="00D72AA9">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организаций частной формы собственности, индивидуальных предпринимателей, реализующих основные общеобразовательные программы – образовательные программы дошкольного образования, единиц</w:t>
            </w:r>
          </w:p>
          <w:p w:rsidR="008660BF" w:rsidRPr="000417C0" w:rsidRDefault="008660BF" w:rsidP="00D72AA9">
            <w:pPr>
              <w:spacing w:after="0" w:line="240" w:lineRule="auto"/>
              <w:rPr>
                <w:rFonts w:eastAsia="Times New Roman" w:cs="Times New Roman"/>
                <w:sz w:val="22"/>
                <w:lang w:eastAsia="ru-RU"/>
              </w:rPr>
            </w:pPr>
          </w:p>
          <w:p w:rsidR="008660BF" w:rsidRPr="000417C0" w:rsidRDefault="008660BF" w:rsidP="00D72AA9">
            <w:pPr>
              <w:spacing w:after="0" w:line="240" w:lineRule="auto"/>
              <w:rPr>
                <w:rFonts w:eastAsia="Times New Roman" w:cs="Times New Roman"/>
                <w:sz w:val="22"/>
                <w:lang w:eastAsia="ru-RU"/>
              </w:rPr>
            </w:pPr>
          </w:p>
          <w:p w:rsidR="008660BF" w:rsidRPr="000417C0" w:rsidRDefault="008660BF" w:rsidP="00D72AA9">
            <w:pPr>
              <w:spacing w:after="0" w:line="240" w:lineRule="auto"/>
              <w:rPr>
                <w:rFonts w:eastAsia="Times New Roman" w:cs="Times New Roman"/>
                <w:sz w:val="22"/>
                <w:lang w:eastAsia="ru-RU"/>
              </w:rPr>
            </w:pPr>
          </w:p>
        </w:tc>
        <w:tc>
          <w:tcPr>
            <w:tcW w:w="1134" w:type="dxa"/>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51</w:t>
            </w:r>
          </w:p>
        </w:tc>
        <w:tc>
          <w:tcPr>
            <w:tcW w:w="851" w:type="dxa"/>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51</w:t>
            </w:r>
          </w:p>
        </w:tc>
        <w:tc>
          <w:tcPr>
            <w:tcW w:w="850" w:type="dxa"/>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52</w:t>
            </w:r>
          </w:p>
        </w:tc>
        <w:tc>
          <w:tcPr>
            <w:tcW w:w="851" w:type="dxa"/>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53</w:t>
            </w:r>
          </w:p>
        </w:tc>
        <w:tc>
          <w:tcPr>
            <w:tcW w:w="850" w:type="dxa"/>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54</w:t>
            </w:r>
          </w:p>
        </w:tc>
        <w:tc>
          <w:tcPr>
            <w:tcW w:w="1985" w:type="dxa"/>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25232" w:rsidRPr="000417C0" w:rsidTr="008660BF">
        <w:trPr>
          <w:trHeight w:val="297"/>
        </w:trPr>
        <w:tc>
          <w:tcPr>
            <w:tcW w:w="14596" w:type="dxa"/>
            <w:gridSpan w:val="11"/>
            <w:shd w:val="clear" w:color="auto" w:fill="E2EFD9" w:themeFill="accent6" w:themeFillTint="33"/>
          </w:tcPr>
          <w:p w:rsidR="00525232" w:rsidRPr="000417C0" w:rsidRDefault="00525232" w:rsidP="00B473D5">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lastRenderedPageBreak/>
              <w:t>Рынок общего образования</w:t>
            </w:r>
          </w:p>
        </w:tc>
      </w:tr>
      <w:tr w:rsidR="00525232" w:rsidRPr="000417C0" w:rsidTr="008660BF">
        <w:trPr>
          <w:trHeight w:val="1704"/>
        </w:trPr>
        <w:tc>
          <w:tcPr>
            <w:tcW w:w="14596" w:type="dxa"/>
            <w:gridSpan w:val="11"/>
          </w:tcPr>
          <w:p w:rsidR="00525232" w:rsidRPr="000417C0" w:rsidRDefault="00525232" w:rsidP="00D72AA9">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На 1 января 2021 г. число частных образовательных организаций, оказывающих услуги по предоставлению общего образования, составило </w:t>
            </w:r>
            <w:r w:rsidRPr="000417C0">
              <w:rPr>
                <w:rFonts w:eastAsia="Times New Roman" w:cs="Times New Roman"/>
                <w:sz w:val="22"/>
                <w:lang w:eastAsia="ru-RU"/>
              </w:rPr>
              <w:br/>
              <w:t>24 организации с численностью обучающихся – 5 664 человека. По состоянию на 1 сентября 2021 года – численность обучающихся составила 6 411 человек. Рынок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высоким размером родительской платы.</w:t>
            </w:r>
          </w:p>
          <w:p w:rsidR="00525232" w:rsidRPr="000417C0" w:rsidRDefault="00525232" w:rsidP="00D72AA9">
            <w:pPr>
              <w:spacing w:after="0" w:line="240" w:lineRule="auto"/>
              <w:ind w:firstLine="731"/>
              <w:rPr>
                <w:rFonts w:eastAsia="Times New Roman" w:cs="Times New Roman"/>
                <w:sz w:val="22"/>
                <w:lang w:eastAsia="ru-RU"/>
              </w:rPr>
            </w:pPr>
            <w:r w:rsidRPr="000417C0">
              <w:rPr>
                <w:rFonts w:eastAsia="Times New Roman" w:cs="Times New Roman"/>
                <w:sz w:val="22"/>
                <w:lang w:eastAsia="ru-RU"/>
              </w:rPr>
              <w:t>В Краснодарском крае осуществляется финансовое обеспечение получения гражданами начального общего, основного общего, среднего общего образования в частных общеобразовательных организациях, имеющих государственную аккредитацию, посредством выделения субвенции местным бюджетам в размерах, необходимых для реализации основных общеобразовательных программ.</w:t>
            </w:r>
          </w:p>
        </w:tc>
      </w:tr>
      <w:tr w:rsidR="00525232" w:rsidRPr="000417C0" w:rsidTr="001921BE">
        <w:trPr>
          <w:trHeight w:val="1572"/>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2.1</w:t>
            </w:r>
          </w:p>
        </w:tc>
        <w:tc>
          <w:tcPr>
            <w:tcW w:w="2552" w:type="dxa"/>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Реализация мер, направленных на финансовое обеспечение получения общего образования в частных общеобразовательных организациях</w:t>
            </w:r>
          </w:p>
        </w:tc>
        <w:tc>
          <w:tcPr>
            <w:tcW w:w="1701" w:type="dxa"/>
            <w:vMerge w:val="restart"/>
          </w:tcPr>
          <w:p w:rsidR="00525232" w:rsidRPr="000417C0" w:rsidRDefault="00525232" w:rsidP="00D72AA9">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числа получателей общего образования в частных образовательных организациях;</w:t>
            </w:r>
          </w:p>
          <w:p w:rsidR="00525232" w:rsidRPr="000417C0" w:rsidRDefault="00525232" w:rsidP="00D72AA9">
            <w:pPr>
              <w:spacing w:after="0" w:line="240" w:lineRule="auto"/>
              <w:rPr>
                <w:rFonts w:eastAsia="Times New Roman" w:cs="Times New Roman"/>
                <w:sz w:val="22"/>
                <w:lang w:eastAsia="ru-RU"/>
              </w:rPr>
            </w:pPr>
          </w:p>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равных условий деятельности организаций государственной и частной форм собственности на рынке услуг общего образования;</w:t>
            </w:r>
          </w:p>
          <w:p w:rsidR="00525232" w:rsidRPr="000417C0" w:rsidRDefault="00525232" w:rsidP="00C9777A">
            <w:pPr>
              <w:spacing w:after="0" w:line="240" w:lineRule="auto"/>
              <w:rPr>
                <w:rFonts w:eastAsia="Times New Roman" w:cs="Times New Roman"/>
                <w:sz w:val="22"/>
                <w:lang w:eastAsia="ru-RU"/>
              </w:rPr>
            </w:pPr>
          </w:p>
          <w:p w:rsidR="00525232" w:rsidRPr="000417C0" w:rsidRDefault="00525232" w:rsidP="009F7D81">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разработка мер поддержки частных образовательных организаций, реализующих </w:t>
            </w:r>
            <w:r w:rsidRPr="000417C0">
              <w:rPr>
                <w:rFonts w:eastAsia="Times New Roman" w:cs="Times New Roman"/>
                <w:sz w:val="22"/>
                <w:lang w:eastAsia="ru-RU"/>
              </w:rPr>
              <w:lastRenderedPageBreak/>
              <w:t xml:space="preserve">образовательную программу общего образования </w:t>
            </w:r>
          </w:p>
        </w:tc>
        <w:tc>
          <w:tcPr>
            <w:tcW w:w="1275" w:type="dxa"/>
            <w:vMerge w:val="restart"/>
          </w:tcPr>
          <w:p w:rsidR="00525232" w:rsidRPr="000417C0" w:rsidRDefault="00525232" w:rsidP="00D72AA9">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vMerge w:val="restart"/>
          </w:tcPr>
          <w:p w:rsidR="00525232" w:rsidRPr="000417C0" w:rsidRDefault="00525232" w:rsidP="00D72AA9">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w:t>
            </w:r>
            <w:r w:rsidRPr="000417C0">
              <w:rPr>
                <w:rFonts w:eastAsia="Times New Roman" w:cs="Times New Roman"/>
                <w:sz w:val="22"/>
                <w:lang w:eastAsia="ru-RU"/>
              </w:rPr>
              <w:lastRenderedPageBreak/>
              <w:t>среднего общего образования, процентов</w:t>
            </w:r>
          </w:p>
        </w:tc>
        <w:tc>
          <w:tcPr>
            <w:tcW w:w="1134" w:type="dxa"/>
            <w:vMerge w:val="restart"/>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0,85</w:t>
            </w:r>
          </w:p>
        </w:tc>
        <w:tc>
          <w:tcPr>
            <w:tcW w:w="851" w:type="dxa"/>
            <w:vMerge w:val="restart"/>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0,85</w:t>
            </w:r>
          </w:p>
        </w:tc>
        <w:tc>
          <w:tcPr>
            <w:tcW w:w="850" w:type="dxa"/>
            <w:vMerge w:val="restart"/>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0,85</w:t>
            </w:r>
          </w:p>
        </w:tc>
        <w:tc>
          <w:tcPr>
            <w:tcW w:w="851" w:type="dxa"/>
            <w:vMerge w:val="restart"/>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0,9</w:t>
            </w:r>
          </w:p>
        </w:tc>
        <w:tc>
          <w:tcPr>
            <w:tcW w:w="850" w:type="dxa"/>
            <w:vMerge w:val="restart"/>
          </w:tcPr>
          <w:p w:rsidR="00525232" w:rsidRPr="000417C0" w:rsidRDefault="00525232" w:rsidP="00D72AA9">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p w:rsidR="00525232" w:rsidRPr="000417C0" w:rsidRDefault="00525232" w:rsidP="00C9777A">
            <w:pPr>
              <w:rPr>
                <w:rFonts w:eastAsia="Times New Roman" w:cs="Times New Roman"/>
                <w:sz w:val="22"/>
                <w:lang w:eastAsia="ru-RU"/>
              </w:rPr>
            </w:pPr>
          </w:p>
          <w:p w:rsidR="00525232" w:rsidRPr="000417C0" w:rsidRDefault="00525232" w:rsidP="00C9777A">
            <w:pPr>
              <w:rPr>
                <w:rFonts w:eastAsia="Times New Roman" w:cs="Times New Roman"/>
                <w:sz w:val="22"/>
                <w:lang w:eastAsia="ru-RU"/>
              </w:rPr>
            </w:pPr>
          </w:p>
        </w:tc>
        <w:tc>
          <w:tcPr>
            <w:tcW w:w="1985" w:type="dxa"/>
            <w:vMerge w:val="restart"/>
          </w:tcPr>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образования, науки                 и молодежной </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политики Краснодарского края, </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органы местного </w:t>
            </w:r>
            <w:r w:rsidRPr="000417C0">
              <w:rPr>
                <w:rFonts w:eastAsia="Times New Roman" w:cs="Times New Roman"/>
                <w:sz w:val="22"/>
                <w:lang w:eastAsia="ru-RU"/>
              </w:rPr>
              <w:br/>
              <w:t xml:space="preserve">самоуправления </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муниципальных </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образований </w:t>
            </w:r>
          </w:p>
          <w:p w:rsidR="00525232" w:rsidRPr="000417C0" w:rsidRDefault="00525232" w:rsidP="00D72AA9">
            <w:pPr>
              <w:spacing w:after="0" w:line="240" w:lineRule="auto"/>
              <w:ind w:right="-31"/>
              <w:rPr>
                <w:rFonts w:eastAsia="Times New Roman" w:cs="Times New Roman"/>
                <w:sz w:val="22"/>
                <w:lang w:eastAsia="ru-RU"/>
              </w:rPr>
            </w:pPr>
            <w:r w:rsidRPr="000417C0">
              <w:rPr>
                <w:rFonts w:eastAsia="Times New Roman" w:cs="Times New Roman"/>
                <w:sz w:val="22"/>
                <w:lang w:eastAsia="ru-RU"/>
              </w:rPr>
              <w:t>Краснодарского края (по согласованию)</w:t>
            </w:r>
          </w:p>
        </w:tc>
      </w:tr>
      <w:tr w:rsidR="00525232" w:rsidRPr="000417C0" w:rsidTr="001921BE">
        <w:trPr>
          <w:trHeight w:val="2834"/>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2.2</w:t>
            </w:r>
          </w:p>
        </w:tc>
        <w:tc>
          <w:tcPr>
            <w:tcW w:w="2552"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Разработка мероприятий по созданию новых мест в негосударственных организациях, предоставляющих услуги общего образования</w:t>
            </w:r>
          </w:p>
        </w:tc>
        <w:tc>
          <w:tcPr>
            <w:tcW w:w="1701" w:type="dxa"/>
            <w:vMerge/>
          </w:tcPr>
          <w:p w:rsidR="00525232" w:rsidRPr="000417C0" w:rsidRDefault="00525232" w:rsidP="00C9777A">
            <w:pPr>
              <w:spacing w:after="0" w:line="240" w:lineRule="auto"/>
              <w:rPr>
                <w:rFonts w:eastAsia="Times New Roman" w:cs="Times New Roman"/>
                <w:sz w:val="22"/>
                <w:lang w:eastAsia="ru-RU"/>
              </w:rPr>
            </w:pPr>
          </w:p>
        </w:tc>
        <w:tc>
          <w:tcPr>
            <w:tcW w:w="1275" w:type="dxa"/>
            <w:vMerge/>
          </w:tcPr>
          <w:p w:rsidR="00525232" w:rsidRPr="000417C0" w:rsidRDefault="00525232" w:rsidP="00C9777A">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C9777A">
            <w:pPr>
              <w:spacing w:after="0" w:line="240" w:lineRule="auto"/>
              <w:rPr>
                <w:rFonts w:eastAsia="Times New Roman" w:cs="Times New Roman"/>
                <w:sz w:val="22"/>
                <w:lang w:eastAsia="ru-RU"/>
              </w:rPr>
            </w:pPr>
          </w:p>
        </w:tc>
        <w:tc>
          <w:tcPr>
            <w:tcW w:w="1134"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1985" w:type="dxa"/>
            <w:vMerge/>
          </w:tcPr>
          <w:p w:rsidR="00525232" w:rsidRPr="000417C0" w:rsidRDefault="00525232" w:rsidP="00C9777A">
            <w:pPr>
              <w:spacing w:after="0" w:line="240" w:lineRule="auto"/>
              <w:ind w:right="-31"/>
              <w:rPr>
                <w:rFonts w:eastAsia="Times New Roman" w:cs="Times New Roman"/>
                <w:sz w:val="22"/>
                <w:lang w:eastAsia="ru-RU"/>
              </w:rPr>
            </w:pPr>
          </w:p>
        </w:tc>
      </w:tr>
      <w:tr w:rsidR="00525232" w:rsidRPr="000417C0" w:rsidTr="001921BE">
        <w:trPr>
          <w:trHeight w:val="2548"/>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2.3</w:t>
            </w:r>
          </w:p>
        </w:tc>
        <w:tc>
          <w:tcPr>
            <w:tcW w:w="2552"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Оказание методической и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субсидий</w:t>
            </w:r>
          </w:p>
        </w:tc>
        <w:tc>
          <w:tcPr>
            <w:tcW w:w="1701" w:type="dxa"/>
            <w:vMerge/>
          </w:tcPr>
          <w:p w:rsidR="00525232" w:rsidRPr="000417C0" w:rsidRDefault="00525232" w:rsidP="00C9777A">
            <w:pPr>
              <w:spacing w:after="0" w:line="240" w:lineRule="auto"/>
              <w:rPr>
                <w:rFonts w:eastAsia="Times New Roman" w:cs="Times New Roman"/>
                <w:sz w:val="22"/>
                <w:lang w:eastAsia="ru-RU"/>
              </w:rPr>
            </w:pPr>
          </w:p>
        </w:tc>
        <w:tc>
          <w:tcPr>
            <w:tcW w:w="1275" w:type="dxa"/>
            <w:vMerge/>
          </w:tcPr>
          <w:p w:rsidR="00525232" w:rsidRPr="000417C0" w:rsidRDefault="00525232" w:rsidP="00C9777A">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C9777A">
            <w:pPr>
              <w:spacing w:after="0" w:line="240" w:lineRule="auto"/>
              <w:rPr>
                <w:rFonts w:eastAsia="Times New Roman" w:cs="Times New Roman"/>
                <w:sz w:val="22"/>
                <w:lang w:eastAsia="ru-RU"/>
              </w:rPr>
            </w:pPr>
          </w:p>
        </w:tc>
        <w:tc>
          <w:tcPr>
            <w:tcW w:w="1134"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1985" w:type="dxa"/>
            <w:vMerge/>
          </w:tcPr>
          <w:p w:rsidR="00525232" w:rsidRPr="000417C0" w:rsidRDefault="00525232" w:rsidP="00C9777A">
            <w:pPr>
              <w:spacing w:after="0" w:line="240" w:lineRule="auto"/>
              <w:ind w:right="-31"/>
              <w:rPr>
                <w:rFonts w:eastAsia="Times New Roman" w:cs="Times New Roman"/>
                <w:sz w:val="22"/>
                <w:lang w:eastAsia="ru-RU"/>
              </w:rPr>
            </w:pPr>
          </w:p>
        </w:tc>
      </w:tr>
      <w:tr w:rsidR="00525232" w:rsidRPr="000417C0" w:rsidTr="001921BE">
        <w:trPr>
          <w:trHeight w:val="1549"/>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2.4</w:t>
            </w:r>
          </w:p>
        </w:tc>
        <w:tc>
          <w:tcPr>
            <w:tcW w:w="2552" w:type="dxa"/>
          </w:tcPr>
          <w:p w:rsidR="00525232" w:rsidRPr="000417C0" w:rsidRDefault="00525232" w:rsidP="00876D16">
            <w:pPr>
              <w:spacing w:after="0" w:line="240" w:lineRule="auto"/>
              <w:ind w:right="-31"/>
              <w:rPr>
                <w:rFonts w:eastAsia="Times New Roman" w:cs="Times New Roman"/>
                <w:sz w:val="22"/>
                <w:lang w:eastAsia="ru-RU"/>
              </w:rPr>
            </w:pPr>
            <w:r w:rsidRPr="000417C0">
              <w:rPr>
                <w:rFonts w:eastAsia="Times New Roman" w:cs="Times New Roman"/>
                <w:sz w:val="22"/>
                <w:lang w:eastAsia="ru-RU"/>
              </w:rPr>
              <w:t>Предоставление налоговых льгот негосударственным организациям, реализующим программы общего образования</w:t>
            </w:r>
          </w:p>
        </w:tc>
        <w:tc>
          <w:tcPr>
            <w:tcW w:w="1701" w:type="dxa"/>
            <w:vMerge/>
          </w:tcPr>
          <w:p w:rsidR="00525232" w:rsidRPr="000417C0" w:rsidRDefault="00525232" w:rsidP="00C9777A">
            <w:pPr>
              <w:spacing w:after="0" w:line="240" w:lineRule="auto"/>
              <w:rPr>
                <w:rFonts w:eastAsia="Times New Roman" w:cs="Times New Roman"/>
                <w:sz w:val="22"/>
                <w:lang w:eastAsia="ru-RU"/>
              </w:rPr>
            </w:pPr>
          </w:p>
        </w:tc>
        <w:tc>
          <w:tcPr>
            <w:tcW w:w="1275" w:type="dxa"/>
            <w:vMerge/>
          </w:tcPr>
          <w:p w:rsidR="00525232" w:rsidRPr="000417C0" w:rsidRDefault="00525232" w:rsidP="00C9777A">
            <w:pPr>
              <w:spacing w:after="0" w:line="240" w:lineRule="auto"/>
              <w:ind w:left="-108" w:right="-108"/>
              <w:jc w:val="center"/>
              <w:rPr>
                <w:rFonts w:eastAsia="Times New Roman" w:cs="Times New Roman"/>
                <w:sz w:val="22"/>
                <w:lang w:eastAsia="ru-RU"/>
              </w:rPr>
            </w:pPr>
          </w:p>
        </w:tc>
        <w:tc>
          <w:tcPr>
            <w:tcW w:w="1843" w:type="dxa"/>
            <w:vMerge/>
          </w:tcPr>
          <w:p w:rsidR="00525232" w:rsidRPr="000417C0" w:rsidRDefault="00525232" w:rsidP="00C9777A">
            <w:pPr>
              <w:spacing w:after="0" w:line="240" w:lineRule="auto"/>
              <w:rPr>
                <w:rFonts w:eastAsia="Times New Roman" w:cs="Times New Roman"/>
                <w:sz w:val="22"/>
                <w:lang w:eastAsia="ru-RU"/>
              </w:rPr>
            </w:pPr>
          </w:p>
        </w:tc>
        <w:tc>
          <w:tcPr>
            <w:tcW w:w="1134"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1" w:type="dxa"/>
            <w:vMerge/>
          </w:tcPr>
          <w:p w:rsidR="00525232" w:rsidRPr="000417C0" w:rsidRDefault="00525232" w:rsidP="00C9777A">
            <w:pPr>
              <w:spacing w:after="0" w:line="240" w:lineRule="auto"/>
              <w:jc w:val="center"/>
              <w:rPr>
                <w:rFonts w:eastAsia="Times New Roman" w:cs="Times New Roman"/>
                <w:sz w:val="22"/>
                <w:lang w:eastAsia="ru-RU"/>
              </w:rPr>
            </w:pPr>
          </w:p>
        </w:tc>
        <w:tc>
          <w:tcPr>
            <w:tcW w:w="850" w:type="dxa"/>
            <w:vMerge/>
          </w:tcPr>
          <w:p w:rsidR="00525232" w:rsidRPr="000417C0" w:rsidRDefault="00525232" w:rsidP="00C9777A">
            <w:pPr>
              <w:spacing w:after="0" w:line="240" w:lineRule="auto"/>
              <w:jc w:val="center"/>
              <w:rPr>
                <w:rFonts w:eastAsia="Times New Roman" w:cs="Times New Roman"/>
                <w:sz w:val="22"/>
                <w:lang w:eastAsia="ru-RU"/>
              </w:rPr>
            </w:pPr>
          </w:p>
        </w:tc>
        <w:tc>
          <w:tcPr>
            <w:tcW w:w="1985" w:type="dxa"/>
            <w:vMerge/>
          </w:tcPr>
          <w:p w:rsidR="00525232" w:rsidRPr="000417C0" w:rsidRDefault="00525232" w:rsidP="00C9777A">
            <w:pPr>
              <w:spacing w:after="0" w:line="240" w:lineRule="auto"/>
              <w:ind w:right="-31"/>
              <w:rPr>
                <w:rFonts w:eastAsia="Times New Roman" w:cs="Times New Roman"/>
                <w:sz w:val="22"/>
                <w:lang w:eastAsia="ru-RU"/>
              </w:rPr>
            </w:pP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2.5</w:t>
            </w:r>
          </w:p>
        </w:tc>
        <w:tc>
          <w:tcPr>
            <w:tcW w:w="2552"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Развитие сети частных организаций и индивидуальных предпринимателей, осуществляющих образовательную деятельность</w:t>
            </w:r>
          </w:p>
        </w:tc>
        <w:tc>
          <w:tcPr>
            <w:tcW w:w="1701"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количества частных организаций и индивидуальных предпринимателей, осуществляющих образовательную деятельность</w:t>
            </w:r>
          </w:p>
        </w:tc>
        <w:tc>
          <w:tcPr>
            <w:tcW w:w="1275" w:type="dxa"/>
          </w:tcPr>
          <w:p w:rsidR="00525232" w:rsidRPr="000417C0" w:rsidRDefault="00525232" w:rsidP="00C9777A">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организаций частной формы собственности, реализующих основные общеобразовательные программы – образовательные программы начального общего, основного общего, среднего общего образования, единиц</w:t>
            </w:r>
          </w:p>
        </w:tc>
        <w:tc>
          <w:tcPr>
            <w:tcW w:w="1134"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24</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24</w:t>
            </w:r>
          </w:p>
          <w:p w:rsidR="00525232" w:rsidRPr="000417C0" w:rsidRDefault="00525232" w:rsidP="00C9777A">
            <w:pPr>
              <w:spacing w:after="0" w:line="240" w:lineRule="auto"/>
              <w:jc w:val="center"/>
              <w:rPr>
                <w:rFonts w:eastAsia="Times New Roman" w:cs="Times New Roman"/>
                <w:sz w:val="22"/>
                <w:lang w:eastAsia="ru-RU"/>
              </w:rPr>
            </w:pPr>
          </w:p>
          <w:p w:rsidR="00525232" w:rsidRPr="000417C0" w:rsidRDefault="00525232" w:rsidP="00C9777A">
            <w:pPr>
              <w:spacing w:after="0" w:line="240" w:lineRule="auto"/>
              <w:jc w:val="center"/>
              <w:rPr>
                <w:rFonts w:eastAsia="Times New Roman" w:cs="Times New Roman"/>
                <w:sz w:val="22"/>
                <w:lang w:eastAsia="ru-RU"/>
              </w:rPr>
            </w:pP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24</w:t>
            </w:r>
          </w:p>
          <w:p w:rsidR="00525232" w:rsidRPr="000417C0" w:rsidRDefault="00525232" w:rsidP="00C9777A">
            <w:pPr>
              <w:spacing w:after="0" w:line="240" w:lineRule="auto"/>
              <w:jc w:val="center"/>
              <w:rPr>
                <w:rFonts w:eastAsia="Times New Roman" w:cs="Times New Roman"/>
                <w:sz w:val="22"/>
                <w:lang w:eastAsia="ru-RU"/>
              </w:rPr>
            </w:pPr>
          </w:p>
          <w:p w:rsidR="00525232" w:rsidRPr="000417C0" w:rsidRDefault="00525232" w:rsidP="00C9777A">
            <w:pPr>
              <w:spacing w:after="0" w:line="240" w:lineRule="auto"/>
              <w:jc w:val="center"/>
              <w:rPr>
                <w:rFonts w:eastAsia="Times New Roman" w:cs="Times New Roman"/>
                <w:sz w:val="22"/>
                <w:lang w:eastAsia="ru-RU"/>
              </w:rPr>
            </w:pP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25</w:t>
            </w:r>
          </w:p>
          <w:p w:rsidR="00525232" w:rsidRPr="000417C0" w:rsidRDefault="00525232" w:rsidP="00C9777A">
            <w:pPr>
              <w:spacing w:after="0" w:line="240" w:lineRule="auto"/>
              <w:jc w:val="center"/>
              <w:rPr>
                <w:rFonts w:eastAsia="Times New Roman" w:cs="Times New Roman"/>
                <w:sz w:val="22"/>
                <w:lang w:eastAsia="ru-RU"/>
              </w:rPr>
            </w:pPr>
          </w:p>
          <w:p w:rsidR="00525232" w:rsidRPr="000417C0" w:rsidRDefault="00525232" w:rsidP="00C9777A">
            <w:pPr>
              <w:spacing w:after="0" w:line="240" w:lineRule="auto"/>
              <w:jc w:val="center"/>
              <w:rPr>
                <w:rFonts w:eastAsia="Times New Roman" w:cs="Times New Roman"/>
                <w:sz w:val="22"/>
                <w:lang w:eastAsia="ru-RU"/>
              </w:rPr>
            </w:pP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26</w:t>
            </w:r>
          </w:p>
          <w:p w:rsidR="00525232" w:rsidRPr="000417C0" w:rsidRDefault="00525232" w:rsidP="00C9777A">
            <w:pPr>
              <w:spacing w:after="0" w:line="240" w:lineRule="auto"/>
              <w:jc w:val="center"/>
              <w:rPr>
                <w:rFonts w:eastAsia="Times New Roman" w:cs="Times New Roman"/>
                <w:sz w:val="22"/>
                <w:lang w:eastAsia="ru-RU"/>
              </w:rPr>
            </w:pPr>
          </w:p>
          <w:p w:rsidR="00525232" w:rsidRPr="000417C0" w:rsidRDefault="00525232" w:rsidP="00C9777A">
            <w:pPr>
              <w:spacing w:after="0" w:line="240" w:lineRule="auto"/>
              <w:jc w:val="center"/>
              <w:rPr>
                <w:rFonts w:eastAsia="Times New Roman" w:cs="Times New Roman"/>
                <w:sz w:val="22"/>
                <w:lang w:eastAsia="ru-RU"/>
              </w:rPr>
            </w:pPr>
          </w:p>
        </w:tc>
        <w:tc>
          <w:tcPr>
            <w:tcW w:w="1985" w:type="dxa"/>
          </w:tcPr>
          <w:p w:rsidR="00525232" w:rsidRPr="000417C0" w:rsidRDefault="00525232" w:rsidP="00C9777A">
            <w:pPr>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министерство образования, науки                 и молодежной </w:t>
            </w:r>
          </w:p>
          <w:p w:rsidR="00525232" w:rsidRPr="000417C0" w:rsidRDefault="00525232" w:rsidP="00C9777A">
            <w:pPr>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политики Краснодарского края, </w:t>
            </w:r>
            <w:r w:rsidRPr="000417C0">
              <w:rPr>
                <w:rFonts w:eastAsia="Times New Roman" w:cs="Times New Roman"/>
                <w:sz w:val="22"/>
                <w:lang w:eastAsia="ru-RU"/>
              </w:rPr>
              <w:br/>
              <w:t xml:space="preserve">органы местного самоуправления </w:t>
            </w:r>
            <w:r w:rsidRPr="000417C0">
              <w:rPr>
                <w:rFonts w:eastAsia="Times New Roman" w:cs="Times New Roman"/>
                <w:sz w:val="22"/>
                <w:lang w:eastAsia="ru-RU"/>
              </w:rPr>
              <w:br/>
              <w:t xml:space="preserve">муниципальных </w:t>
            </w:r>
            <w:r w:rsidRPr="000417C0">
              <w:rPr>
                <w:rFonts w:eastAsia="Times New Roman" w:cs="Times New Roman"/>
                <w:sz w:val="22"/>
                <w:lang w:eastAsia="ru-RU"/>
              </w:rPr>
              <w:br/>
              <w:t xml:space="preserve">образований </w:t>
            </w:r>
            <w:r w:rsidRPr="000417C0">
              <w:rPr>
                <w:rFonts w:eastAsia="Times New Roman" w:cs="Times New Roman"/>
                <w:sz w:val="22"/>
                <w:lang w:eastAsia="ru-RU"/>
              </w:rPr>
              <w:br/>
              <w:t>Краснодарского края (по согласованию)</w:t>
            </w:r>
          </w:p>
        </w:tc>
      </w:tr>
      <w:tr w:rsidR="00525232" w:rsidRPr="000417C0" w:rsidTr="001921BE">
        <w:tc>
          <w:tcPr>
            <w:tcW w:w="14596" w:type="dxa"/>
            <w:gridSpan w:val="11"/>
            <w:shd w:val="clear" w:color="auto" w:fill="E2EFD9" w:themeFill="accent6" w:themeFillTint="33"/>
          </w:tcPr>
          <w:p w:rsidR="00525232" w:rsidRPr="000417C0" w:rsidRDefault="00525232" w:rsidP="00F8202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среднего профессионального образования </w:t>
            </w:r>
          </w:p>
        </w:tc>
      </w:tr>
      <w:tr w:rsidR="00525232" w:rsidRPr="000417C0" w:rsidTr="001921BE">
        <w:trPr>
          <w:trHeight w:val="1275"/>
        </w:trPr>
        <w:tc>
          <w:tcPr>
            <w:tcW w:w="14596" w:type="dxa"/>
            <w:gridSpan w:val="11"/>
          </w:tcPr>
          <w:p w:rsidR="00525232" w:rsidRPr="000417C0" w:rsidRDefault="00525232" w:rsidP="00C9777A">
            <w:pPr>
              <w:spacing w:after="0" w:line="240" w:lineRule="auto"/>
              <w:ind w:firstLine="731"/>
              <w:rPr>
                <w:rFonts w:eastAsia="Calibri" w:cs="Times New Roman"/>
                <w:sz w:val="22"/>
              </w:rPr>
            </w:pPr>
            <w:r w:rsidRPr="000417C0">
              <w:rPr>
                <w:rFonts w:eastAsia="Calibri" w:cs="Times New Roman"/>
                <w:sz w:val="22"/>
              </w:rPr>
              <w:t xml:space="preserve">В Краснодарском крае образовательную деятельность ведут 109 организаций: 67 колледжей и техникумов, подведомственных министерству </w:t>
            </w:r>
            <w:r w:rsidRPr="000417C0">
              <w:rPr>
                <w:rFonts w:eastAsia="Calibri" w:cs="Times New Roman"/>
                <w:sz w:val="22"/>
              </w:rPr>
              <w:br/>
              <w:t xml:space="preserve">образования, науки и молодежной политики Краснодарского края, 10 – министерству здравоохранения Краснодарского края, 6 – министерству культуры Краснодарского края, 26 частных образовательных организаций, реализующих программы среднего профессионального образования (далее – ЧПОУ). </w:t>
            </w:r>
            <w:r w:rsidRPr="000417C0">
              <w:rPr>
                <w:rFonts w:eastAsia="Calibri" w:cs="Times New Roman"/>
                <w:sz w:val="22"/>
              </w:rPr>
              <w:br/>
              <w:t xml:space="preserve">В соответствии с действующим законодательством ЧПОУ, имеющие государственную аккредитацию, по результатам публичного конкурса на установление контрольных цифр приема имеют возможность получать субсидию из средств краевого бюджета на оказание образовательных услуг по данному виду программ. В 2021 году это 4 организации. </w:t>
            </w:r>
          </w:p>
          <w:p w:rsidR="00525232" w:rsidRPr="000417C0" w:rsidRDefault="00525232" w:rsidP="00876D16">
            <w:pPr>
              <w:spacing w:after="0" w:line="240" w:lineRule="auto"/>
              <w:ind w:firstLine="709"/>
              <w:contextualSpacing/>
              <w:rPr>
                <w:rFonts w:eastAsia="Times New Roman" w:cs="Times New Roman"/>
                <w:sz w:val="22"/>
                <w:lang w:eastAsia="ru-RU"/>
              </w:rPr>
            </w:pPr>
            <w:r w:rsidRPr="000417C0">
              <w:rPr>
                <w:rFonts w:eastAsia="Calibri" w:cs="Times New Roman"/>
                <w:sz w:val="22"/>
              </w:rPr>
              <w:t xml:space="preserve">В соответствии с Федеральным законом от 4 мая 2011 г. № 99-ФЗ «О лицензировании отдельных видов деятельности» выдача лицензии на </w:t>
            </w:r>
            <w:r w:rsidRPr="000417C0">
              <w:rPr>
                <w:rFonts w:eastAsia="Calibri" w:cs="Times New Roman"/>
                <w:sz w:val="22"/>
              </w:rPr>
              <w:br/>
              <w:t>образовательную деятельность носит заявительный характер, при этом лицензиат должен соответствовать необходимым условиям для ведения образовательной деятельности в соответствии с действующим законодательством. В связи с этим прогнозировать резкое увеличение на рынке среднего профессионального образования, открытие новых частных образовательных организаций затруднительно.</w:t>
            </w:r>
          </w:p>
        </w:tc>
      </w:tr>
      <w:tr w:rsidR="00525232" w:rsidRPr="000417C0" w:rsidTr="001921BE">
        <w:trPr>
          <w:trHeight w:val="7785"/>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3.1</w:t>
            </w:r>
          </w:p>
        </w:tc>
        <w:tc>
          <w:tcPr>
            <w:tcW w:w="2552"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Предоставление услуг среднего профессионального образования в частных профессиональных образовательных организациях, реализующих программы среднего профессионального образования</w:t>
            </w:r>
          </w:p>
          <w:p w:rsidR="00525232" w:rsidRPr="000417C0" w:rsidRDefault="00525232" w:rsidP="00C9777A">
            <w:pPr>
              <w:spacing w:after="0" w:line="240" w:lineRule="auto"/>
              <w:ind w:right="-31"/>
              <w:jc w:val="center"/>
              <w:rPr>
                <w:rFonts w:eastAsia="Times New Roman" w:cs="Times New Roman"/>
                <w:sz w:val="22"/>
                <w:lang w:eastAsia="ru-RU"/>
              </w:rPr>
            </w:pPr>
          </w:p>
        </w:tc>
        <w:tc>
          <w:tcPr>
            <w:tcW w:w="1701" w:type="dxa"/>
          </w:tcPr>
          <w:p w:rsidR="00525232" w:rsidRPr="000417C0" w:rsidRDefault="00525232" w:rsidP="00C9777A">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sz w:val="22"/>
                <w:lang w:eastAsia="ru-RU"/>
              </w:rPr>
              <w:t>обеспечение доступности услуг частного среднего профессионального образования для населения</w:t>
            </w:r>
          </w:p>
        </w:tc>
        <w:tc>
          <w:tcPr>
            <w:tcW w:w="1275" w:type="dxa"/>
          </w:tcPr>
          <w:p w:rsidR="00525232" w:rsidRPr="000417C0" w:rsidRDefault="00525232" w:rsidP="00C9777A">
            <w:pPr>
              <w:spacing w:after="0" w:line="240" w:lineRule="auto"/>
              <w:ind w:left="-108" w:right="-108"/>
              <w:jc w:val="center"/>
              <w:rPr>
                <w:rFonts w:eastAsia="Times New Roman" w:cs="Times New Roman"/>
                <w:color w:val="FF0000"/>
                <w:sz w:val="22"/>
                <w:lang w:eastAsia="ru-RU"/>
              </w:rPr>
            </w:pPr>
            <w:r w:rsidRPr="000417C0">
              <w:rPr>
                <w:rFonts w:eastAsia="Times New Roman" w:cs="Times New Roman"/>
                <w:sz w:val="22"/>
                <w:lang w:eastAsia="ru-RU"/>
              </w:rPr>
              <w:t>2022 – 2025</w:t>
            </w:r>
          </w:p>
        </w:tc>
        <w:tc>
          <w:tcPr>
            <w:tcW w:w="1843"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134"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15,3</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18,0</w:t>
            </w: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18,1</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18,2</w:t>
            </w: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18,3</w:t>
            </w:r>
          </w:p>
        </w:tc>
        <w:tc>
          <w:tcPr>
            <w:tcW w:w="1985"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525232" w:rsidRPr="000417C0" w:rsidTr="001921BE">
        <w:trPr>
          <w:trHeight w:val="3840"/>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3.2</w:t>
            </w:r>
          </w:p>
          <w:p w:rsidR="00525232" w:rsidRPr="000417C0" w:rsidRDefault="00525232" w:rsidP="007E00AD">
            <w:pPr>
              <w:spacing w:after="0" w:line="240" w:lineRule="auto"/>
              <w:ind w:left="-120" w:right="-31"/>
              <w:jc w:val="center"/>
              <w:rPr>
                <w:rFonts w:eastAsia="Times New Roman" w:cs="Times New Roman"/>
                <w:sz w:val="22"/>
                <w:lang w:eastAsia="ru-RU"/>
              </w:rPr>
            </w:pPr>
          </w:p>
        </w:tc>
        <w:tc>
          <w:tcPr>
            <w:tcW w:w="2552" w:type="dxa"/>
          </w:tcPr>
          <w:p w:rsidR="00525232" w:rsidRPr="000417C0" w:rsidRDefault="00525232" w:rsidP="00C35F22">
            <w:pPr>
              <w:spacing w:after="0" w:line="240" w:lineRule="auto"/>
              <w:rPr>
                <w:rFonts w:eastAsia="Times New Roman" w:cs="Times New Roman"/>
                <w:sz w:val="22"/>
                <w:lang w:eastAsia="ru-RU"/>
              </w:rPr>
            </w:pPr>
            <w:r w:rsidRPr="000417C0">
              <w:rPr>
                <w:rFonts w:eastAsia="Times New Roman" w:cs="Times New Roman"/>
                <w:sz w:val="22"/>
                <w:lang w:eastAsia="ru-RU"/>
              </w:rPr>
              <w:t>Оказание методической и консультативной помощи частным профессиональным образовательным организациям, реализующим программы среднего профессионального образования, по вопросам организации образовательной деятельности и порядку предоставления субсидий</w:t>
            </w:r>
          </w:p>
        </w:tc>
        <w:tc>
          <w:tcPr>
            <w:tcW w:w="1701" w:type="dxa"/>
          </w:tcPr>
          <w:p w:rsidR="00525232" w:rsidRPr="000417C0" w:rsidRDefault="00525232" w:rsidP="00C9777A">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на сайте профильного органа исполнительной власти</w:t>
            </w:r>
          </w:p>
        </w:tc>
        <w:tc>
          <w:tcPr>
            <w:tcW w:w="1275" w:type="dxa"/>
          </w:tcPr>
          <w:p w:rsidR="00525232" w:rsidRPr="000417C0" w:rsidRDefault="00525232" w:rsidP="00C9777A">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организаций частной формы собственности, реализующих основные профессиональные образовательные программы – образовательные программы среднего профессионального образования, единиц</w:t>
            </w:r>
          </w:p>
        </w:tc>
        <w:tc>
          <w:tcPr>
            <w:tcW w:w="1134"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25</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25</w:t>
            </w:r>
          </w:p>
        </w:tc>
        <w:tc>
          <w:tcPr>
            <w:tcW w:w="850" w:type="dxa"/>
          </w:tcPr>
          <w:p w:rsidR="00525232" w:rsidRPr="000417C0" w:rsidRDefault="00525232" w:rsidP="00C9777A">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2</w:t>
            </w:r>
            <w:r w:rsidRPr="000417C0">
              <w:rPr>
                <w:rFonts w:eastAsia="Times New Roman" w:cs="Times New Roman"/>
                <w:sz w:val="22"/>
                <w:lang w:val="en-US" w:eastAsia="ru-RU"/>
              </w:rPr>
              <w:t>5</w:t>
            </w:r>
          </w:p>
        </w:tc>
        <w:tc>
          <w:tcPr>
            <w:tcW w:w="851" w:type="dxa"/>
          </w:tcPr>
          <w:p w:rsidR="00525232" w:rsidRPr="000417C0" w:rsidRDefault="00525232" w:rsidP="00C9777A">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2</w:t>
            </w:r>
            <w:r w:rsidRPr="000417C0">
              <w:rPr>
                <w:rFonts w:eastAsia="Times New Roman" w:cs="Times New Roman"/>
                <w:sz w:val="22"/>
                <w:lang w:val="en-US" w:eastAsia="ru-RU"/>
              </w:rPr>
              <w:t>5</w:t>
            </w:r>
          </w:p>
        </w:tc>
        <w:tc>
          <w:tcPr>
            <w:tcW w:w="850" w:type="dxa"/>
          </w:tcPr>
          <w:p w:rsidR="00525232" w:rsidRPr="000417C0" w:rsidRDefault="00525232" w:rsidP="00C9777A">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2</w:t>
            </w:r>
            <w:r w:rsidRPr="000417C0">
              <w:rPr>
                <w:rFonts w:eastAsia="Times New Roman" w:cs="Times New Roman"/>
                <w:sz w:val="22"/>
                <w:lang w:val="en-US" w:eastAsia="ru-RU"/>
              </w:rPr>
              <w:t>5</w:t>
            </w:r>
          </w:p>
        </w:tc>
        <w:tc>
          <w:tcPr>
            <w:tcW w:w="1985"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525232" w:rsidRPr="000417C0" w:rsidTr="001921BE">
        <w:trPr>
          <w:trHeight w:val="4502"/>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3.3</w:t>
            </w:r>
          </w:p>
        </w:tc>
        <w:tc>
          <w:tcPr>
            <w:tcW w:w="2552"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Проведение ежегодного публичного конкурса по распределению контрольных цифр приема на обучение по имеющим государственную аккредитацию программам среднего профессионального образования за счет средств краевого бюджета</w:t>
            </w:r>
          </w:p>
        </w:tc>
        <w:tc>
          <w:tcPr>
            <w:tcW w:w="1701"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равных условий деятельности профессиональных образовательных организаций;</w:t>
            </w:r>
          </w:p>
          <w:p w:rsidR="00525232" w:rsidRPr="000417C0" w:rsidRDefault="00525232" w:rsidP="00C9777A">
            <w:pPr>
              <w:spacing w:after="0" w:line="240" w:lineRule="auto"/>
              <w:ind w:right="-31"/>
              <w:rPr>
                <w:rFonts w:eastAsia="Times New Roman" w:cs="Times New Roman"/>
                <w:sz w:val="22"/>
                <w:lang w:eastAsia="ru-RU"/>
              </w:rPr>
            </w:pPr>
          </w:p>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организация и проведение конкурса</w:t>
            </w:r>
          </w:p>
        </w:tc>
        <w:tc>
          <w:tcPr>
            <w:tcW w:w="1275" w:type="dxa"/>
          </w:tcPr>
          <w:p w:rsidR="00525232" w:rsidRPr="000417C0" w:rsidRDefault="00525232" w:rsidP="00C9777A">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организаций частной формы собственности, реализующих основные профессиональные образовательные программы – образовательные программы среднего профессионального образования, принявших участие в публичном конкурсе, единиц</w:t>
            </w:r>
          </w:p>
        </w:tc>
        <w:tc>
          <w:tcPr>
            <w:tcW w:w="1134"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4</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4</w:t>
            </w: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4</w:t>
            </w:r>
          </w:p>
        </w:tc>
        <w:tc>
          <w:tcPr>
            <w:tcW w:w="851" w:type="dxa"/>
          </w:tcPr>
          <w:p w:rsidR="00525232" w:rsidRPr="000417C0" w:rsidRDefault="00525232" w:rsidP="00C9777A">
            <w:pPr>
              <w:spacing w:after="0" w:line="240" w:lineRule="auto"/>
              <w:ind w:left="-109"/>
              <w:jc w:val="center"/>
              <w:rPr>
                <w:rFonts w:eastAsia="Times New Roman" w:cs="Times New Roman"/>
                <w:sz w:val="22"/>
                <w:lang w:eastAsia="ru-RU"/>
              </w:rPr>
            </w:pPr>
            <w:r w:rsidRPr="000417C0">
              <w:rPr>
                <w:rFonts w:eastAsia="Times New Roman" w:cs="Times New Roman"/>
                <w:sz w:val="22"/>
                <w:lang w:eastAsia="ru-RU"/>
              </w:rPr>
              <w:t>4</w:t>
            </w:r>
          </w:p>
        </w:tc>
        <w:tc>
          <w:tcPr>
            <w:tcW w:w="850" w:type="dxa"/>
          </w:tcPr>
          <w:p w:rsidR="00525232" w:rsidRPr="000417C0" w:rsidRDefault="00525232" w:rsidP="00C9777A">
            <w:pPr>
              <w:spacing w:after="0" w:line="240" w:lineRule="auto"/>
              <w:ind w:left="-105"/>
              <w:jc w:val="center"/>
              <w:rPr>
                <w:rFonts w:eastAsia="Times New Roman" w:cs="Times New Roman"/>
                <w:sz w:val="22"/>
                <w:lang w:eastAsia="ru-RU"/>
              </w:rPr>
            </w:pPr>
            <w:r w:rsidRPr="000417C0">
              <w:rPr>
                <w:rFonts w:eastAsia="Times New Roman" w:cs="Times New Roman"/>
                <w:sz w:val="22"/>
                <w:lang w:eastAsia="ru-RU"/>
              </w:rPr>
              <w:t>4</w:t>
            </w:r>
          </w:p>
        </w:tc>
        <w:tc>
          <w:tcPr>
            <w:tcW w:w="1985"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525232" w:rsidRPr="000417C0" w:rsidTr="001921BE">
        <w:tc>
          <w:tcPr>
            <w:tcW w:w="14596" w:type="dxa"/>
            <w:gridSpan w:val="11"/>
            <w:shd w:val="clear" w:color="auto" w:fill="E2EFD9" w:themeFill="accent6" w:themeFillTint="33"/>
          </w:tcPr>
          <w:p w:rsidR="00525232" w:rsidRPr="000417C0" w:rsidRDefault="00525232" w:rsidP="00F8202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дополнительного образования детей </w:t>
            </w:r>
          </w:p>
        </w:tc>
      </w:tr>
      <w:tr w:rsidR="00525232" w:rsidRPr="000417C0" w:rsidTr="001921BE">
        <w:tc>
          <w:tcPr>
            <w:tcW w:w="14596" w:type="dxa"/>
            <w:gridSpan w:val="11"/>
          </w:tcPr>
          <w:p w:rsidR="00525232" w:rsidRPr="000417C0" w:rsidRDefault="00525232" w:rsidP="00C9777A">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В системе образования Краснодарского края функционирует 248 (241 муниципальных и 7 государственных) организаций дополнительного </w:t>
            </w:r>
            <w:r w:rsidRPr="000417C0">
              <w:rPr>
                <w:rFonts w:eastAsia="Times New Roman" w:cs="Times New Roman"/>
                <w:sz w:val="22"/>
                <w:lang w:eastAsia="ru-RU"/>
              </w:rPr>
              <w:br/>
              <w:t xml:space="preserve">образования различной направленности. Это центры и дома творчества, детско-юношеские спортивные школы, эколого-биологические центры, станции </w:t>
            </w:r>
            <w:r w:rsidRPr="000417C0">
              <w:rPr>
                <w:rFonts w:eastAsia="Times New Roman" w:cs="Times New Roman"/>
                <w:sz w:val="22"/>
                <w:lang w:eastAsia="ru-RU"/>
              </w:rPr>
              <w:lastRenderedPageBreak/>
              <w:t xml:space="preserve">юных техников и центры детского и юношеского технического творчества, станции юных туристов и центры туризма и экскурсий, школы искусств, </w:t>
            </w:r>
            <w:r w:rsidRPr="000417C0">
              <w:rPr>
                <w:rFonts w:eastAsia="Times New Roman" w:cs="Times New Roman"/>
                <w:sz w:val="22"/>
                <w:lang w:eastAsia="ru-RU"/>
              </w:rPr>
              <w:br/>
            </w:r>
            <w:proofErr w:type="spellStart"/>
            <w:r w:rsidRPr="000417C0">
              <w:rPr>
                <w:rFonts w:eastAsia="Times New Roman" w:cs="Times New Roman"/>
                <w:sz w:val="22"/>
                <w:lang w:eastAsia="ru-RU"/>
              </w:rPr>
              <w:t>автогородки</w:t>
            </w:r>
            <w:proofErr w:type="spellEnd"/>
            <w:r w:rsidRPr="000417C0">
              <w:rPr>
                <w:rFonts w:eastAsia="Times New Roman" w:cs="Times New Roman"/>
                <w:sz w:val="22"/>
                <w:lang w:eastAsia="ru-RU"/>
              </w:rPr>
              <w:t>, в которых обучается свыше 564,3 тысячи детей и подростков.</w:t>
            </w:r>
          </w:p>
          <w:p w:rsidR="00525232" w:rsidRPr="000417C0" w:rsidRDefault="00525232" w:rsidP="00C9777A">
            <w:pPr>
              <w:spacing w:after="0" w:line="240" w:lineRule="auto"/>
              <w:ind w:firstLine="731"/>
              <w:rPr>
                <w:rFonts w:eastAsia="Times New Roman" w:cs="Times New Roman"/>
                <w:sz w:val="22"/>
                <w:lang w:eastAsia="ru-RU"/>
              </w:rPr>
            </w:pPr>
            <w:r w:rsidRPr="000417C0">
              <w:rPr>
                <w:rFonts w:eastAsia="Times New Roman" w:cs="Times New Roman"/>
                <w:sz w:val="22"/>
                <w:lang w:eastAsia="ru-RU"/>
              </w:rPr>
              <w:t>Согласно форме федерального статистического наблюдения № l-ДО за 2021 год доля детей в возрасте от 5 до 18 лет, обучающихся по дополнительным общеобразовательным программам, составила 65,1</w:t>
            </w:r>
            <w:r w:rsidR="008A57B9" w:rsidRPr="000417C0">
              <w:rPr>
                <w:rFonts w:eastAsia="Times New Roman" w:cs="Times New Roman"/>
                <w:sz w:val="22"/>
                <w:lang w:eastAsia="ru-RU"/>
              </w:rPr>
              <w:t> </w:t>
            </w:r>
            <w:r w:rsidRPr="000417C0">
              <w:rPr>
                <w:rFonts w:eastAsia="Times New Roman" w:cs="Times New Roman"/>
                <w:sz w:val="22"/>
                <w:lang w:eastAsia="ru-RU"/>
              </w:rPr>
              <w:t>% от общего числа обучающихся детей в возрасте от 5 до 18 лет (плановый показатель до конца года составляет – 74 %). В Навигаторе дополнительного образования зарегистрировано 15 организаций частной формы собственности, реализующих услуги дополнительного образования для детей от 5 до 18 лет.</w:t>
            </w:r>
          </w:p>
        </w:tc>
      </w:tr>
      <w:tr w:rsidR="00525232" w:rsidRPr="000417C0" w:rsidTr="001921BE">
        <w:trPr>
          <w:trHeight w:val="2662"/>
        </w:trPr>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4.1</w:t>
            </w:r>
          </w:p>
        </w:tc>
        <w:tc>
          <w:tcPr>
            <w:tcW w:w="2552"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Оказание методической и консультативной помощи частным организациям по вопросам организации дополнительного образования детей </w:t>
            </w:r>
          </w:p>
        </w:tc>
        <w:tc>
          <w:tcPr>
            <w:tcW w:w="1701"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уровня информированности организаций и населения; </w:t>
            </w:r>
          </w:p>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равных условий деятельности организаций дополнительного образования детей;</w:t>
            </w:r>
          </w:p>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информации на сайте министерства образования, науки и молодежной политики Краснодарского края </w:t>
            </w:r>
          </w:p>
        </w:tc>
        <w:tc>
          <w:tcPr>
            <w:tcW w:w="1275" w:type="dxa"/>
          </w:tcPr>
          <w:p w:rsidR="00525232" w:rsidRPr="000417C0" w:rsidRDefault="00525232" w:rsidP="00C9777A">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525232" w:rsidRPr="000417C0" w:rsidRDefault="00525232" w:rsidP="00876D16">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w:t>
            </w:r>
            <w:proofErr w:type="gramStart"/>
            <w:r w:rsidRPr="000417C0">
              <w:rPr>
                <w:rFonts w:eastAsia="Times New Roman" w:cs="Times New Roman"/>
                <w:sz w:val="22"/>
                <w:lang w:eastAsia="ru-RU"/>
              </w:rPr>
              <w:t>сфере  дополнительного</w:t>
            </w:r>
            <w:proofErr w:type="gramEnd"/>
            <w:r w:rsidRPr="000417C0">
              <w:rPr>
                <w:rFonts w:eastAsia="Times New Roman" w:cs="Times New Roman"/>
                <w:sz w:val="22"/>
                <w:lang w:eastAsia="ru-RU"/>
              </w:rPr>
              <w:t xml:space="preserve"> образования детей, процентов</w:t>
            </w:r>
          </w:p>
        </w:tc>
        <w:tc>
          <w:tcPr>
            <w:tcW w:w="1134"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5,3</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5,4</w:t>
            </w:r>
          </w:p>
        </w:tc>
        <w:tc>
          <w:tcPr>
            <w:tcW w:w="850"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5,5</w:t>
            </w:r>
          </w:p>
        </w:tc>
        <w:tc>
          <w:tcPr>
            <w:tcW w:w="851" w:type="dxa"/>
          </w:tcPr>
          <w:p w:rsidR="00525232" w:rsidRPr="000417C0" w:rsidRDefault="00525232" w:rsidP="00C9777A">
            <w:pPr>
              <w:spacing w:after="0" w:line="240" w:lineRule="auto"/>
              <w:jc w:val="center"/>
              <w:rPr>
                <w:rFonts w:eastAsia="Times New Roman" w:cs="Times New Roman"/>
                <w:sz w:val="22"/>
                <w:lang w:eastAsia="ru-RU"/>
              </w:rPr>
            </w:pPr>
            <w:r w:rsidRPr="000417C0">
              <w:rPr>
                <w:rFonts w:eastAsia="Times New Roman" w:cs="Times New Roman"/>
                <w:sz w:val="22"/>
                <w:lang w:eastAsia="ru-RU"/>
              </w:rPr>
              <w:t>5,6</w:t>
            </w:r>
          </w:p>
        </w:tc>
        <w:tc>
          <w:tcPr>
            <w:tcW w:w="850" w:type="dxa"/>
          </w:tcPr>
          <w:p w:rsidR="00525232" w:rsidRPr="000417C0" w:rsidRDefault="00525232" w:rsidP="00C9777A">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5,7</w:t>
            </w:r>
          </w:p>
        </w:tc>
        <w:tc>
          <w:tcPr>
            <w:tcW w:w="1985"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образования, науки и молодежной политики Краснодарского края, </w:t>
            </w:r>
          </w:p>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4.2</w:t>
            </w:r>
          </w:p>
        </w:tc>
        <w:tc>
          <w:tcPr>
            <w:tcW w:w="2552" w:type="dxa"/>
          </w:tcPr>
          <w:p w:rsidR="00525232" w:rsidRPr="000417C0" w:rsidRDefault="00525232" w:rsidP="00113410">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Информирование потребителей о возможностях получения дополнительного образования за счет ведения навигатора     по дополнительным общеобразовательным программам в информационно-телекоммуникационной сети «Интернет» </w:t>
            </w:r>
          </w:p>
        </w:tc>
        <w:tc>
          <w:tcPr>
            <w:tcW w:w="1701" w:type="dxa"/>
          </w:tcPr>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обеспечение равных условий деятельности организаций </w:t>
            </w:r>
            <w:r w:rsidRPr="000417C0">
              <w:rPr>
                <w:rFonts w:eastAsia="Times New Roman" w:cs="Times New Roman"/>
                <w:sz w:val="22"/>
                <w:lang w:eastAsia="ru-RU"/>
              </w:rPr>
              <w:lastRenderedPageBreak/>
              <w:t>дополнительного образования детей;</w:t>
            </w:r>
          </w:p>
          <w:p w:rsidR="00525232" w:rsidRPr="000417C0" w:rsidRDefault="00525232" w:rsidP="00C9777A">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сайте министерства образования, науки и молодежной политики Краснодарского края</w:t>
            </w:r>
          </w:p>
        </w:tc>
        <w:tc>
          <w:tcPr>
            <w:tcW w:w="1275" w:type="dxa"/>
          </w:tcPr>
          <w:p w:rsidR="00525232" w:rsidRPr="000417C0" w:rsidRDefault="00525232" w:rsidP="00C9777A">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525232" w:rsidRPr="000417C0" w:rsidRDefault="00525232" w:rsidP="00C9777A">
            <w:pPr>
              <w:spacing w:after="0" w:line="240" w:lineRule="auto"/>
              <w:ind w:right="-31"/>
              <w:jc w:val="left"/>
              <w:rPr>
                <w:rFonts w:eastAsia="Times New Roman" w:cs="Times New Roman"/>
                <w:sz w:val="22"/>
                <w:lang w:eastAsia="ru-RU"/>
              </w:rPr>
            </w:pPr>
            <w:r w:rsidRPr="000417C0">
              <w:rPr>
                <w:rFonts w:eastAsia="Times New Roman" w:cs="Times New Roman"/>
                <w:sz w:val="22"/>
                <w:lang w:eastAsia="ru-RU"/>
              </w:rPr>
              <w:t xml:space="preserve">навигатор по </w:t>
            </w:r>
            <w:r w:rsidRPr="000417C0">
              <w:rPr>
                <w:rFonts w:eastAsia="Times New Roman" w:cs="Times New Roman"/>
                <w:sz w:val="22"/>
                <w:lang w:eastAsia="ru-RU"/>
              </w:rPr>
              <w:br/>
              <w:t xml:space="preserve">дополнительным </w:t>
            </w:r>
            <w:r w:rsidRPr="000417C0">
              <w:rPr>
                <w:rFonts w:eastAsia="Times New Roman" w:cs="Times New Roman"/>
                <w:sz w:val="22"/>
                <w:lang w:eastAsia="ru-RU"/>
              </w:rPr>
              <w:br/>
              <w:t xml:space="preserve">общеобразовательным программам, наличие </w:t>
            </w:r>
          </w:p>
        </w:tc>
        <w:tc>
          <w:tcPr>
            <w:tcW w:w="1134"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525232" w:rsidRPr="000417C0" w:rsidRDefault="00525232" w:rsidP="00C9777A">
            <w:pPr>
              <w:spacing w:after="0" w:line="240" w:lineRule="auto"/>
              <w:ind w:right="-31"/>
              <w:jc w:val="center"/>
              <w:rPr>
                <w:rFonts w:eastAsia="Times New Roman" w:cs="Times New Roman"/>
                <w:sz w:val="22"/>
                <w:lang w:eastAsia="ru-RU"/>
              </w:rPr>
            </w:pPr>
          </w:p>
          <w:p w:rsidR="00525232" w:rsidRPr="000417C0" w:rsidRDefault="00525232" w:rsidP="00C9777A">
            <w:pPr>
              <w:spacing w:after="0" w:line="240" w:lineRule="auto"/>
              <w:ind w:right="-31"/>
              <w:jc w:val="center"/>
              <w:rPr>
                <w:rFonts w:eastAsia="Times New Roman" w:cs="Times New Roman"/>
                <w:sz w:val="22"/>
                <w:lang w:eastAsia="ru-RU"/>
              </w:rPr>
            </w:pPr>
          </w:p>
        </w:tc>
        <w:tc>
          <w:tcPr>
            <w:tcW w:w="850"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525232" w:rsidRPr="000417C0" w:rsidRDefault="00525232" w:rsidP="00C9777A">
            <w:pPr>
              <w:spacing w:after="0" w:line="240" w:lineRule="auto"/>
              <w:ind w:right="-31"/>
              <w:jc w:val="center"/>
              <w:rPr>
                <w:rFonts w:eastAsia="Times New Roman" w:cs="Times New Roman"/>
                <w:sz w:val="22"/>
                <w:lang w:eastAsia="ru-RU"/>
              </w:rPr>
            </w:pPr>
          </w:p>
          <w:p w:rsidR="00525232" w:rsidRPr="000417C0" w:rsidRDefault="00525232" w:rsidP="00C9777A">
            <w:pPr>
              <w:spacing w:after="0" w:line="240" w:lineRule="auto"/>
              <w:ind w:right="-31"/>
              <w:jc w:val="center"/>
              <w:rPr>
                <w:rFonts w:eastAsia="Times New Roman" w:cs="Times New Roman"/>
                <w:sz w:val="22"/>
                <w:lang w:eastAsia="ru-RU"/>
              </w:rPr>
            </w:pPr>
          </w:p>
        </w:tc>
        <w:tc>
          <w:tcPr>
            <w:tcW w:w="851"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525232" w:rsidRPr="000417C0" w:rsidRDefault="00525232" w:rsidP="00C9777A">
            <w:pPr>
              <w:spacing w:after="0" w:line="240" w:lineRule="auto"/>
              <w:ind w:right="-31"/>
              <w:jc w:val="center"/>
              <w:rPr>
                <w:rFonts w:eastAsia="Times New Roman" w:cs="Times New Roman"/>
                <w:sz w:val="22"/>
                <w:lang w:eastAsia="ru-RU"/>
              </w:rPr>
            </w:pPr>
          </w:p>
          <w:p w:rsidR="00525232" w:rsidRPr="000417C0" w:rsidRDefault="00525232" w:rsidP="00C9777A">
            <w:pPr>
              <w:spacing w:after="0" w:line="240" w:lineRule="auto"/>
              <w:ind w:right="-31"/>
              <w:jc w:val="center"/>
              <w:rPr>
                <w:rFonts w:eastAsia="Times New Roman" w:cs="Times New Roman"/>
                <w:sz w:val="22"/>
                <w:lang w:eastAsia="ru-RU"/>
              </w:rPr>
            </w:pPr>
          </w:p>
        </w:tc>
        <w:tc>
          <w:tcPr>
            <w:tcW w:w="850"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525232" w:rsidRPr="000417C0" w:rsidRDefault="00525232" w:rsidP="00C9777A">
            <w:pPr>
              <w:spacing w:after="0" w:line="240" w:lineRule="auto"/>
              <w:ind w:right="-31"/>
              <w:jc w:val="center"/>
              <w:rPr>
                <w:rFonts w:eastAsia="Times New Roman" w:cs="Times New Roman"/>
                <w:sz w:val="22"/>
                <w:lang w:eastAsia="ru-RU"/>
              </w:rPr>
            </w:pPr>
          </w:p>
          <w:p w:rsidR="00525232" w:rsidRPr="000417C0" w:rsidRDefault="00525232" w:rsidP="00C9777A">
            <w:pPr>
              <w:spacing w:after="0" w:line="240" w:lineRule="auto"/>
              <w:ind w:right="-31"/>
              <w:jc w:val="center"/>
              <w:rPr>
                <w:rFonts w:eastAsia="Times New Roman" w:cs="Times New Roman"/>
                <w:sz w:val="22"/>
                <w:lang w:eastAsia="ru-RU"/>
              </w:rPr>
            </w:pPr>
          </w:p>
        </w:tc>
        <w:tc>
          <w:tcPr>
            <w:tcW w:w="1985" w:type="dxa"/>
          </w:tcPr>
          <w:p w:rsidR="00525232"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525232" w:rsidRPr="000417C0" w:rsidTr="001921BE">
        <w:tc>
          <w:tcPr>
            <w:tcW w:w="704" w:type="dxa"/>
          </w:tcPr>
          <w:p w:rsidR="00525232" w:rsidRPr="000417C0" w:rsidRDefault="0052523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4.3</w:t>
            </w:r>
          </w:p>
        </w:tc>
        <w:tc>
          <w:tcPr>
            <w:tcW w:w="2552" w:type="dxa"/>
          </w:tcPr>
          <w:p w:rsidR="00525232" w:rsidRPr="000417C0" w:rsidRDefault="00525232" w:rsidP="00113410">
            <w:pPr>
              <w:spacing w:after="0" w:line="240" w:lineRule="auto"/>
              <w:rPr>
                <w:rFonts w:eastAsia="Times New Roman" w:cs="Times New Roman"/>
                <w:sz w:val="22"/>
                <w:lang w:eastAsia="ru-RU"/>
              </w:rPr>
            </w:pPr>
            <w:r w:rsidRPr="000417C0">
              <w:rPr>
                <w:rFonts w:eastAsia="Times New Roman" w:cs="Times New Roman"/>
                <w:sz w:val="22"/>
                <w:lang w:eastAsia="ru-RU"/>
              </w:rPr>
              <w:t>Внедрение системы персонифицированного финансирования дополнительного образования детей</w:t>
            </w:r>
          </w:p>
        </w:tc>
        <w:tc>
          <w:tcPr>
            <w:tcW w:w="1701" w:type="dxa"/>
          </w:tcPr>
          <w:p w:rsidR="00525232" w:rsidRPr="000417C0" w:rsidRDefault="00525232" w:rsidP="000F5D96">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равных условий деятельности организаций государственной и частной фо</w:t>
            </w:r>
            <w:r w:rsidR="00876D16" w:rsidRPr="000417C0">
              <w:rPr>
                <w:rFonts w:eastAsia="Times New Roman" w:cs="Times New Roman"/>
                <w:sz w:val="22"/>
                <w:lang w:eastAsia="ru-RU"/>
              </w:rPr>
              <w:t xml:space="preserve">рм собственности на рынке </w:t>
            </w:r>
            <w:r w:rsidRPr="000417C0">
              <w:rPr>
                <w:rFonts w:eastAsia="Times New Roman" w:cs="Times New Roman"/>
                <w:sz w:val="22"/>
                <w:lang w:eastAsia="ru-RU"/>
              </w:rPr>
              <w:t>дополнительного образования</w:t>
            </w:r>
          </w:p>
        </w:tc>
        <w:tc>
          <w:tcPr>
            <w:tcW w:w="1275" w:type="dxa"/>
          </w:tcPr>
          <w:p w:rsidR="00525232" w:rsidRPr="000417C0" w:rsidRDefault="00525232" w:rsidP="000F5D96">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до 31</w:t>
            </w:r>
          </w:p>
          <w:p w:rsidR="00525232" w:rsidRPr="000417C0" w:rsidRDefault="00525232" w:rsidP="000F5D96">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декабря</w:t>
            </w:r>
          </w:p>
          <w:p w:rsidR="00525232" w:rsidRPr="000417C0" w:rsidRDefault="00525232" w:rsidP="000F5D96">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2023 г.</w:t>
            </w:r>
          </w:p>
        </w:tc>
        <w:tc>
          <w:tcPr>
            <w:tcW w:w="1843" w:type="dxa"/>
          </w:tcPr>
          <w:p w:rsidR="00525232" w:rsidRPr="000417C0" w:rsidRDefault="00525232" w:rsidP="000F5D96">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участие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 наличие </w:t>
            </w: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p w:rsidR="00BE37B3" w:rsidRPr="000417C0" w:rsidRDefault="00BE37B3" w:rsidP="000F5D96">
            <w:pPr>
              <w:spacing w:after="0" w:line="240" w:lineRule="auto"/>
              <w:ind w:right="-31"/>
              <w:rPr>
                <w:rFonts w:eastAsia="Times New Roman" w:cs="Times New Roman"/>
                <w:sz w:val="22"/>
                <w:lang w:eastAsia="ru-RU"/>
              </w:rPr>
            </w:pPr>
          </w:p>
        </w:tc>
        <w:tc>
          <w:tcPr>
            <w:tcW w:w="1134"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0"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525232" w:rsidRPr="000417C0" w:rsidRDefault="00525232" w:rsidP="00C9777A">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525232" w:rsidP="00C9777A">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lastRenderedPageBreak/>
              <w:t>Рынок детского отдыха и оздоровления</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 xml:space="preserve">Детская оздоровительная кампания в Краснодарском крае носит круглогодичный характер, что позволяет организациям отдыха детей и их оздоровления функционировать как сезонно, так и круглый год, увеличивая численность детей, охваченных отдыхом и оздоровлением. </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 xml:space="preserve">По состоянию на 1 октября 2021 г. всеми формами отдыха, оздоровления и детско-юношеского туризма охвачено 266,6 тысяч школьников, проживающих на территории Краснодарского края, из них в летний период охвачено – 251,5 тысяч детей (186,6 тысяч детей побывали в лагерях и санаториях, 64,9 тысяч – в многодневных походах). </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На проведение детской оздоровительной кампании в Краснодарском крае направлено 2 332,8 млн рублей бюджетных средств, что на 580 млн рублей больше, чем в освоено в 2020 году. Увеличение краевого бюджета способствует увеличению количества закупленных путевок (курсовок) в частных организациях отдыха детей и их оздоровления в рамках заключенных государственных контрактов.  Путевки (курсовки) приобретаются министерством по результатам проведения конкурсных процедур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Административные барьеры для входа на рынок частного бизнеса отсутствуют.</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По состоянию на 1 октября 2021 г. в Краснодарском крае функционировали 1 469 организаций отдыха детей и их оздоровления, в том числе: 95 организаций отдыха детей и их оздоровления сезонного или круглогодичного действия; 988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386 детских лагеря труда и отдыха. Работа детских лагерей палаточного типа запрещена постановлением главы администрации (губернатора) Краснодарского края от 13.03.2020 № 129 «О введении режима повышенной готовности на территории Краснодарского края».</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 xml:space="preserve">В крае ежегодно сокращается количество частных стационарных круглогодичных и сезонных организаций отдыха детей и их оздоровления. </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 xml:space="preserve">Ввиду ограничений, направленных на предотвращение распространения новой </w:t>
            </w:r>
            <w:proofErr w:type="spellStart"/>
            <w:r w:rsidRPr="000417C0">
              <w:rPr>
                <w:rFonts w:eastAsia="Calibri" w:cs="Times New Roman"/>
                <w:sz w:val="22"/>
                <w:szCs w:val="24"/>
              </w:rPr>
              <w:t>коронавирусной</w:t>
            </w:r>
            <w:proofErr w:type="spellEnd"/>
            <w:r w:rsidRPr="000417C0">
              <w:rPr>
                <w:rFonts w:eastAsia="Calibri" w:cs="Times New Roman"/>
                <w:sz w:val="22"/>
                <w:szCs w:val="24"/>
              </w:rPr>
              <w:t xml:space="preserve"> инфекции </w:t>
            </w:r>
            <w:r w:rsidRPr="000417C0">
              <w:rPr>
                <w:rFonts w:eastAsia="Calibri" w:cs="Times New Roman"/>
                <w:sz w:val="22"/>
                <w:szCs w:val="24"/>
                <w:lang w:val="en-US"/>
              </w:rPr>
              <w:t>COVID</w:t>
            </w:r>
            <w:r w:rsidRPr="000417C0">
              <w:rPr>
                <w:rFonts w:eastAsia="Calibri" w:cs="Times New Roman"/>
                <w:sz w:val="22"/>
                <w:szCs w:val="24"/>
              </w:rPr>
              <w:t xml:space="preserve">-19, из 109 детских здравниц, включенных в реестр организаций отдыха детей и их оздоровления, расположенных на территории Краснодарского края, в летний период 2020 года открылось только 44. В 2019 году не приняли детей 4 частных детских лагеря, в 2018 году – 3, в 2017 году – 5.  </w:t>
            </w:r>
          </w:p>
          <w:p w:rsidR="00840CF3" w:rsidRPr="000417C0" w:rsidRDefault="00840CF3" w:rsidP="00840CF3">
            <w:pPr>
              <w:spacing w:after="0" w:line="240" w:lineRule="auto"/>
              <w:ind w:firstLine="731"/>
              <w:rPr>
                <w:rFonts w:eastAsia="Calibri" w:cs="Times New Roman"/>
                <w:sz w:val="22"/>
                <w:szCs w:val="24"/>
              </w:rPr>
            </w:pPr>
            <w:r w:rsidRPr="000417C0">
              <w:rPr>
                <w:rFonts w:eastAsia="Calibri" w:cs="Times New Roman"/>
                <w:sz w:val="22"/>
                <w:szCs w:val="24"/>
              </w:rPr>
              <w:t>По состоянию на 1 октября 2021 г. из 95 объектов, функционирующих в 2021 году – 64 (67,3 %) находятся в частной собственности, 17 лагерей (18</w:t>
            </w:r>
            <w:r w:rsidR="008A57B9" w:rsidRPr="000417C0">
              <w:rPr>
                <w:rFonts w:eastAsia="Calibri" w:cs="Times New Roman"/>
                <w:sz w:val="22"/>
                <w:szCs w:val="24"/>
              </w:rPr>
              <w:t> </w:t>
            </w:r>
            <w:r w:rsidRPr="000417C0">
              <w:rPr>
                <w:rFonts w:eastAsia="Calibri" w:cs="Times New Roman"/>
                <w:sz w:val="22"/>
                <w:szCs w:val="24"/>
              </w:rPr>
              <w:t>%) – в муниципальной и 14 (14,7 %) – в государственной и краевой собственности.</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Calibri" w:cs="Times New Roman"/>
                <w:sz w:val="22"/>
                <w:szCs w:val="24"/>
              </w:rPr>
              <w:t xml:space="preserve">Причинами ухода детских здравниц с рынка услуг детского отдыха и оздоровления являются: маркетинговая политика собственника (переход на семейный отдых); риски распространения новой </w:t>
            </w:r>
            <w:proofErr w:type="spellStart"/>
            <w:r w:rsidRPr="000417C0">
              <w:rPr>
                <w:rFonts w:eastAsia="Calibri" w:cs="Times New Roman"/>
                <w:sz w:val="22"/>
                <w:szCs w:val="24"/>
              </w:rPr>
              <w:t>коронавирусной</w:t>
            </w:r>
            <w:proofErr w:type="spellEnd"/>
            <w:r w:rsidRPr="000417C0">
              <w:rPr>
                <w:rFonts w:eastAsia="Calibri" w:cs="Times New Roman"/>
                <w:sz w:val="22"/>
                <w:szCs w:val="24"/>
              </w:rPr>
              <w:t xml:space="preserve"> инфекции COVID-19; отсутствие достаточных средств на улучшение материально-технической базы, а также на приведение мероприятий по устранению нарушений законодательства и приведение в соответствие с требованиями санитарного законодательства, пожарной безопасности и антитеррористической защищенности; смена собственника; проведение реконструкции, капитального ремонта; отсутствие арендатора.  На сегодняшний день правовые механизмы влияния на решения собственников частных здравниц в законодательстве отсутствуют.</w:t>
            </w:r>
            <w:r w:rsidRPr="000417C0">
              <w:rPr>
                <w:rFonts w:eastAsia="Times New Roman" w:cs="Times New Roman"/>
                <w:color w:val="FF0000"/>
                <w:sz w:val="20"/>
                <w:lang w:eastAsia="ru-RU"/>
              </w:rPr>
              <w:t xml:space="preserve"> </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5.1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Поддержка и повышение заинтересованности организаций частной формы собственности в оказании услуг отдыха и оздоровления детей, включая предоставление налоговых льгот  </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доли численно</w:t>
            </w:r>
            <w:r w:rsidRPr="000417C0">
              <w:rPr>
                <w:rFonts w:eastAsia="Times New Roman" w:cs="Times New Roman"/>
                <w:sz w:val="22"/>
                <w:lang w:eastAsia="ru-RU"/>
              </w:rPr>
              <w:lastRenderedPageBreak/>
              <w:t xml:space="preserve">сти детей, которым оказываются услуги отдыха и оздоровления в организациях частной формы собственности; </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МТ и СР КК</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доля организаций отдыха и оздоровления детей частной формы собственности, процентов</w:t>
            </w:r>
          </w:p>
        </w:tc>
        <w:tc>
          <w:tcPr>
            <w:tcW w:w="1134" w:type="dxa"/>
            <w:shd w:val="clear" w:color="auto" w:fill="FFFFFF" w:themeFill="background1"/>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21,5</w:t>
            </w:r>
          </w:p>
        </w:tc>
        <w:tc>
          <w:tcPr>
            <w:tcW w:w="851" w:type="dxa"/>
          </w:tcPr>
          <w:p w:rsidR="00840CF3" w:rsidRPr="000417C0" w:rsidRDefault="00840CF3" w:rsidP="00840CF3">
            <w:pPr>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21,5</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22,0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22,2</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22,5</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5.2</w:t>
            </w:r>
          </w:p>
        </w:tc>
        <w:tc>
          <w:tcPr>
            <w:tcW w:w="2552" w:type="dxa"/>
          </w:tcPr>
          <w:p w:rsidR="00840CF3" w:rsidRPr="000417C0" w:rsidRDefault="00840CF3" w:rsidP="00840CF3">
            <w:pPr>
              <w:autoSpaceDE w:val="0"/>
              <w:autoSpaceDN w:val="0"/>
              <w:adjustRightInd w:val="0"/>
              <w:spacing w:after="0" w:line="240" w:lineRule="auto"/>
              <w:rPr>
                <w:rFonts w:eastAsia="Calibri" w:cs="Times New Roman"/>
                <w:color w:val="000000"/>
                <w:sz w:val="22"/>
                <w:lang w:eastAsia="ru-RU"/>
              </w:rPr>
            </w:pPr>
            <w:r w:rsidRPr="000417C0">
              <w:rPr>
                <w:rFonts w:eastAsia="Calibri" w:cs="Times New Roman"/>
                <w:color w:val="000000"/>
                <w:sz w:val="22"/>
                <w:lang w:eastAsia="ru-RU"/>
              </w:rPr>
              <w:t xml:space="preserve">Ведение реестра организаций отдыха детей и их оздоровления и размещение его в открытом доступе </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МТ и СР КК</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МТ и СР КК, наличие</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5.3</w:t>
            </w:r>
          </w:p>
        </w:tc>
        <w:tc>
          <w:tcPr>
            <w:tcW w:w="2552" w:type="dxa"/>
          </w:tcPr>
          <w:p w:rsidR="00840CF3" w:rsidRPr="000417C0" w:rsidRDefault="00840CF3" w:rsidP="00840CF3">
            <w:pPr>
              <w:autoSpaceDE w:val="0"/>
              <w:autoSpaceDN w:val="0"/>
              <w:adjustRightInd w:val="0"/>
              <w:spacing w:after="0" w:line="240" w:lineRule="auto"/>
              <w:rPr>
                <w:rFonts w:eastAsia="Calibri" w:cs="Times New Roman"/>
                <w:color w:val="000000"/>
                <w:sz w:val="22"/>
                <w:lang w:eastAsia="ru-RU"/>
              </w:rPr>
            </w:pPr>
            <w:r w:rsidRPr="000417C0">
              <w:rPr>
                <w:rFonts w:eastAsia="Calibri" w:cs="Times New Roman"/>
                <w:color w:val="000000"/>
                <w:sz w:val="22"/>
                <w:lang w:eastAsia="ru-RU"/>
              </w:rPr>
              <w:t>Модернизация автоматизированной информационной системы «детские здравницы» в части автоматизации процессов создания, ведения, актуализации и мониторинга реестра организаций отдыха детей и их оздоровления, расположенных на территории Краснодарского края</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населения об уровне услуг, оказываемых организациями отдыха детей и их оздоровления, расположенных на территории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обеспечение своевременного включения, внесения и актуализации сведений;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снижение административной нагрузки на бизнес при осуществлении регионального государственного контроля (надзора) за достоверностью и актуальностью сведений, содержащихся в реестре организаций отдыха детей и их оздоровления, расположенных на территории Краснодарского края (отнесение объектов контроля к категории низкого риска, при котором плановые проверки не проводятся)</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модернизация автоматизированной информационной системы «детские здравницы», наличие</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840CF3">
            <w:pPr>
              <w:numPr>
                <w:ilvl w:val="0"/>
                <w:numId w:val="5"/>
              </w:numPr>
              <w:spacing w:after="0" w:line="240" w:lineRule="auto"/>
              <w:contextualSpacing/>
              <w:jc w:val="center"/>
              <w:rPr>
                <w:rFonts w:eastAsia="Calibri" w:cs="Times New Roman"/>
                <w:sz w:val="22"/>
                <w:lang w:eastAsia="ru-RU"/>
              </w:rPr>
            </w:pPr>
            <w:r w:rsidRPr="000417C0">
              <w:rPr>
                <w:rFonts w:eastAsia="Calibri" w:cs="Times New Roman"/>
                <w:sz w:val="22"/>
                <w:shd w:val="clear" w:color="auto" w:fill="E2EFD9" w:themeFill="accent6" w:themeFillTint="33"/>
                <w:lang w:eastAsia="ru-RU"/>
              </w:rPr>
              <w:t>Ры</w:t>
            </w:r>
            <w:r w:rsidRPr="000417C0">
              <w:rPr>
                <w:rFonts w:eastAsia="Calibri" w:cs="Times New Roman"/>
                <w:sz w:val="22"/>
                <w:lang w:eastAsia="ru-RU"/>
              </w:rPr>
              <w:t>нок медицинских услуг</w:t>
            </w:r>
          </w:p>
        </w:tc>
      </w:tr>
      <w:tr w:rsidR="00840CF3" w:rsidRPr="000417C0" w:rsidTr="001921BE">
        <w:trPr>
          <w:trHeight w:val="580"/>
        </w:trPr>
        <w:tc>
          <w:tcPr>
            <w:tcW w:w="14596" w:type="dxa"/>
            <w:gridSpan w:val="11"/>
          </w:tcPr>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lastRenderedPageBreak/>
              <w:t xml:space="preserve">В Краснодарском крае рынок медицинских услуг активно развивается, отмечается высокий уровень конкуренции в сфере оказания медицинских услуг. Ежегодно платная медицина охватывает все новые сегменты рынка медицины, открываются новые специализированные и многопрофильные клиники, кабинеты.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В настоящее время в Краснодарском крае имеют лицензии на оказание медицинских услуг 5735 организаций, из которых 4550 медицинских организаций (в том числе, частной системы здравоохранения - 3056 медицинских организаций, государственной собственности Краснодарского края - 223 медицинских организаций, федеральной собственности - 103 медицинских организаций, 1168 индивидуальных предпринимателей) и 1185 организаций не медицинской направленности (в том числе, общественные организации, образовательные учреждения, организации социального обслуживания и др.). Наибольшая концентрация медицинских организаций государственной и частной форм собственности отмечается в г. Краснодар, г. Сочи.</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Значительную долю медицинских услуг, оказываемых частной системой здравоохранения на территории Краснодарского края, составляют стоматологические услуги, диагностические и лабораторные исследования, амбулаторно-поликлиническая помощь. Ежегодно возрастает число жителей, обращающихся именно за платной медицинской помощью.</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(далее – ТП ОМС) носит заявительный характер. Административных барьеров для выхода на рынок частного бизнеса нет.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В целом имеет место тенденция к увеличению количества негосударственных медицинских организаций, заявившихся к участию в реализации ТП ОМС (в 2020 году – 61 медицинская организация, в 2021 году – 73, в том числе: обществ с ограниченной ответственностью (ООО) – 62; открытых акционерных обществ (ОАО) – 2; акционерных обществ (АО) – 2; частных учреждений здравоохранения «РЖД-Медицина» – 4; закрытых акционерных обществ (ЗАО) – 3), что свидетельствует о динамичном развитии конкурентной среды на рынке медицинских услуг.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В условиях эпидемиологической обстановки, связанной с заболеваемостью новой </w:t>
            </w:r>
            <w:proofErr w:type="spellStart"/>
            <w:r w:rsidRPr="000417C0">
              <w:rPr>
                <w:rFonts w:eastAsia="Times New Roman" w:cs="Times New Roman"/>
                <w:sz w:val="22"/>
                <w:lang w:eastAsia="ru-RU"/>
              </w:rPr>
              <w:t>коронавирусной</w:t>
            </w:r>
            <w:proofErr w:type="spellEnd"/>
            <w:r w:rsidRPr="000417C0">
              <w:rPr>
                <w:rFonts w:eastAsia="Times New Roman" w:cs="Times New Roman"/>
                <w:sz w:val="22"/>
                <w:lang w:eastAsia="ru-RU"/>
              </w:rPr>
              <w:t xml:space="preserve"> инфекцией (COVID-19), фактически оказывают медицинскую помощь лишь половина заявленных к участию негосударственных медицинских организаций.</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6.1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Информирование о возможности и порядке участия негосударственных медицинских организаций в реализации ТП ОМС.</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числа негосударственных медицинских организаций, участвующих в реализации ТП ОМС</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повышение доступности вхождения субъектов предпринимательства в сферу предоставления медицинских услуг;</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sz w:val="22"/>
                <w:lang w:eastAsia="ru-RU"/>
              </w:rPr>
              <w:t xml:space="preserve">наличие активного перехода на портал </w:t>
            </w:r>
            <w:proofErr w:type="spellStart"/>
            <w:r w:rsidRPr="000417C0">
              <w:rPr>
                <w:rFonts w:eastAsia="Times New Roman" w:cs="Times New Roman"/>
                <w:sz w:val="22"/>
                <w:lang w:eastAsia="ru-RU"/>
              </w:rPr>
              <w:t>госуслуг</w:t>
            </w:r>
            <w:proofErr w:type="spellEnd"/>
            <w:r w:rsidRPr="000417C0">
              <w:rPr>
                <w:rFonts w:eastAsia="Times New Roman" w:cs="Times New Roman"/>
                <w:sz w:val="22"/>
                <w:lang w:eastAsia="ru-RU"/>
              </w:rPr>
              <w:t xml:space="preserve"> КК на официальном </w:t>
            </w:r>
            <w:r w:rsidRPr="000417C0">
              <w:rPr>
                <w:rFonts w:eastAsia="Times New Roman" w:cs="Times New Roman"/>
                <w:sz w:val="22"/>
                <w:lang w:eastAsia="ru-RU"/>
              </w:rPr>
              <w:lastRenderedPageBreak/>
              <w:t xml:space="preserve">сайте </w:t>
            </w:r>
            <w:r w:rsidRPr="000417C0">
              <w:rPr>
                <w:rFonts w:eastAsia="Times New Roman" w:cs="Times New Roman"/>
                <w:color w:val="000000"/>
                <w:sz w:val="22"/>
                <w:lang w:eastAsia="ru-RU"/>
              </w:rPr>
              <w:t xml:space="preserve">министерства </w:t>
            </w:r>
          </w:p>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здравоохранения Краснодарского края</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медицинских организаций частной системы здравоохранения, участвующих в реализации ТП ОМС, процентов</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11,9</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11,9</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11,9</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11,9</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11,9</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 xml:space="preserve">министерство </w:t>
            </w:r>
          </w:p>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здравоохранения Краснодарского края</w:t>
            </w:r>
          </w:p>
          <w:p w:rsidR="00840CF3" w:rsidRPr="000417C0" w:rsidRDefault="00840CF3" w:rsidP="00840CF3">
            <w:pPr>
              <w:spacing w:after="0" w:line="240" w:lineRule="auto"/>
              <w:rPr>
                <w:rFonts w:eastAsia="Times New Roman" w:cs="Times New Roman"/>
                <w:color w:val="000000"/>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территориальный фонд обязательного медицинского страхования Краснодарского края </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6.2</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Упрощение процедуры подачи заявок на получение лицензий на осуществление медицинской деятельности через региональный портал </w:t>
            </w:r>
            <w:r w:rsidRPr="000417C0">
              <w:rPr>
                <w:rFonts w:eastAsia="Times New Roman" w:cs="Times New Roman"/>
                <w:sz w:val="22"/>
                <w:lang w:eastAsia="ru-RU"/>
              </w:rPr>
              <w:lastRenderedPageBreak/>
              <w:t xml:space="preserve">государственных и муниципальных услуг Краснодарского края (далее – портал </w:t>
            </w:r>
            <w:proofErr w:type="spellStart"/>
            <w:r w:rsidRPr="000417C0">
              <w:rPr>
                <w:rFonts w:eastAsia="Times New Roman" w:cs="Times New Roman"/>
                <w:sz w:val="22"/>
                <w:lang w:eastAsia="ru-RU"/>
              </w:rPr>
              <w:t>госуслуг</w:t>
            </w:r>
            <w:proofErr w:type="spellEnd"/>
            <w:r w:rsidRPr="000417C0">
              <w:rPr>
                <w:rFonts w:eastAsia="Times New Roman" w:cs="Times New Roman"/>
                <w:sz w:val="22"/>
                <w:lang w:eastAsia="ru-RU"/>
              </w:rPr>
              <w:t xml:space="preserve"> КК) путем развития функции единого личного кабинета пользователя</w:t>
            </w:r>
          </w:p>
        </w:tc>
        <w:tc>
          <w:tcPr>
            <w:tcW w:w="1701" w:type="dxa"/>
            <w:vMerge/>
          </w:tcPr>
          <w:p w:rsidR="00840CF3" w:rsidRPr="000417C0" w:rsidRDefault="00840CF3" w:rsidP="00840CF3">
            <w:pPr>
              <w:spacing w:after="0" w:line="240" w:lineRule="auto"/>
              <w:jc w:val="left"/>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1985" w:type="dxa"/>
            <w:vMerge/>
          </w:tcPr>
          <w:p w:rsidR="00840CF3" w:rsidRPr="000417C0" w:rsidRDefault="00840CF3" w:rsidP="00840CF3">
            <w:pPr>
              <w:spacing w:after="0" w:line="240" w:lineRule="auto"/>
              <w:rPr>
                <w:rFonts w:eastAsia="Times New Roman" w:cs="Times New Roman"/>
                <w:color w:val="000000"/>
                <w:sz w:val="22"/>
                <w:lang w:eastAsia="ru-RU"/>
              </w:rPr>
            </w:pPr>
          </w:p>
        </w:tc>
      </w:tr>
      <w:tr w:rsidR="00840CF3" w:rsidRPr="000417C0" w:rsidTr="001921BE">
        <w:tc>
          <w:tcPr>
            <w:tcW w:w="14596" w:type="dxa"/>
            <w:gridSpan w:val="11"/>
            <w:shd w:val="clear" w:color="auto" w:fill="E2EFD9" w:themeFill="accent6" w:themeFillTint="33"/>
          </w:tcPr>
          <w:p w:rsidR="00840CF3" w:rsidRPr="000417C0" w:rsidRDefault="00840CF3" w:rsidP="008959FB">
            <w:pPr>
              <w:numPr>
                <w:ilvl w:val="0"/>
                <w:numId w:val="5"/>
              </w:numPr>
              <w:spacing w:after="0" w:line="240" w:lineRule="auto"/>
              <w:contextualSpacing/>
              <w:jc w:val="center"/>
              <w:rPr>
                <w:rFonts w:eastAsia="Calibri" w:cs="Times New Roman"/>
                <w:sz w:val="22"/>
                <w:lang w:eastAsia="ru-RU"/>
              </w:rPr>
            </w:pPr>
            <w:r w:rsidRPr="000417C0">
              <w:rPr>
                <w:rFonts w:eastAsia="Calibri" w:cs="Times New Roman"/>
                <w:sz w:val="22"/>
                <w:lang w:eastAsia="ru-RU"/>
              </w:rPr>
              <w:t xml:space="preserve">Рынок </w:t>
            </w:r>
            <w:r w:rsidR="008959FB" w:rsidRPr="000417C0">
              <w:rPr>
                <w:rFonts w:eastAsia="Calibri" w:cs="Times New Roman"/>
                <w:sz w:val="22"/>
                <w:lang w:eastAsia="ru-RU"/>
              </w:rPr>
              <w:t>розничной торговли лекарственными препаратами, медицинскими изделиями</w:t>
            </w:r>
          </w:p>
        </w:tc>
      </w:tr>
      <w:tr w:rsidR="00840CF3" w:rsidRPr="000417C0" w:rsidTr="001921BE">
        <w:trPr>
          <w:trHeight w:val="3415"/>
        </w:trPr>
        <w:tc>
          <w:tcPr>
            <w:tcW w:w="14596" w:type="dxa"/>
            <w:gridSpan w:val="11"/>
          </w:tcPr>
          <w:p w:rsidR="00840CF3" w:rsidRPr="000417C0" w:rsidRDefault="00840CF3" w:rsidP="00840CF3">
            <w:pPr>
              <w:spacing w:after="0" w:line="240" w:lineRule="auto"/>
              <w:ind w:firstLine="738"/>
              <w:jc w:val="left"/>
              <w:rPr>
                <w:rFonts w:eastAsia="Times New Roman" w:cs="Times New Roman"/>
                <w:sz w:val="22"/>
                <w:lang w:eastAsia="ru-RU"/>
              </w:rPr>
            </w:pPr>
            <w:r w:rsidRPr="000417C0">
              <w:rPr>
                <w:rFonts w:eastAsia="Times New Roman" w:cs="Times New Roman"/>
                <w:sz w:val="22"/>
                <w:lang w:eastAsia="ru-RU"/>
              </w:rPr>
              <w:t xml:space="preserve">Розничную аптечную сеть Краснодарского края составляют более 3,8 тысячи аптечных организаций частной формы собственности, имеющих </w:t>
            </w:r>
            <w:r w:rsidRPr="000417C0">
              <w:rPr>
                <w:sz w:val="22"/>
              </w:rPr>
              <w:t>лицензию на осуществление фармацевтической деятельности в части розничной торговли</w:t>
            </w:r>
            <w:r w:rsidRPr="000417C0">
              <w:rPr>
                <w:rFonts w:eastAsia="Times New Roman" w:cs="Times New Roman"/>
                <w:sz w:val="22"/>
                <w:lang w:eastAsia="ru-RU"/>
              </w:rPr>
              <w:t xml:space="preserve">. </w:t>
            </w:r>
          </w:p>
          <w:p w:rsidR="00840CF3" w:rsidRPr="000417C0" w:rsidRDefault="00840CF3" w:rsidP="00840CF3">
            <w:pPr>
              <w:spacing w:after="0" w:line="240" w:lineRule="auto"/>
              <w:ind w:firstLine="738"/>
              <w:rPr>
                <w:rFonts w:eastAsia="Times New Roman" w:cs="Times New Roman"/>
                <w:sz w:val="22"/>
                <w:lang w:eastAsia="ru-RU"/>
              </w:rPr>
            </w:pPr>
            <w:r w:rsidRPr="000417C0">
              <w:rPr>
                <w:rFonts w:eastAsia="Times New Roman" w:cs="Times New Roman"/>
                <w:sz w:val="22"/>
                <w:lang w:eastAsia="ru-RU"/>
              </w:rPr>
              <w:t xml:space="preserve">Кроме того, в сельских населенных пунктах получили разрешительные документы на розничную торговлю лекарственными препаратами </w:t>
            </w:r>
            <w:r w:rsidRPr="000417C0">
              <w:rPr>
                <w:rFonts w:eastAsia="Times New Roman" w:cs="Times New Roman"/>
                <w:sz w:val="22"/>
                <w:lang w:eastAsia="ru-RU"/>
              </w:rPr>
              <w:br/>
              <w:t xml:space="preserve">539 обособленных подразделений медицинских организаций. Социальную функцию по льготному лекарственному обеспечению жителей Краснодарского края выполняет 117 аптечных организаций. </w:t>
            </w:r>
          </w:p>
          <w:p w:rsidR="00840CF3" w:rsidRPr="000417C0" w:rsidRDefault="00840CF3" w:rsidP="00840CF3">
            <w:pPr>
              <w:spacing w:after="0" w:line="240" w:lineRule="auto"/>
              <w:ind w:firstLine="738"/>
              <w:rPr>
                <w:rFonts w:eastAsia="Times New Roman" w:cs="Times New Roman"/>
                <w:sz w:val="22"/>
                <w:lang w:eastAsia="ru-RU"/>
              </w:rPr>
            </w:pPr>
            <w:r w:rsidRPr="000417C0">
              <w:rPr>
                <w:rFonts w:eastAsia="Times New Roman" w:cs="Times New Roman"/>
                <w:sz w:val="22"/>
                <w:lang w:eastAsia="ru-RU"/>
              </w:rPr>
              <w:t>Проведение лицензирования в соответствии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840CF3" w:rsidRPr="000417C0" w:rsidRDefault="00840CF3" w:rsidP="00840CF3">
            <w:pPr>
              <w:spacing w:after="0" w:line="240" w:lineRule="auto"/>
              <w:ind w:firstLine="738"/>
              <w:rPr>
                <w:rFonts w:eastAsia="Times New Roman" w:cs="Times New Roman"/>
                <w:sz w:val="22"/>
                <w:lang w:eastAsia="ru-RU"/>
              </w:rPr>
            </w:pPr>
            <w:r w:rsidRPr="000417C0">
              <w:rPr>
                <w:rFonts w:eastAsia="Times New Roman" w:cs="Times New Roman"/>
                <w:sz w:val="22"/>
                <w:lang w:eastAsia="ru-RU"/>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например,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rsidR="00840CF3" w:rsidRPr="000417C0" w:rsidTr="0079656F">
        <w:trPr>
          <w:trHeight w:val="2683"/>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7.1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Упрощение процедуры подачи заявок на получение лицензий на осуществление фармацевтической деятельности через портал </w:t>
            </w:r>
            <w:proofErr w:type="spellStart"/>
            <w:r w:rsidRPr="000417C0">
              <w:rPr>
                <w:rFonts w:eastAsia="Times New Roman" w:cs="Times New Roman"/>
                <w:sz w:val="22"/>
                <w:lang w:eastAsia="ru-RU"/>
              </w:rPr>
              <w:t>госуслуг</w:t>
            </w:r>
            <w:proofErr w:type="spellEnd"/>
            <w:r w:rsidRPr="000417C0">
              <w:rPr>
                <w:rFonts w:eastAsia="Times New Roman" w:cs="Times New Roman"/>
                <w:sz w:val="22"/>
                <w:lang w:eastAsia="ru-RU"/>
              </w:rPr>
              <w:t xml:space="preserve"> КК путем развития функции единого личного кабинета пользователя</w:t>
            </w:r>
          </w:p>
          <w:p w:rsidR="00840CF3" w:rsidRPr="000417C0" w:rsidRDefault="00840CF3" w:rsidP="00840CF3">
            <w:pPr>
              <w:spacing w:after="0" w:line="240" w:lineRule="auto"/>
              <w:rPr>
                <w:rFonts w:eastAsia="Times New Roman" w:cs="Times New Roman"/>
                <w:sz w:val="22"/>
                <w:lang w:eastAsia="ru-RU"/>
              </w:rPr>
            </w:pPr>
          </w:p>
        </w:tc>
        <w:tc>
          <w:tcPr>
            <w:tcW w:w="1701" w:type="dxa"/>
            <w:vMerge w:val="restart"/>
          </w:tcPr>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sz w:val="22"/>
                <w:lang w:eastAsia="ru-RU"/>
              </w:rPr>
              <w:t xml:space="preserve">наличие активного перехода на портал </w:t>
            </w:r>
            <w:proofErr w:type="spellStart"/>
            <w:r w:rsidRPr="000417C0">
              <w:rPr>
                <w:rFonts w:eastAsia="Times New Roman" w:cs="Times New Roman"/>
                <w:sz w:val="22"/>
                <w:lang w:eastAsia="ru-RU"/>
              </w:rPr>
              <w:t>госсуслуг</w:t>
            </w:r>
            <w:proofErr w:type="spellEnd"/>
            <w:r w:rsidRPr="000417C0">
              <w:rPr>
                <w:rFonts w:eastAsia="Times New Roman" w:cs="Times New Roman"/>
                <w:sz w:val="22"/>
                <w:lang w:eastAsia="ru-RU"/>
              </w:rPr>
              <w:t xml:space="preserve"> КК на официальном сайте </w:t>
            </w:r>
            <w:r w:rsidRPr="000417C0">
              <w:rPr>
                <w:rFonts w:eastAsia="Times New Roman" w:cs="Times New Roman"/>
                <w:color w:val="000000"/>
                <w:sz w:val="22"/>
                <w:lang w:eastAsia="ru-RU"/>
              </w:rPr>
              <w:t xml:space="preserve">министерства </w:t>
            </w:r>
          </w:p>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здравоохранения Краснодарского края;</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доступности вхождения </w:t>
            </w:r>
            <w:r w:rsidRPr="000417C0">
              <w:rPr>
                <w:rFonts w:eastAsia="Times New Roman" w:cs="Times New Roman"/>
                <w:sz w:val="22"/>
                <w:lang w:eastAsia="ru-RU"/>
              </w:rPr>
              <w:lastRenderedPageBreak/>
              <w:t>субъектов предпринимательства на рынок лекарственных средств;</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предпринимателей,</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осуществляющих хозяйственную</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деятельность на товарном рынке</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vMerge w:val="restart"/>
          </w:tcPr>
          <w:p w:rsidR="00840CF3" w:rsidRPr="000417C0" w:rsidRDefault="00840CF3" w:rsidP="008959FB">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на рынке </w:t>
            </w:r>
            <w:r w:rsidR="008959FB" w:rsidRPr="000417C0">
              <w:rPr>
                <w:rFonts w:eastAsia="Times New Roman" w:cs="Times New Roman"/>
                <w:sz w:val="22"/>
                <w:lang w:eastAsia="ru-RU"/>
              </w:rPr>
              <w:t xml:space="preserve">розничной торговли </w:t>
            </w:r>
            <w:r w:rsidRPr="000417C0">
              <w:rPr>
                <w:rFonts w:eastAsia="Times New Roman" w:cs="Times New Roman"/>
                <w:sz w:val="22"/>
                <w:lang w:eastAsia="ru-RU"/>
              </w:rPr>
              <w:t>лекарственны</w:t>
            </w:r>
            <w:r w:rsidR="008959FB" w:rsidRPr="000417C0">
              <w:rPr>
                <w:rFonts w:eastAsia="Times New Roman" w:cs="Times New Roman"/>
                <w:sz w:val="22"/>
                <w:lang w:eastAsia="ru-RU"/>
              </w:rPr>
              <w:t>ми препаратами, медицинскими изделиями</w:t>
            </w:r>
            <w:r w:rsidRPr="000417C0">
              <w:rPr>
                <w:rFonts w:eastAsia="Times New Roman" w:cs="Times New Roman"/>
                <w:sz w:val="22"/>
                <w:lang w:eastAsia="ru-RU"/>
              </w:rPr>
              <w:t>, процентов</w:t>
            </w: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80,7</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81,0</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81,2</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81,4</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81,6 </w:t>
            </w:r>
          </w:p>
        </w:tc>
        <w:tc>
          <w:tcPr>
            <w:tcW w:w="1985" w:type="dxa"/>
            <w:vMerge w:val="restart"/>
          </w:tcPr>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министерство здравоохранения Краснодарского края</w:t>
            </w:r>
          </w:p>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7.2</w:t>
            </w:r>
          </w:p>
        </w:tc>
        <w:tc>
          <w:tcPr>
            <w:tcW w:w="2552" w:type="dxa"/>
          </w:tcPr>
          <w:p w:rsidR="00840CF3" w:rsidRPr="000417C0" w:rsidRDefault="00840CF3" w:rsidP="00840CF3">
            <w:pPr>
              <w:spacing w:after="0" w:line="240" w:lineRule="auto"/>
              <w:ind w:right="-32"/>
              <w:rPr>
                <w:rFonts w:eastAsia="Times New Roman" w:cs="Times New Roman"/>
                <w:sz w:val="22"/>
                <w:lang w:eastAsia="ru-RU"/>
              </w:rPr>
            </w:pPr>
            <w:r w:rsidRPr="000417C0">
              <w:rPr>
                <w:rFonts w:eastAsia="Times New Roman" w:cs="Times New Roman"/>
                <w:sz w:val="22"/>
                <w:lang w:eastAsia="ru-RU"/>
              </w:rPr>
              <w:t xml:space="preserve">Информирование по вопросам лицензирования </w:t>
            </w:r>
            <w:r w:rsidRPr="000417C0">
              <w:rPr>
                <w:rFonts w:eastAsia="Times New Roman" w:cs="Times New Roman"/>
                <w:sz w:val="22"/>
                <w:lang w:eastAsia="ru-RU"/>
              </w:rPr>
              <w:lastRenderedPageBreak/>
              <w:t>фармацевтической деятельности</w:t>
            </w:r>
          </w:p>
          <w:p w:rsidR="00840CF3" w:rsidRPr="000417C0" w:rsidRDefault="00840CF3" w:rsidP="00840CF3">
            <w:pPr>
              <w:spacing w:after="0" w:line="240" w:lineRule="auto"/>
              <w:ind w:right="-32"/>
              <w:rPr>
                <w:rFonts w:eastAsia="Times New Roman" w:cs="Times New Roman"/>
                <w:sz w:val="22"/>
                <w:lang w:eastAsia="ru-RU"/>
              </w:rPr>
            </w:pPr>
          </w:p>
        </w:tc>
        <w:tc>
          <w:tcPr>
            <w:tcW w:w="1701" w:type="dxa"/>
            <w:vMerge/>
          </w:tcPr>
          <w:p w:rsidR="00840CF3" w:rsidRPr="000417C0" w:rsidRDefault="00840CF3" w:rsidP="00840CF3">
            <w:pPr>
              <w:spacing w:after="0" w:line="240" w:lineRule="auto"/>
              <w:jc w:val="left"/>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7.3</w:t>
            </w:r>
          </w:p>
        </w:tc>
        <w:tc>
          <w:tcPr>
            <w:tcW w:w="2552" w:type="dxa"/>
          </w:tcPr>
          <w:p w:rsidR="00840CF3" w:rsidRPr="000417C0" w:rsidRDefault="00840CF3" w:rsidP="00840CF3">
            <w:pPr>
              <w:spacing w:after="0" w:line="240" w:lineRule="auto"/>
              <w:ind w:right="-32"/>
              <w:rPr>
                <w:rFonts w:eastAsia="Times New Roman" w:cs="Times New Roman"/>
                <w:sz w:val="22"/>
                <w:lang w:eastAsia="ru-RU"/>
              </w:rPr>
            </w:pPr>
            <w:r w:rsidRPr="000417C0">
              <w:rPr>
                <w:rFonts w:eastAsia="Times New Roman" w:cs="Times New Roman"/>
                <w:sz w:val="22"/>
                <w:lang w:eastAsia="ru-RU"/>
              </w:rPr>
              <w:t>Приватизация унитарных предприятий, осуществляющих торговлю лекарственными препаратами, медицинскими изделиями и сопутствующими товарами</w:t>
            </w:r>
          </w:p>
          <w:p w:rsidR="00840CF3" w:rsidRPr="000417C0" w:rsidRDefault="00840CF3" w:rsidP="00840CF3">
            <w:pPr>
              <w:spacing w:after="0" w:line="240" w:lineRule="auto"/>
              <w:ind w:right="-32"/>
              <w:rPr>
                <w:rFonts w:eastAsia="Times New Roman" w:cs="Times New Roman"/>
                <w:sz w:val="22"/>
                <w:lang w:eastAsia="ru-RU"/>
              </w:rPr>
            </w:pPr>
          </w:p>
        </w:tc>
        <w:tc>
          <w:tcPr>
            <w:tcW w:w="1701" w:type="dxa"/>
            <w:vMerge/>
          </w:tcPr>
          <w:p w:rsidR="00840CF3" w:rsidRPr="000417C0" w:rsidRDefault="00840CF3" w:rsidP="00840CF3">
            <w:pPr>
              <w:spacing w:after="0" w:line="240" w:lineRule="auto"/>
              <w:jc w:val="left"/>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7.4</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p w:rsidR="00840CF3" w:rsidRPr="000417C0" w:rsidRDefault="00840CF3" w:rsidP="00840CF3">
            <w:pPr>
              <w:spacing w:after="0" w:line="240" w:lineRule="auto"/>
              <w:ind w:right="-32"/>
              <w:rPr>
                <w:rFonts w:eastAsia="Times New Roman" w:cs="Times New Roman"/>
                <w:sz w:val="22"/>
                <w:lang w:eastAsia="ru-RU"/>
              </w:rPr>
            </w:pPr>
          </w:p>
        </w:tc>
        <w:tc>
          <w:tcPr>
            <w:tcW w:w="1701" w:type="dxa"/>
            <w:vMerge/>
          </w:tcPr>
          <w:p w:rsidR="00840CF3" w:rsidRPr="000417C0" w:rsidRDefault="00840CF3" w:rsidP="00840CF3">
            <w:pPr>
              <w:spacing w:after="0" w:line="240" w:lineRule="auto"/>
              <w:jc w:val="left"/>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851" w:type="dxa"/>
            <w:vMerge/>
          </w:tcPr>
          <w:p w:rsidR="00840CF3" w:rsidRPr="000417C0" w:rsidRDefault="00840CF3" w:rsidP="00840CF3">
            <w:pPr>
              <w:spacing w:after="0" w:line="240" w:lineRule="auto"/>
              <w:jc w:val="left"/>
              <w:rPr>
                <w:rFonts w:eastAsia="Times New Roman" w:cs="Times New Roman"/>
                <w:sz w:val="22"/>
                <w:lang w:eastAsia="ru-RU"/>
              </w:rPr>
            </w:pPr>
          </w:p>
        </w:tc>
        <w:tc>
          <w:tcPr>
            <w:tcW w:w="850" w:type="dxa"/>
            <w:vMerge/>
          </w:tcPr>
          <w:p w:rsidR="00840CF3" w:rsidRPr="000417C0" w:rsidRDefault="00840CF3" w:rsidP="00840CF3">
            <w:pPr>
              <w:spacing w:after="0" w:line="240" w:lineRule="auto"/>
              <w:jc w:val="left"/>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14596" w:type="dxa"/>
            <w:gridSpan w:val="11"/>
            <w:shd w:val="clear" w:color="auto" w:fill="E2EFD9" w:themeFill="accent6" w:themeFillTint="33"/>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социальных услуг</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Согласно Федеральному закону от 28 декабря 2013 г. № 442-ФЗ «Об основах социального обслуживания граждан в Российской Федерации» </w:t>
            </w:r>
            <w:r w:rsidRPr="000417C0">
              <w:rPr>
                <w:rFonts w:eastAsia="Times New Roman" w:cs="Times New Roman"/>
                <w:sz w:val="22"/>
                <w:lang w:eastAsia="ru-RU"/>
              </w:rPr>
              <w:br/>
              <w:t xml:space="preserve">МТ и СР КК подготовлена нормативно-правовая база для привлечения негосударственных организаций в сферу предоставления социальных услуг. Утверждены перечень предоставляемых социальных услуг, порядок формирования и ведения реестра поставщиков социальных услуг Краснодарского края, порядок определения размера компенсации, выплачиваемых поставщикам социальных услуг, включенным в реестр поставщиков социальных услуг и не участвующим в выполнении государственного задания (заказа). В государственной программе Краснодарского края «Социальная поддержка граждан» предусмотрены мероприятия по выплате компенсаций социально ориентированными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обслуживания негосударственных организаций, оказывающих социальные услуги в стационарной, полустационарной формах и в форме социального обслуживания на дому, размещена на официальном сайте МТ и СР КК.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lastRenderedPageBreak/>
              <w:t>В настоящее время в реестр поставщиков социальных услуг Краснодарского края внесены 163 поставщика социальных услуг: 158 государственных организаций социального обслуживания, подведомственных МТ и СР КК, и 5 негосударственных организаций. Таким образом, доля негосударственных организаций социального обслуживания от общего числа организаций социального обслуживания, включенных в реестр поставщиков социальных услуг Краснодарского края, составляет 3 %.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Наблюдается низкий уровень конкуренции в сфере социального обслуживания населения. Административные барьеры для выхода на рынок социальных услуг негосударственных организаций отсутствуют, существующая нормативная правовая база обеспечивает участие негосударственных поставщиков в предоставлении социального обслуживания гражданам.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w:t>
            </w:r>
            <w:proofErr w:type="spellStart"/>
            <w:r w:rsidRPr="000417C0">
              <w:rPr>
                <w:rFonts w:eastAsia="Times New Roman" w:cs="Times New Roman"/>
                <w:sz w:val="22"/>
                <w:lang w:eastAsia="ru-RU"/>
              </w:rPr>
              <w:t>СанПин</w:t>
            </w:r>
            <w:proofErr w:type="spellEnd"/>
            <w:r w:rsidRPr="000417C0">
              <w:rPr>
                <w:rFonts w:eastAsia="Times New Roman" w:cs="Times New Roman"/>
                <w:sz w:val="22"/>
                <w:lang w:eastAsia="ru-RU"/>
              </w:rPr>
              <w:t>, противопожарной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организаций социального обслуживания, а также отсутствие очередности для приема в организации социального обслуживания</w:t>
            </w:r>
          </w:p>
        </w:tc>
      </w:tr>
      <w:tr w:rsidR="00840CF3" w:rsidRPr="000417C0" w:rsidTr="001921BE">
        <w:trPr>
          <w:trHeight w:val="3036"/>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8</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оказании услуг в сфере социального обслуживания населения, в том числе в качестве негосударственных поставщиков социальных услуг</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создание условий для привлечения негосударственных организаций в сферу оказания социальных услуг;</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формирование реестра поставщиков социальных услуг</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негосударственных организаций социального обслуживания, предоставляющих социальные услуги,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16,7</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17,2</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17,4</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19,3</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20,1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r>
      <w:tr w:rsidR="00840CF3" w:rsidRPr="000417C0" w:rsidTr="001921BE">
        <w:trPr>
          <w:trHeight w:val="2493"/>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8</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Ведение реестра поставщиков социальных услуг Краснодарского края</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МТ и СР КК</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МТ и СР КК, наличие</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r>
      <w:tr w:rsidR="00840CF3" w:rsidRPr="000417C0" w:rsidTr="001921BE">
        <w:trPr>
          <w:trHeight w:val="1949"/>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8</w:t>
            </w:r>
            <w:r w:rsidR="00840CF3"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на интерактивном портале социальной защиты населения министерства труда и социальной защиты Краснодарского края</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интерактивном портале социальной защиты населения министерства труда и социальной защиты Краснодарского края, наличие</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труда и </w:t>
            </w:r>
            <w:proofErr w:type="spellStart"/>
            <w:proofErr w:type="gramStart"/>
            <w:r w:rsidRPr="000417C0">
              <w:rPr>
                <w:rFonts w:eastAsia="Times New Roman" w:cs="Times New Roman"/>
                <w:sz w:val="22"/>
                <w:lang w:eastAsia="ru-RU"/>
              </w:rPr>
              <w:t>социаль-ного</w:t>
            </w:r>
            <w:proofErr w:type="spellEnd"/>
            <w:proofErr w:type="gramEnd"/>
            <w:r w:rsidRPr="000417C0">
              <w:rPr>
                <w:rFonts w:eastAsia="Times New Roman" w:cs="Times New Roman"/>
                <w:sz w:val="22"/>
                <w:lang w:eastAsia="ru-RU"/>
              </w:rPr>
              <w:t xml:space="preserve"> развития Краснодарского края</w:t>
            </w: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autoSpaceDE w:val="0"/>
              <w:autoSpaceDN w:val="0"/>
              <w:adjustRightInd w:val="0"/>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ритуальных услуг</w:t>
            </w:r>
          </w:p>
        </w:tc>
      </w:tr>
      <w:tr w:rsidR="00840CF3" w:rsidRPr="000417C0" w:rsidTr="001921BE">
        <w:tc>
          <w:tcPr>
            <w:tcW w:w="14596" w:type="dxa"/>
            <w:gridSpan w:val="11"/>
          </w:tcPr>
          <w:p w:rsidR="00840CF3" w:rsidRPr="000417C0" w:rsidRDefault="00840CF3" w:rsidP="00840CF3">
            <w:pPr>
              <w:autoSpaceDE w:val="0"/>
              <w:autoSpaceDN w:val="0"/>
              <w:adjustRightInd w:val="0"/>
              <w:spacing w:after="0" w:line="240" w:lineRule="auto"/>
              <w:ind w:firstLine="589"/>
              <w:rPr>
                <w:rFonts w:eastAsia="Times New Roman" w:cs="Times New Roman"/>
                <w:sz w:val="22"/>
                <w:lang w:eastAsia="ru-RU"/>
              </w:rPr>
            </w:pPr>
            <w:r w:rsidRPr="000417C0">
              <w:rPr>
                <w:rFonts w:eastAsia="Times New Roman" w:cs="Times New Roman"/>
                <w:sz w:val="22"/>
                <w:lang w:eastAsia="ru-RU"/>
              </w:rPr>
              <w:t>Согласно Федеральному закону от 6 октября 2003 г.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w:t>
            </w:r>
          </w:p>
          <w:p w:rsidR="00840CF3" w:rsidRPr="000417C0" w:rsidRDefault="00840CF3" w:rsidP="00840CF3">
            <w:pPr>
              <w:autoSpaceDE w:val="0"/>
              <w:autoSpaceDN w:val="0"/>
              <w:adjustRightInd w:val="0"/>
              <w:spacing w:after="0" w:line="240" w:lineRule="auto"/>
              <w:ind w:firstLine="589"/>
              <w:rPr>
                <w:rFonts w:eastAsia="Times New Roman" w:cs="Times New Roman"/>
                <w:sz w:val="22"/>
                <w:lang w:eastAsia="ru-RU"/>
              </w:rPr>
            </w:pPr>
            <w:r w:rsidRPr="000417C0">
              <w:rPr>
                <w:rFonts w:eastAsia="Times New Roman" w:cs="Times New Roman"/>
                <w:sz w:val="22"/>
                <w:lang w:eastAsia="ru-RU"/>
              </w:rPr>
              <w:t>На территории Краснодарского края ритуальные услуги оказывают порядка 350 хозяйствующих субъектов, из которых 290 индивидуальных предпринимателей и 60 муниципальных организаций.</w:t>
            </w:r>
          </w:p>
          <w:p w:rsidR="00840CF3" w:rsidRPr="000417C0" w:rsidRDefault="00840CF3" w:rsidP="00840CF3">
            <w:pPr>
              <w:autoSpaceDE w:val="0"/>
              <w:autoSpaceDN w:val="0"/>
              <w:adjustRightInd w:val="0"/>
              <w:spacing w:after="0" w:line="240" w:lineRule="auto"/>
              <w:ind w:firstLine="589"/>
              <w:rPr>
                <w:rFonts w:eastAsia="Calibri" w:cs="Times New Roman"/>
                <w:color w:val="000000"/>
                <w:sz w:val="22"/>
                <w:lang w:eastAsia="ru-RU"/>
              </w:rPr>
            </w:pPr>
            <w:r w:rsidRPr="000417C0">
              <w:rPr>
                <w:rFonts w:eastAsia="Calibri" w:cs="Times New Roman"/>
                <w:color w:val="000000"/>
                <w:sz w:val="22"/>
                <w:lang w:eastAsia="ru-RU"/>
              </w:rPr>
              <w:t xml:space="preserve">В муниципальных образованиях созданы все условия для развития конкуренции на рынке ритуальных услуг. Предприятиями оказывается широкий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87,38 %. Основными задачами по содействию развитию конкуренции на рынке являются дальнейшее развитие добросовестной конкуренции. </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9</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Поддержка и повышение заинтересованности организаций частной формы собственности в оказании услуг на рынке ритуальных услуг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отчет в министерство экономики Краснодарского края (далее – уполномоченный орган) </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ритуальных услуг,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87,38</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87,4</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87,45</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87,5</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87,5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BF0BB0">
        <w:trPr>
          <w:trHeight w:val="2564"/>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9</w:t>
            </w:r>
            <w:r w:rsidR="00840CF3" w:rsidRPr="000417C0">
              <w:rPr>
                <w:rFonts w:eastAsia="Times New Roman" w:cs="Times New Roman"/>
                <w:sz w:val="22"/>
                <w:lang w:eastAsia="ru-RU"/>
              </w:rPr>
              <w:t>.2</w:t>
            </w:r>
          </w:p>
        </w:tc>
        <w:tc>
          <w:tcPr>
            <w:tcW w:w="2552" w:type="dxa"/>
          </w:tcPr>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Информирование о порядке предоставления ритуальных услуг и стоимости услуг, предоставляемых согласно гарантированному перечню услуг по погребению</w:t>
            </w:r>
          </w:p>
          <w:p w:rsidR="00840CF3" w:rsidRPr="000417C0" w:rsidRDefault="00840CF3" w:rsidP="00840CF3">
            <w:pPr>
              <w:spacing w:after="0" w:line="240" w:lineRule="auto"/>
              <w:ind w:right="-31"/>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доступа потребителей и организаций к информации;</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муниципального образования</w:t>
            </w:r>
          </w:p>
          <w:p w:rsidR="00BF0BB0" w:rsidRPr="000417C0" w:rsidRDefault="00BF0BB0" w:rsidP="00840CF3">
            <w:pPr>
              <w:spacing w:after="0" w:line="240" w:lineRule="auto"/>
              <w:rPr>
                <w:rFonts w:eastAsia="Times New Roman" w:cs="Times New Roman"/>
                <w:sz w:val="22"/>
                <w:lang w:eastAsia="ru-RU"/>
              </w:rPr>
            </w:pPr>
          </w:p>
        </w:tc>
        <w:tc>
          <w:tcPr>
            <w:tcW w:w="1275" w:type="dxa"/>
          </w:tcPr>
          <w:p w:rsidR="00840CF3" w:rsidRPr="000417C0" w:rsidRDefault="00840CF3" w:rsidP="00840CF3">
            <w:pPr>
              <w:spacing w:after="0" w:line="240" w:lineRule="auto"/>
              <w:ind w:left="-108" w:right="-108"/>
              <w:jc w:val="center"/>
              <w:rPr>
                <w:rFonts w:eastAsia="Times New Roman" w:cs="Times New Roman"/>
                <w:b/>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rPr>
          <w:trHeight w:val="3119"/>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9</w:t>
            </w:r>
            <w:r w:rsidR="00840CF3"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Организация инвентаризации кладбищ и мест захоронений на них;</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BF0BB0">
            <w:pPr>
              <w:spacing w:after="0" w:line="240" w:lineRule="auto"/>
              <w:rPr>
                <w:rFonts w:eastAsia="Times New Roman" w:cs="Times New Roman"/>
                <w:sz w:val="22"/>
                <w:lang w:eastAsia="ru-RU"/>
              </w:rPr>
            </w:pPr>
            <w:r w:rsidRPr="000417C0">
              <w:rPr>
                <w:rFonts w:eastAsia="Times New Roman" w:cs="Times New Roman"/>
                <w:sz w:val="22"/>
                <w:lang w:eastAsia="ru-RU"/>
              </w:rPr>
              <w:t>доведение до населения информации, в том числе с использованием СМИ</w:t>
            </w:r>
            <w:r w:rsidR="00BF0BB0" w:rsidRPr="000417C0">
              <w:rPr>
                <w:rFonts w:eastAsia="Times New Roman" w:cs="Times New Roman"/>
                <w:sz w:val="22"/>
                <w:lang w:eastAsia="ru-RU"/>
              </w:rPr>
              <w:t xml:space="preserve"> о создании названных реестров </w:t>
            </w:r>
          </w:p>
          <w:p w:rsidR="00BF0BB0" w:rsidRPr="000417C0" w:rsidRDefault="00BF0BB0" w:rsidP="00BF0BB0">
            <w:pPr>
              <w:spacing w:after="0" w:line="240" w:lineRule="auto"/>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и размещение на региональных порталах государственных и муниципальных услуг реестров кладбищ и мест захоронений на них, в которые включены сведения о существующих кладбищах и местах захоронений </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 xml:space="preserve">до 31 </w:t>
            </w: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 xml:space="preserve">декабря </w:t>
            </w: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2025 г.</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количества существующих кладбищ, в отношении которых созданы и размещены реестры кладбищ и мест захоронений на них, на региональном портале государственных и муниципальных услуг, процентов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br/>
            </w:r>
          </w:p>
          <w:p w:rsidR="00840CF3" w:rsidRPr="000417C0" w:rsidRDefault="00840CF3" w:rsidP="00840CF3">
            <w:pPr>
              <w:spacing w:after="0" w:line="240" w:lineRule="auto"/>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rPr>
          <w:trHeight w:val="3119"/>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9</w:t>
            </w:r>
            <w:r w:rsidR="00840CF3" w:rsidRPr="000417C0">
              <w:rPr>
                <w:rFonts w:eastAsia="Times New Roman" w:cs="Times New Roman"/>
                <w:sz w:val="22"/>
                <w:lang w:eastAsia="ru-RU"/>
              </w:rPr>
              <w:t>.4</w:t>
            </w:r>
          </w:p>
        </w:tc>
        <w:tc>
          <w:tcPr>
            <w:tcW w:w="2552" w:type="dxa"/>
          </w:tcPr>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 xml:space="preserve">до 31 </w:t>
            </w: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 xml:space="preserve">декабря </w:t>
            </w: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2025 г.</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оказание услуг по организации похорон по принципу «одного окна», наличие </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Calibri" w:cs="Times New Roman"/>
                <w:sz w:val="22"/>
                <w:lang w:eastAsia="ru-RU"/>
              </w:rPr>
            </w:pPr>
            <w:r w:rsidRPr="000417C0">
              <w:rPr>
                <w:rFonts w:eastAsia="Calibri" w:cs="Times New Roman"/>
                <w:sz w:val="22"/>
                <w:lang w:eastAsia="ru-RU"/>
              </w:rPr>
              <w:t>Рынок теплоснабжения (производство тепловой энергии)</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На рынке теплоснабжения (производство тепловой энергии) функционируют 2 801 котельная и 3 320 км тепловых сетей, как входящих в системы централизованного теплоснабжения, так и ведомственных. 59 основных специализированных предприятий различной формы собственности (МУП, ООО, АО), которыми эксплуатируется 2 802 км тепловых сетей, 1 487 котельных, из них работают на газе более 85 %, остальные работают на угле и на жидком топливе (дизель и мазут).</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Износ котельных – 59 %, износ тепловых сетей – 67 %, потери тепловой энергии – 13,4 %.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lastRenderedPageBreak/>
              <w:t xml:space="preserve">Конкуренция на рынке теплоснабжения (производство тепловой энергии) обуславливается технологическими особенностями процесса теплоснабжения,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Повышение инвестиционной привлекательности отрасли возможно за счет укрупнения предприятий, оптимизации экономики </w:t>
            </w:r>
            <w:proofErr w:type="spellStart"/>
            <w:r w:rsidRPr="000417C0">
              <w:rPr>
                <w:rFonts w:eastAsia="Times New Roman" w:cs="Times New Roman"/>
                <w:sz w:val="22"/>
                <w:lang w:eastAsia="ru-RU"/>
              </w:rPr>
              <w:t>ресурсоснабжающих</w:t>
            </w:r>
            <w:proofErr w:type="spellEnd"/>
            <w:r w:rsidRPr="000417C0">
              <w:rPr>
                <w:rFonts w:eastAsia="Times New Roman" w:cs="Times New Roman"/>
                <w:sz w:val="22"/>
                <w:lang w:eastAsia="ru-RU"/>
              </w:rPr>
              <w:t xml:space="preserve"> предприятий и увеличения объема реализации услуг, модернизации систем теплоснабжения за счет частных инвестиций.</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В целях повышения качества предоставления коммунальной услуги по отоплению, снижения финансовой нагрузки на муниципальные бюджеты необходимо привлечение частных инвестиций, энергосбережение, модернизация систем теплоснабжения </w:t>
            </w:r>
          </w:p>
        </w:tc>
      </w:tr>
      <w:tr w:rsidR="00840CF3" w:rsidRPr="000417C0" w:rsidTr="001921BE">
        <w:tc>
          <w:tcPr>
            <w:tcW w:w="704" w:type="dxa"/>
            <w:vMerge w:val="restart"/>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w:t>
            </w:r>
            <w:r w:rsidR="00F304B3" w:rsidRPr="000417C0">
              <w:rPr>
                <w:rFonts w:eastAsia="Times New Roman" w:cs="Times New Roman"/>
                <w:sz w:val="22"/>
                <w:lang w:eastAsia="ru-RU"/>
              </w:rPr>
              <w:t>0</w:t>
            </w:r>
            <w:r w:rsidRPr="000417C0">
              <w:rPr>
                <w:rFonts w:eastAsia="Times New Roman" w:cs="Times New Roman"/>
                <w:sz w:val="22"/>
                <w:lang w:eastAsia="ru-RU"/>
              </w:rPr>
              <w:t>.1</w:t>
            </w:r>
          </w:p>
        </w:tc>
        <w:tc>
          <w:tcPr>
            <w:tcW w:w="2552"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Заключение концессионных соглашений, предусматривающих 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w:t>
            </w:r>
          </w:p>
        </w:tc>
        <w:tc>
          <w:tcPr>
            <w:tcW w:w="1701" w:type="dxa"/>
            <w:vMerge w:val="restart"/>
          </w:tcPr>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NewRomanPSMT" w:cs="Times New Roman"/>
                <w:sz w:val="22"/>
                <w:lang w:eastAsia="ru-RU"/>
              </w:rPr>
              <w:t xml:space="preserve">заключение </w:t>
            </w:r>
            <w:r w:rsidRPr="000417C0">
              <w:rPr>
                <w:rFonts w:eastAsia="TimesNewRomanPSMT" w:cs="Times New Roman"/>
                <w:sz w:val="22"/>
                <w:lang w:eastAsia="ru-RU"/>
              </w:rPr>
              <w:br/>
              <w:t xml:space="preserve">24 концессионных соглашений по модернизации систем теплоснабжения </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теплоснабжения (производства тепловой энергии), процентов  </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88,7</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95</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95</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95</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топливно-энергетического комплекса и жилищно-коммунального хозяйства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rPr>
          <w:trHeight w:val="1607"/>
        </w:trPr>
        <w:tc>
          <w:tcPr>
            <w:tcW w:w="704" w:type="dxa"/>
            <w:vMerge/>
          </w:tcPr>
          <w:p w:rsidR="00840CF3" w:rsidRPr="000417C0" w:rsidRDefault="00840CF3" w:rsidP="00840CF3">
            <w:pPr>
              <w:spacing w:after="0" w:line="240" w:lineRule="auto"/>
              <w:ind w:left="-120" w:right="-31"/>
              <w:rPr>
                <w:rFonts w:eastAsia="Times New Roman" w:cs="Times New Roman"/>
                <w:sz w:val="22"/>
                <w:lang w:eastAsia="ru-RU"/>
              </w:rPr>
            </w:pPr>
          </w:p>
        </w:tc>
        <w:tc>
          <w:tcPr>
            <w:tcW w:w="2552" w:type="dxa"/>
            <w:vMerge/>
          </w:tcPr>
          <w:p w:rsidR="00840CF3" w:rsidRPr="000417C0" w:rsidRDefault="00840CF3" w:rsidP="00840CF3">
            <w:pPr>
              <w:spacing w:after="0" w:line="240" w:lineRule="auto"/>
              <w:ind w:right="-31"/>
              <w:rPr>
                <w:rFonts w:eastAsia="Times New Roman" w:cs="Times New Roman"/>
                <w:sz w:val="22"/>
                <w:lang w:eastAsia="ru-RU"/>
              </w:rPr>
            </w:pPr>
          </w:p>
        </w:tc>
        <w:tc>
          <w:tcPr>
            <w:tcW w:w="1701" w:type="dxa"/>
            <w:vMerge/>
          </w:tcPr>
          <w:p w:rsidR="00840CF3" w:rsidRPr="000417C0" w:rsidRDefault="00840CF3" w:rsidP="00840CF3">
            <w:pPr>
              <w:autoSpaceDE w:val="0"/>
              <w:autoSpaceDN w:val="0"/>
              <w:adjustRightInd w:val="0"/>
              <w:spacing w:after="0" w:line="240" w:lineRule="auto"/>
              <w:rPr>
                <w:rFonts w:eastAsia="TimesNewRomanPSMT" w:cs="Times New Roman"/>
                <w:sz w:val="22"/>
                <w:lang w:eastAsia="ru-RU"/>
              </w:rPr>
            </w:pPr>
          </w:p>
        </w:tc>
        <w:tc>
          <w:tcPr>
            <w:tcW w:w="1275" w:type="dxa"/>
            <w:vMerge/>
          </w:tcPr>
          <w:p w:rsidR="00840CF3" w:rsidRPr="000417C0" w:rsidRDefault="00840CF3" w:rsidP="00840CF3">
            <w:pPr>
              <w:spacing w:after="0" w:line="240" w:lineRule="auto"/>
              <w:ind w:left="-108" w:right="-108"/>
              <w:jc w:val="center"/>
              <w:rPr>
                <w:rFonts w:eastAsia="Times New Roman" w:cs="Times New Roman"/>
                <w:sz w:val="22"/>
                <w:lang w:eastAsia="ru-RU"/>
              </w:rPr>
            </w:pPr>
          </w:p>
        </w:tc>
        <w:tc>
          <w:tcPr>
            <w:tcW w:w="1843" w:type="dxa"/>
          </w:tcPr>
          <w:p w:rsidR="00840CF3" w:rsidRPr="000417C0" w:rsidRDefault="00840CF3" w:rsidP="00840CF3">
            <w:pPr>
              <w:spacing w:after="0" w:line="240" w:lineRule="auto"/>
              <w:contextualSpacing/>
              <w:rPr>
                <w:sz w:val="22"/>
              </w:rPr>
            </w:pPr>
            <w:r w:rsidRPr="000417C0">
              <w:rPr>
                <w:sz w:val="22"/>
              </w:rPr>
              <w:t>уровень потерь тепловой энергии при отпуске тепловой энергии, процентов</w:t>
            </w:r>
          </w:p>
        </w:tc>
        <w:tc>
          <w:tcPr>
            <w:tcW w:w="1134" w:type="dxa"/>
          </w:tcPr>
          <w:p w:rsidR="00840CF3" w:rsidRPr="000417C0" w:rsidRDefault="00840CF3" w:rsidP="00840CF3">
            <w:pPr>
              <w:spacing w:after="0" w:line="240" w:lineRule="auto"/>
              <w:contextualSpacing/>
              <w:jc w:val="center"/>
              <w:rPr>
                <w:sz w:val="22"/>
              </w:rPr>
            </w:pPr>
            <w:r w:rsidRPr="000417C0">
              <w:rPr>
                <w:sz w:val="22"/>
              </w:rPr>
              <w:t>13,1</w:t>
            </w:r>
          </w:p>
        </w:tc>
        <w:tc>
          <w:tcPr>
            <w:tcW w:w="851" w:type="dxa"/>
          </w:tcPr>
          <w:p w:rsidR="00840CF3" w:rsidRPr="000417C0" w:rsidRDefault="00840CF3" w:rsidP="00840CF3">
            <w:pPr>
              <w:spacing w:after="0" w:line="240" w:lineRule="auto"/>
              <w:contextualSpacing/>
              <w:jc w:val="center"/>
              <w:rPr>
                <w:sz w:val="22"/>
              </w:rPr>
            </w:pPr>
            <w:r w:rsidRPr="000417C0">
              <w:rPr>
                <w:sz w:val="22"/>
              </w:rPr>
              <w:t>13,0</w:t>
            </w:r>
          </w:p>
        </w:tc>
        <w:tc>
          <w:tcPr>
            <w:tcW w:w="850" w:type="dxa"/>
          </w:tcPr>
          <w:p w:rsidR="00840CF3" w:rsidRPr="000417C0" w:rsidRDefault="00840CF3" w:rsidP="00840CF3">
            <w:pPr>
              <w:spacing w:after="0" w:line="240" w:lineRule="auto"/>
              <w:contextualSpacing/>
              <w:jc w:val="center"/>
              <w:rPr>
                <w:sz w:val="22"/>
              </w:rPr>
            </w:pPr>
            <w:r w:rsidRPr="000417C0">
              <w:rPr>
                <w:sz w:val="22"/>
              </w:rPr>
              <w:t>12,8</w:t>
            </w:r>
          </w:p>
        </w:tc>
        <w:tc>
          <w:tcPr>
            <w:tcW w:w="851" w:type="dxa"/>
          </w:tcPr>
          <w:p w:rsidR="00840CF3" w:rsidRPr="000417C0" w:rsidRDefault="00840CF3" w:rsidP="00840CF3">
            <w:pPr>
              <w:spacing w:after="0" w:line="240" w:lineRule="auto"/>
              <w:contextualSpacing/>
              <w:jc w:val="center"/>
              <w:rPr>
                <w:sz w:val="22"/>
              </w:rPr>
            </w:pPr>
            <w:r w:rsidRPr="000417C0">
              <w:rPr>
                <w:sz w:val="22"/>
              </w:rPr>
              <w:t>12,5</w:t>
            </w:r>
          </w:p>
        </w:tc>
        <w:tc>
          <w:tcPr>
            <w:tcW w:w="850" w:type="dxa"/>
          </w:tcPr>
          <w:p w:rsidR="00840CF3" w:rsidRPr="000417C0" w:rsidRDefault="00840CF3" w:rsidP="00840CF3">
            <w:pPr>
              <w:spacing w:after="0" w:line="240" w:lineRule="auto"/>
              <w:contextualSpacing/>
              <w:jc w:val="center"/>
              <w:rPr>
                <w:sz w:val="22"/>
              </w:rPr>
            </w:pPr>
            <w:r w:rsidRPr="000417C0">
              <w:rPr>
                <w:sz w:val="22"/>
              </w:rPr>
              <w:t>12,1</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 xml:space="preserve">Сфера обращения с твердыми коммунальными отходами </w:t>
            </w:r>
          </w:p>
        </w:tc>
      </w:tr>
      <w:tr w:rsidR="00840CF3" w:rsidRPr="000417C0" w:rsidTr="001921BE">
        <w:tc>
          <w:tcPr>
            <w:tcW w:w="14596" w:type="dxa"/>
            <w:gridSpan w:val="11"/>
          </w:tcPr>
          <w:p w:rsidR="00840CF3" w:rsidRPr="000417C0" w:rsidRDefault="00840CF3" w:rsidP="00840CF3">
            <w:pPr>
              <w:spacing w:after="0" w:line="240" w:lineRule="auto"/>
              <w:ind w:firstLine="708"/>
              <w:rPr>
                <w:rFonts w:eastAsia="Times New Roman" w:cs="Times New Roman"/>
                <w:sz w:val="22"/>
                <w:lang w:eastAsia="ru-RU"/>
              </w:rPr>
            </w:pPr>
            <w:r w:rsidRPr="000417C0">
              <w:rPr>
                <w:rFonts w:eastAsia="Times New Roman" w:cs="Times New Roman"/>
                <w:sz w:val="22"/>
                <w:lang w:eastAsia="ru-RU"/>
              </w:rPr>
              <w:t xml:space="preserve">На территории Краснодарского края действует 218 предприятий, специализирующихся на сборе и вывозе твердых коммунальных отходов </w:t>
            </w:r>
            <w:r w:rsidRPr="000417C0">
              <w:rPr>
                <w:rFonts w:eastAsia="Times New Roman" w:cs="Times New Roman"/>
                <w:sz w:val="22"/>
                <w:lang w:eastAsia="ru-RU"/>
              </w:rPr>
              <w:br/>
              <w:t>(далее – ТКО), из них 69 являются частными, 149 – муниципальными.</w:t>
            </w:r>
          </w:p>
          <w:p w:rsidR="00840CF3" w:rsidRPr="000417C0" w:rsidRDefault="00840CF3" w:rsidP="00840CF3">
            <w:pPr>
              <w:spacing w:after="0" w:line="240" w:lineRule="auto"/>
              <w:ind w:firstLine="708"/>
              <w:rPr>
                <w:rFonts w:eastAsia="Times New Roman" w:cs="Times New Roman"/>
                <w:sz w:val="22"/>
                <w:lang w:eastAsia="ru-RU"/>
              </w:rPr>
            </w:pPr>
            <w:r w:rsidRPr="000417C0">
              <w:rPr>
                <w:rFonts w:eastAsia="Times New Roman" w:cs="Times New Roman"/>
                <w:sz w:val="22"/>
                <w:lang w:eastAsia="ru-RU"/>
              </w:rPr>
              <w:t>Примерный объём вывозимых частными организациями ТКО составляет около 55 %, из них обращение с 22,9 % ТКО организовано силами регионального оператора – АО «Мусороуборочная компания».</w:t>
            </w:r>
          </w:p>
          <w:p w:rsidR="00840CF3" w:rsidRPr="000417C0" w:rsidRDefault="00840CF3" w:rsidP="00840CF3">
            <w:pPr>
              <w:suppressAutoHyphens/>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условиях реформирования отрасли обращения с ТКО с 1 января 2020 г. на всей территории Краснодарского края определены региональные операторы по обращению с </w:t>
            </w:r>
            <w:r w:rsidR="00F02E9B" w:rsidRPr="000417C0">
              <w:rPr>
                <w:rFonts w:eastAsia="Times New Roman" w:cs="Times New Roman"/>
                <w:sz w:val="22"/>
                <w:lang w:eastAsia="ru-RU"/>
              </w:rPr>
              <w:t xml:space="preserve">ТКО </w:t>
            </w:r>
            <w:r w:rsidRPr="000417C0">
              <w:rPr>
                <w:rFonts w:eastAsia="Times New Roman" w:cs="Times New Roman"/>
                <w:sz w:val="22"/>
                <w:lang w:eastAsia="ru-RU"/>
              </w:rPr>
              <w:t xml:space="preserve">(частные организации). Зона деятельности регионального оператора представляет собой территорию или часть территории Краснодарского края, на которой региональный оператор осуществляет деятельность на основании соглашения, заключаемого с органом исполнительной власти Краснодарского края.  </w:t>
            </w:r>
          </w:p>
          <w:p w:rsidR="00840CF3" w:rsidRPr="000417C0" w:rsidRDefault="00840CF3" w:rsidP="00840CF3">
            <w:pPr>
              <w:suppressAutoHyphens/>
              <w:spacing w:after="0" w:line="240" w:lineRule="auto"/>
              <w:ind w:firstLine="709"/>
              <w:rPr>
                <w:rFonts w:eastAsia="Times New Roman" w:cs="Times New Roman"/>
                <w:color w:val="FF0000"/>
                <w:sz w:val="22"/>
                <w:lang w:eastAsia="ru-RU"/>
              </w:rPr>
            </w:pPr>
            <w:r w:rsidRPr="000417C0">
              <w:rPr>
                <w:rFonts w:eastAsia="Times New Roman" w:cs="Times New Roman"/>
                <w:sz w:val="22"/>
                <w:lang w:eastAsia="ru-RU"/>
              </w:rPr>
              <w:t>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p>
        </w:tc>
      </w:tr>
      <w:tr w:rsidR="00840CF3" w:rsidRPr="000417C0" w:rsidTr="001921BE">
        <w:trPr>
          <w:trHeight w:val="2842"/>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w:t>
            </w:r>
            <w:r w:rsidR="00F304B3" w:rsidRPr="000417C0">
              <w:rPr>
                <w:rFonts w:eastAsia="Times New Roman" w:cs="Times New Roman"/>
                <w:sz w:val="22"/>
                <w:lang w:eastAsia="ru-RU"/>
              </w:rPr>
              <w:t>1</w:t>
            </w:r>
            <w:r w:rsidRPr="000417C0">
              <w:rPr>
                <w:rFonts w:eastAsia="Times New Roman" w:cs="Times New Roman"/>
                <w:sz w:val="22"/>
                <w:lang w:eastAsia="ru-RU"/>
              </w:rPr>
              <w:t>.1</w:t>
            </w:r>
          </w:p>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Привлечение на конкурсной основе региональных операторов по обращению с ТКО </w:t>
            </w:r>
          </w:p>
        </w:tc>
        <w:tc>
          <w:tcPr>
            <w:tcW w:w="1701" w:type="dxa"/>
          </w:tcPr>
          <w:p w:rsidR="00840CF3" w:rsidRPr="000417C0" w:rsidRDefault="00840CF3" w:rsidP="00D819E8">
            <w:pPr>
              <w:spacing w:after="0" w:line="240" w:lineRule="auto"/>
              <w:ind w:right="-110"/>
              <w:rPr>
                <w:rFonts w:eastAsia="Times New Roman" w:cs="Times New Roman"/>
                <w:sz w:val="22"/>
                <w:lang w:eastAsia="ru-RU"/>
              </w:rPr>
            </w:pPr>
            <w:r w:rsidRPr="000417C0">
              <w:rPr>
                <w:rFonts w:eastAsia="Times New Roman" w:cs="Times New Roman"/>
                <w:sz w:val="22"/>
                <w:lang w:eastAsia="ru-RU"/>
              </w:rPr>
              <w:t xml:space="preserve">повышение экономической эффективности и конкурентоспособности хозяйствующих субъектов в сфере обращения с </w:t>
            </w:r>
            <w:r w:rsidR="00D819E8" w:rsidRPr="000417C0">
              <w:rPr>
                <w:rFonts w:eastAsia="Times New Roman" w:cs="Times New Roman"/>
                <w:sz w:val="22"/>
                <w:lang w:eastAsia="ru-RU"/>
              </w:rPr>
              <w:t xml:space="preserve">ТКО </w:t>
            </w:r>
            <w:r w:rsidRPr="000417C0">
              <w:rPr>
                <w:rFonts w:eastAsia="Times New Roman" w:cs="Times New Roman"/>
                <w:sz w:val="22"/>
                <w:lang w:eastAsia="ru-RU"/>
              </w:rPr>
              <w:t xml:space="preserve"> </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vMerge w:val="restart"/>
          </w:tcPr>
          <w:p w:rsidR="00840CF3" w:rsidRPr="000417C0" w:rsidRDefault="00840CF3" w:rsidP="00D819E8">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обращения с </w:t>
            </w:r>
            <w:r w:rsidR="00D819E8" w:rsidRPr="000417C0">
              <w:rPr>
                <w:rFonts w:eastAsia="Times New Roman" w:cs="Times New Roman"/>
                <w:sz w:val="22"/>
                <w:lang w:eastAsia="ru-RU"/>
              </w:rPr>
              <w:t>ТКО</w:t>
            </w:r>
            <w:r w:rsidRPr="000417C0">
              <w:rPr>
                <w:rFonts w:eastAsia="Times New Roman" w:cs="Times New Roman"/>
                <w:sz w:val="22"/>
                <w:lang w:eastAsia="ru-RU"/>
              </w:rPr>
              <w:t>, процентов</w:t>
            </w:r>
          </w:p>
        </w:tc>
        <w:tc>
          <w:tcPr>
            <w:tcW w:w="1134" w:type="dxa"/>
            <w:vMerge w:val="restart"/>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1" w:type="dxa"/>
            <w:vMerge w:val="restart"/>
            <w:shd w:val="clear" w:color="auto" w:fill="auto"/>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0" w:type="dxa"/>
            <w:vMerge w:val="restart"/>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val="restart"/>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val="restart"/>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топливно-энергетического комплекса и жилищно-коммунального хозяйства Краснодарского края</w:t>
            </w:r>
          </w:p>
        </w:tc>
      </w:tr>
      <w:tr w:rsidR="00840CF3" w:rsidRPr="000417C0" w:rsidTr="001921BE">
        <w:trPr>
          <w:trHeight w:val="1984"/>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1</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информационной работы («круглых» столов, </w:t>
            </w:r>
            <w:proofErr w:type="spellStart"/>
            <w:r w:rsidRPr="000417C0">
              <w:rPr>
                <w:rFonts w:eastAsia="Times New Roman" w:cs="Times New Roman"/>
                <w:sz w:val="22"/>
                <w:lang w:eastAsia="ru-RU"/>
              </w:rPr>
              <w:t>вебинаров</w:t>
            </w:r>
            <w:proofErr w:type="spellEnd"/>
            <w:r w:rsidRPr="000417C0">
              <w:rPr>
                <w:rFonts w:eastAsia="Times New Roman" w:cs="Times New Roman"/>
                <w:sz w:val="22"/>
                <w:lang w:eastAsia="ru-RU"/>
              </w:rPr>
              <w:t>, консультаций) с действующими региональными операторами</w:t>
            </w:r>
          </w:p>
          <w:p w:rsidR="00840CF3" w:rsidRPr="000417C0" w:rsidRDefault="00840CF3" w:rsidP="00840CF3">
            <w:pPr>
              <w:spacing w:after="0" w:line="240" w:lineRule="auto"/>
              <w:ind w:right="-31"/>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бесперебойного функционирования </w:t>
            </w:r>
            <w:r w:rsidRPr="000417C0">
              <w:rPr>
                <w:sz w:val="22"/>
              </w:rPr>
              <w:t>инфраструктуры обращения с ТКО в регионе</w:t>
            </w:r>
          </w:p>
          <w:p w:rsidR="00840CF3" w:rsidRPr="000417C0" w:rsidRDefault="00840CF3" w:rsidP="00840CF3">
            <w:pPr>
              <w:spacing w:after="0" w:line="240" w:lineRule="auto"/>
              <w:ind w:right="-110"/>
              <w:rPr>
                <w:rFonts w:eastAsia="Times New Roman" w:cs="Times New Roman"/>
                <w:sz w:val="22"/>
                <w:lang w:eastAsia="ru-RU"/>
              </w:rPr>
            </w:pPr>
          </w:p>
        </w:tc>
        <w:tc>
          <w:tcPr>
            <w:tcW w:w="1275"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до 31</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декабря 2025 г.</w:t>
            </w:r>
          </w:p>
        </w:tc>
        <w:tc>
          <w:tcPr>
            <w:tcW w:w="1843" w:type="dxa"/>
            <w:vMerge/>
          </w:tcPr>
          <w:p w:rsidR="00840CF3" w:rsidRPr="000417C0" w:rsidRDefault="00840CF3" w:rsidP="00840CF3">
            <w:pPr>
              <w:spacing w:after="0" w:line="240" w:lineRule="auto"/>
              <w:ind w:right="-31"/>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shd w:val="clear" w:color="auto" w:fill="auto"/>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выполнения работ по благоустройству городской среды</w:t>
            </w:r>
          </w:p>
        </w:tc>
      </w:tr>
      <w:tr w:rsidR="00840CF3" w:rsidRPr="000417C0" w:rsidTr="001921BE">
        <w:tc>
          <w:tcPr>
            <w:tcW w:w="14596" w:type="dxa"/>
            <w:gridSpan w:val="11"/>
          </w:tcPr>
          <w:p w:rsidR="00840CF3" w:rsidRPr="000417C0" w:rsidRDefault="00840CF3" w:rsidP="00840CF3">
            <w:pPr>
              <w:autoSpaceDE w:val="0"/>
              <w:autoSpaceDN w:val="0"/>
              <w:adjustRightInd w:val="0"/>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Согласно Федеральному закону от 6 октября 2003 г. № 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840CF3" w:rsidRPr="000417C0" w:rsidRDefault="00840CF3" w:rsidP="00840CF3">
            <w:pPr>
              <w:autoSpaceDE w:val="0"/>
              <w:autoSpaceDN w:val="0"/>
              <w:adjustRightInd w:val="0"/>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формированию современной городской среды. </w:t>
            </w:r>
          </w:p>
          <w:p w:rsidR="00840CF3" w:rsidRPr="000417C0" w:rsidRDefault="00840CF3" w:rsidP="00840CF3">
            <w:pPr>
              <w:autoSpaceDE w:val="0"/>
              <w:autoSpaceDN w:val="0"/>
              <w:adjustRightInd w:val="0"/>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Определение поставщиков услуг, подрядных организаций для выполнения работ осуществляется муниципальными образованиями в соответствии с Федеральным законом от 5 апреля 2013 г. № 44-ФЗ «О контрактной системе в сфере закупок товаров, работ и услуг для обеспечения государственных и муниципальных нужд». </w:t>
            </w:r>
          </w:p>
          <w:p w:rsidR="00840CF3" w:rsidRPr="000417C0" w:rsidRDefault="00840CF3" w:rsidP="00840CF3">
            <w:pPr>
              <w:spacing w:after="0" w:line="240" w:lineRule="auto"/>
              <w:ind w:firstLine="709"/>
              <w:rPr>
                <w:rFonts w:cs="Times New Roman"/>
                <w:sz w:val="24"/>
                <w:szCs w:val="28"/>
              </w:rPr>
            </w:pPr>
            <w:r w:rsidRPr="000417C0">
              <w:rPr>
                <w:rFonts w:cs="Times New Roman"/>
                <w:sz w:val="24"/>
                <w:szCs w:val="28"/>
              </w:rPr>
              <w:t>В рамках реализации регионального проекта «</w:t>
            </w:r>
            <w:r w:rsidRPr="000417C0">
              <w:rPr>
                <w:rFonts w:cs="Times New Roman"/>
                <w:bCs/>
                <w:sz w:val="24"/>
                <w:szCs w:val="28"/>
              </w:rPr>
              <w:t>Формирование комфортной городской среды» в 2020 году</w:t>
            </w:r>
            <w:r w:rsidRPr="000417C0">
              <w:rPr>
                <w:rFonts w:cs="Times New Roman"/>
                <w:sz w:val="24"/>
                <w:szCs w:val="28"/>
              </w:rPr>
              <w:t xml:space="preserve"> благоустроено порядка 316 объектов в 73 органах местного самоуправления, в том числе за счет привлечения местного бюджета и внебюджетных источников – 235 общественных пространств.</w:t>
            </w:r>
            <w:r w:rsidRPr="000417C0">
              <w:rPr>
                <w:rFonts w:eastAsia="Times New Roman" w:cs="Times New Roman"/>
                <w:sz w:val="24"/>
                <w:szCs w:val="28"/>
              </w:rPr>
              <w:t xml:space="preserve"> </w:t>
            </w:r>
            <w:r w:rsidRPr="000417C0">
              <w:rPr>
                <w:rFonts w:cs="Times New Roman"/>
                <w:sz w:val="24"/>
                <w:szCs w:val="28"/>
              </w:rPr>
              <w:t>Общий объем средств на реализацию составил 1,9 млрд рублей.</w:t>
            </w:r>
          </w:p>
          <w:p w:rsidR="00840CF3" w:rsidRPr="000417C0" w:rsidRDefault="00840CF3" w:rsidP="00840CF3">
            <w:pPr>
              <w:spacing w:after="0" w:line="240" w:lineRule="auto"/>
              <w:ind w:firstLine="709"/>
              <w:rPr>
                <w:rFonts w:eastAsia="Times New Roman" w:cs="Times New Roman"/>
                <w:sz w:val="22"/>
                <w:lang w:eastAsia="ru-RU"/>
              </w:rPr>
            </w:pPr>
            <w:r w:rsidRPr="000417C0">
              <w:rPr>
                <w:rFonts w:cs="Times New Roman"/>
                <w:sz w:val="24"/>
                <w:szCs w:val="28"/>
                <w:lang w:eastAsia="ru-RU" w:bidi="ru-RU"/>
              </w:rPr>
              <w:t>В настоящее время доля организаций частной формы собственности в сфере выполнения работ по благоустройству городской среды составляет 76,27 %.</w:t>
            </w:r>
          </w:p>
        </w:tc>
      </w:tr>
      <w:tr w:rsidR="00840CF3" w:rsidRPr="000417C0" w:rsidTr="001921BE">
        <w:trPr>
          <w:trHeight w:val="863"/>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w:t>
            </w:r>
            <w:r w:rsidR="00F304B3" w:rsidRPr="000417C0">
              <w:rPr>
                <w:rFonts w:eastAsia="Times New Roman" w:cs="Times New Roman"/>
                <w:sz w:val="22"/>
                <w:lang w:eastAsia="ru-RU"/>
              </w:rPr>
              <w:t>2</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Привлечение на конкурсной основе подрядных организаций для проведения работ по благоустройству территорий</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равного доступа на участие в торгах субъектов предпринимательства</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выполнения работ по благоустройству городской среды,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76,27</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76,3</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76,4</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76,5</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76,5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2</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Принятие решения о приватизации неэффективных муниципальных предприятий, осуществляющих деятельность на рынке благоустройства городской среды</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снижение доли муниципального участия на рынке благоустройства городской среды путем приватизации муниципальных предприятий  </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доля муниципальных предприятий, осуществляющих деятельность на рынке благоустройства городской среды, процентов</w:t>
            </w:r>
          </w:p>
          <w:p w:rsidR="00840CF3" w:rsidRPr="000417C0" w:rsidRDefault="00840CF3"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23,73</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23,7</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23,6</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23,5</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выполнения работ по содержанию и текущему ремонту общего имущества собственников помещений </w:t>
            </w:r>
            <w:r w:rsidRPr="000417C0">
              <w:rPr>
                <w:rFonts w:eastAsia="Times New Roman" w:cs="Times New Roman"/>
                <w:sz w:val="22"/>
                <w:lang w:eastAsia="ru-RU"/>
              </w:rPr>
              <w:br/>
              <w:t>в многоквартирном доме</w:t>
            </w:r>
          </w:p>
        </w:tc>
      </w:tr>
      <w:tr w:rsidR="00840CF3" w:rsidRPr="000417C0" w:rsidTr="001921BE">
        <w:tc>
          <w:tcPr>
            <w:tcW w:w="14596" w:type="dxa"/>
            <w:gridSpan w:val="11"/>
          </w:tcPr>
          <w:p w:rsidR="00840CF3" w:rsidRPr="000417C0" w:rsidRDefault="00840CF3" w:rsidP="00840CF3">
            <w:pPr>
              <w:suppressAutoHyphens/>
              <w:spacing w:after="0" w:line="240" w:lineRule="auto"/>
              <w:ind w:firstLine="709"/>
              <w:rPr>
                <w:rFonts w:eastAsia="Times New Roman"/>
                <w:sz w:val="22"/>
              </w:rPr>
            </w:pPr>
            <w:r w:rsidRPr="000417C0">
              <w:rPr>
                <w:rFonts w:eastAsia="Times New Roman"/>
                <w:sz w:val="22"/>
              </w:rPr>
              <w:t>На территории Краснодарского края расположено 23 253 многоквартирных домов (далее – МКД), из них: находятся под управлением управляющих организаций 13 571 МКД (58 % от всего многоквартирного жилого фонда), под управлением товариществом собственников жилья и (или) иным кооперативом – 1 822 МКД (8 %); под непосредственным управлением – 7 544 МКД (33 %), способ управления не выбран и не определён органом местного самоуправления на открытом конкурсе – 316 МКД (1</w:t>
            </w:r>
            <w:r w:rsidR="00BF0BB0" w:rsidRPr="000417C0">
              <w:rPr>
                <w:rFonts w:eastAsia="Times New Roman"/>
                <w:sz w:val="22"/>
              </w:rPr>
              <w:t xml:space="preserve"> </w:t>
            </w:r>
            <w:r w:rsidRPr="000417C0">
              <w:rPr>
                <w:rFonts w:eastAsia="Times New Roman"/>
                <w:sz w:val="22"/>
              </w:rPr>
              <w:t>%).</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Деятельность организаций, управляющих МКД, должна быть направлена на обеспечение безопасных, комфортных условий проживания граждан.</w:t>
            </w:r>
          </w:p>
          <w:p w:rsidR="00840CF3" w:rsidRPr="000417C0" w:rsidRDefault="00840CF3" w:rsidP="00840CF3">
            <w:pPr>
              <w:spacing w:after="0" w:line="240" w:lineRule="auto"/>
              <w:ind w:firstLine="709"/>
              <w:rPr>
                <w:sz w:val="22"/>
              </w:rPr>
            </w:pPr>
            <w:r w:rsidRPr="000417C0">
              <w:rPr>
                <w:sz w:val="22"/>
              </w:rPr>
              <w:t xml:space="preserve">По состоянию на 1 января 2021 г. на территории Краснодарского края 723 действующих управляющих компаний.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настоящее время составляет 91,36 %.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Ключевыми приоритетами в сфере жилищно-коммунального хозяйства остаются благоустройство, модернизация коммунальной инфраструктуры и развитие рыночных механизмов саморегулирования отрасли. </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3</w:t>
            </w:r>
            <w:r w:rsidRPr="000417C0">
              <w:rPr>
                <w:rFonts w:eastAsia="Times New Roman" w:cs="Times New Roman"/>
                <w:sz w:val="22"/>
                <w:lang w:eastAsia="ru-RU"/>
              </w:rPr>
              <w:t>.1</w:t>
            </w:r>
          </w:p>
        </w:tc>
        <w:tc>
          <w:tcPr>
            <w:tcW w:w="2552" w:type="dxa"/>
          </w:tcPr>
          <w:p w:rsidR="00840CF3" w:rsidRPr="000417C0" w:rsidRDefault="00840CF3" w:rsidP="00840CF3">
            <w:pPr>
              <w:autoSpaceDE w:val="0"/>
              <w:autoSpaceDN w:val="0"/>
              <w:adjustRightInd w:val="0"/>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Проведение открытых конкурсов по отбору управляющих организаций для управления </w:t>
            </w:r>
            <w:r w:rsidRPr="000417C0">
              <w:rPr>
                <w:rFonts w:eastAsia="Times New Roman" w:cs="Times New Roman"/>
                <w:sz w:val="22"/>
                <w:lang w:eastAsia="ru-RU"/>
              </w:rPr>
              <w:lastRenderedPageBreak/>
              <w:t xml:space="preserve">многоквартирными домами  </w:t>
            </w:r>
          </w:p>
        </w:tc>
        <w:tc>
          <w:tcPr>
            <w:tcW w:w="1701" w:type="dxa"/>
          </w:tcPr>
          <w:p w:rsidR="00840CF3" w:rsidRPr="000417C0" w:rsidRDefault="00840CF3" w:rsidP="00840CF3">
            <w:pPr>
              <w:spacing w:after="0" w:line="240" w:lineRule="auto"/>
              <w:rPr>
                <w:rFonts w:eastAsia="TimesNewRomanPSMT" w:cs="Times New Roman"/>
                <w:sz w:val="22"/>
                <w:lang w:eastAsia="ru-RU"/>
              </w:rPr>
            </w:pPr>
            <w:r w:rsidRPr="000417C0">
              <w:rPr>
                <w:rFonts w:eastAsia="TimesNewRomanPSMT" w:cs="Times New Roman"/>
                <w:sz w:val="22"/>
                <w:lang w:eastAsia="ru-RU"/>
              </w:rPr>
              <w:lastRenderedPageBreak/>
              <w:t xml:space="preserve">обеспечение для хозяйствующих субъектов всех форм </w:t>
            </w:r>
            <w:r w:rsidRPr="000417C0">
              <w:rPr>
                <w:rFonts w:eastAsia="TimesNewRomanPSMT" w:cs="Times New Roman"/>
                <w:sz w:val="22"/>
                <w:lang w:eastAsia="ru-RU"/>
              </w:rPr>
              <w:lastRenderedPageBreak/>
              <w:t>собственности равных условий деятельности на товарном рынке;</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информационно-разъяснительной работы с ответственными за организацию и проведение конкурсов работниками органов местного самоуправления</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w:t>
            </w:r>
            <w:r w:rsidRPr="000417C0">
              <w:rPr>
                <w:rFonts w:eastAsia="Times New Roman" w:cs="Times New Roman"/>
                <w:sz w:val="22"/>
                <w:lang w:eastAsia="ru-RU"/>
              </w:rPr>
              <w:lastRenderedPageBreak/>
              <w:t>выполнения работ по содержанию и текущему ремонту общего имущества собственников помещений в многоквартирном доме,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91,36</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91,4</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91,45</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91,5</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91,5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органы местного самоуправления муниципальных </w:t>
            </w:r>
            <w:r w:rsidRPr="000417C0">
              <w:rPr>
                <w:rFonts w:eastAsia="Times New Roman" w:cs="Times New Roman"/>
                <w:sz w:val="22"/>
                <w:lang w:eastAsia="ru-RU"/>
              </w:rPr>
              <w:lastRenderedPageBreak/>
              <w:t>образований Краснодарского края (по согласованию)</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w:t>
            </w:r>
            <w:r w:rsidR="00F304B3" w:rsidRPr="000417C0">
              <w:rPr>
                <w:rFonts w:eastAsia="Times New Roman" w:cs="Times New Roman"/>
                <w:sz w:val="22"/>
                <w:lang w:eastAsia="ru-RU"/>
              </w:rPr>
              <w:t>3</w:t>
            </w:r>
            <w:r w:rsidRPr="000417C0">
              <w:rPr>
                <w:rFonts w:eastAsia="Times New Roman" w:cs="Times New Roman"/>
                <w:sz w:val="22"/>
                <w:lang w:eastAsia="ru-RU"/>
              </w:rPr>
              <w:t>.2</w:t>
            </w:r>
          </w:p>
        </w:tc>
        <w:tc>
          <w:tcPr>
            <w:tcW w:w="2552" w:type="dxa"/>
          </w:tcPr>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в установленном порядке извещения о проведении открытого конкурса по отбору управляющей организации на официальном сайте в сети «Интернет» в течение двадцати дней со дня выдачи разрешения на ввод в эксплуатацию многоквартирного дома</w:t>
            </w:r>
          </w:p>
          <w:p w:rsidR="00840CF3" w:rsidRPr="000417C0" w:rsidRDefault="00840CF3" w:rsidP="00840CF3">
            <w:pPr>
              <w:autoSpaceDE w:val="0"/>
              <w:autoSpaceDN w:val="0"/>
              <w:adjustRightInd w:val="0"/>
              <w:spacing w:after="0" w:line="240" w:lineRule="auto"/>
              <w:rPr>
                <w:rFonts w:eastAsia="Times New Roman" w:cs="Times New Roman"/>
                <w:sz w:val="22"/>
                <w:lang w:eastAsia="ru-RU"/>
              </w:rPr>
            </w:pPr>
          </w:p>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муниципального образования;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общественного контроля за соблюдением органами власти сроков объявления конкурсов по выбору управляющих организаций</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BF0BB0">
        <w:trPr>
          <w:trHeight w:val="2139"/>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1</w:t>
            </w:r>
            <w:r w:rsidR="00F304B3" w:rsidRPr="000417C0">
              <w:rPr>
                <w:rFonts w:eastAsia="Times New Roman" w:cs="Times New Roman"/>
                <w:sz w:val="22"/>
                <w:lang w:eastAsia="ru-RU"/>
              </w:rPr>
              <w:t>3</w:t>
            </w:r>
            <w:r w:rsidRPr="000417C0">
              <w:rPr>
                <w:rFonts w:eastAsia="Times New Roman" w:cs="Times New Roman"/>
                <w:sz w:val="22"/>
                <w:lang w:eastAsia="ru-RU"/>
              </w:rPr>
              <w:t>.3</w:t>
            </w:r>
          </w:p>
        </w:tc>
        <w:tc>
          <w:tcPr>
            <w:tcW w:w="2552" w:type="dxa"/>
          </w:tcPr>
          <w:p w:rsidR="00840CF3" w:rsidRPr="000417C0" w:rsidRDefault="00840CF3" w:rsidP="00840CF3">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безопасных, комфортных условий проживания граждан в многоквартирных домах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повышение удовлетворенности потребителей услугами управляющих компаний МКД, снижение количества обращений граждан </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p w:rsidR="00840CF3" w:rsidRPr="000417C0" w:rsidRDefault="00840CF3" w:rsidP="00840CF3">
            <w:pPr>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обращений граждан, единиц</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профилактических мероприятий, единиц</w:t>
            </w:r>
          </w:p>
          <w:p w:rsidR="00840CF3" w:rsidRPr="000417C0" w:rsidRDefault="00840CF3"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28 200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4 400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28 077</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4 470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27 797</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4 601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27 647</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4 737</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27 507</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4 879</w:t>
            </w:r>
          </w:p>
        </w:tc>
        <w:tc>
          <w:tcPr>
            <w:tcW w:w="1985" w:type="dxa"/>
          </w:tcPr>
          <w:p w:rsidR="00840CF3" w:rsidRPr="000417C0" w:rsidRDefault="00840CF3" w:rsidP="00840CF3">
            <w:pPr>
              <w:spacing w:after="0" w:line="240" w:lineRule="auto"/>
              <w:rPr>
                <w:sz w:val="22"/>
                <w:lang w:eastAsia="ru-RU"/>
              </w:rPr>
            </w:pPr>
            <w:r w:rsidRPr="000417C0">
              <w:rPr>
                <w:sz w:val="22"/>
                <w:lang w:eastAsia="ru-RU"/>
              </w:rPr>
              <w:t>государственная</w:t>
            </w:r>
          </w:p>
          <w:p w:rsidR="00840CF3" w:rsidRPr="000417C0" w:rsidRDefault="00840CF3" w:rsidP="00840CF3">
            <w:pPr>
              <w:spacing w:after="0" w:line="240" w:lineRule="auto"/>
              <w:rPr>
                <w:rFonts w:eastAsia="Times New Roman" w:cs="Times New Roman"/>
                <w:sz w:val="22"/>
                <w:lang w:eastAsia="ru-RU"/>
              </w:rPr>
            </w:pPr>
            <w:r w:rsidRPr="000417C0">
              <w:rPr>
                <w:sz w:val="22"/>
                <w:lang w:eastAsia="ru-RU"/>
              </w:rPr>
              <w:t xml:space="preserve">жилищная инспекция Краснодарского края    </w:t>
            </w: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поставки сжиженного газа в баллонах </w:t>
            </w:r>
          </w:p>
        </w:tc>
      </w:tr>
      <w:tr w:rsidR="00840CF3" w:rsidRPr="000417C0" w:rsidTr="001921BE">
        <w:tc>
          <w:tcPr>
            <w:tcW w:w="14596" w:type="dxa"/>
            <w:gridSpan w:val="11"/>
          </w:tcPr>
          <w:p w:rsidR="00840CF3" w:rsidRPr="000417C0" w:rsidRDefault="00840CF3" w:rsidP="00840CF3">
            <w:pPr>
              <w:spacing w:after="0" w:line="240" w:lineRule="auto"/>
              <w:ind w:firstLine="731"/>
              <w:rPr>
                <w:rFonts w:cs="Times New Roman"/>
                <w:sz w:val="22"/>
                <w:lang w:eastAsia="ru-RU" w:bidi="ru-RU"/>
              </w:rPr>
            </w:pPr>
            <w:r w:rsidRPr="000417C0">
              <w:rPr>
                <w:rFonts w:eastAsia="Times New Roman" w:cs="Times New Roman"/>
                <w:sz w:val="22"/>
                <w:lang w:eastAsia="ru-RU"/>
              </w:rPr>
              <w:t xml:space="preserve">Потребление сжиженного углеводородного газа снижается, что связано с реализацией на территории Краснодарского края программы газификации природным газом. </w:t>
            </w:r>
            <w:r w:rsidRPr="000417C0">
              <w:rPr>
                <w:rFonts w:cs="Times New Roman"/>
                <w:sz w:val="22"/>
                <w:lang w:eastAsia="ru-RU" w:bidi="ru-RU"/>
              </w:rPr>
              <w:t xml:space="preserve">Общий уровень газификации Кубани </w:t>
            </w:r>
            <w:r w:rsidRPr="000417C0">
              <w:rPr>
                <w:rFonts w:cs="Times New Roman"/>
                <w:sz w:val="22"/>
              </w:rPr>
              <w:t xml:space="preserve">достиг 83,2 </w:t>
            </w:r>
            <w:r w:rsidRPr="000417C0">
              <w:rPr>
                <w:rFonts w:cs="Times New Roman"/>
                <w:sz w:val="22"/>
                <w:lang w:eastAsia="ru-RU" w:bidi="ru-RU"/>
              </w:rPr>
              <w:t xml:space="preserve">%, что значительно выше среднероссийского показателя – 70,1 %. </w:t>
            </w:r>
            <w:r w:rsidRPr="000417C0">
              <w:rPr>
                <w:rFonts w:cs="Times New Roman"/>
                <w:sz w:val="22"/>
              </w:rPr>
              <w:t>Населенные пункты, в которые не проведен газ, расположены либо в горной местности, либо на значительном удалении от административных центров. При этом к 2030 году уровень газификации должен быть стопроцентным.</w:t>
            </w:r>
          </w:p>
          <w:p w:rsidR="00840CF3" w:rsidRPr="000417C0" w:rsidRDefault="00840CF3" w:rsidP="00840CF3">
            <w:pPr>
              <w:spacing w:after="0" w:line="240" w:lineRule="auto"/>
              <w:ind w:firstLine="709"/>
              <w:rPr>
                <w:rFonts w:eastAsia="Times New Roman" w:cs="Times New Roman"/>
                <w:sz w:val="22"/>
                <w:lang w:eastAsia="ru-RU"/>
              </w:rPr>
            </w:pPr>
            <w:r w:rsidRPr="000417C0">
              <w:rPr>
                <w:rFonts w:cs="Times New Roman"/>
                <w:sz w:val="22"/>
              </w:rPr>
              <w:t>Инвестиционная программа ПАО «Газпром», которая была подписана российской транснациональной энергетической компанией и администрацией Краснодарского края в 2020 году, рассчитана на период 2021 – 2025 годов. Предусматривается строительство или реконструкция магистральных газопроводов, газораспределительных станций и межпоселковых газопроводов высокого давления.</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В настоящее время поставки сжиженного газа потребителям осуществляют только организации частной формы собственности и индивидуальные предприниматели, таким образом, доля организаций частной формы собственности в сфере поставки сжиженного газа в баллонах составляет 100 %.</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4</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Ежегодный анализ данных об объемах потребления сжиженного газа населением и о реализации сжиженного газа населению газораспределительной организацией, уполномоченной на поставку сжиженного газа</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формирование данных о потреблении сжиженного газа населением и реализации (продаже) объемов сжиженного газа населению газораспределительной организацией для бытовых нужд;</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информации на официальном </w:t>
            </w:r>
            <w:r w:rsidRPr="000417C0">
              <w:rPr>
                <w:rFonts w:eastAsia="Times New Roman" w:cs="Times New Roman"/>
                <w:sz w:val="22"/>
                <w:lang w:eastAsia="ru-RU"/>
              </w:rPr>
              <w:lastRenderedPageBreak/>
              <w:t>сайте муниципального образования</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поставки сжиженного газа в баллонах,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0417C0" w:rsidRDefault="00840CF3" w:rsidP="00840CF3">
            <w:pPr>
              <w:spacing w:after="0" w:line="240" w:lineRule="auto"/>
              <w:rPr>
                <w:rFonts w:eastAsia="Times New Roman" w:cs="Times New Roman"/>
                <w:color w:val="000000"/>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BF0BB0">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оказания услуг по перевозке пассажиров автомобильным транспортом по муниципальным маршрутам</w:t>
            </w:r>
            <w:r w:rsidR="00BF0BB0" w:rsidRPr="000417C0">
              <w:rPr>
                <w:rFonts w:eastAsia="Times New Roman" w:cs="Times New Roman"/>
                <w:sz w:val="22"/>
                <w:lang w:eastAsia="ru-RU"/>
              </w:rPr>
              <w:t xml:space="preserve"> </w:t>
            </w:r>
            <w:r w:rsidRPr="000417C0">
              <w:rPr>
                <w:rFonts w:eastAsia="Times New Roman" w:cs="Times New Roman"/>
                <w:sz w:val="22"/>
                <w:lang w:eastAsia="ru-RU"/>
              </w:rPr>
              <w:t>регулярных перевозок</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Calibri" w:cs="Times New Roman"/>
                <w:sz w:val="22"/>
                <w:lang w:eastAsia="ru-RU"/>
              </w:rPr>
            </w:pPr>
            <w:r w:rsidRPr="000417C0">
              <w:rPr>
                <w:rFonts w:eastAsia="Calibri" w:cs="Times New Roman"/>
                <w:sz w:val="22"/>
                <w:lang w:eastAsia="ru-RU"/>
              </w:rPr>
              <w:t xml:space="preserve">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 </w:t>
            </w:r>
          </w:p>
          <w:p w:rsidR="00840CF3" w:rsidRPr="000417C0" w:rsidRDefault="00840CF3" w:rsidP="00840CF3">
            <w:pPr>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lang w:eastAsia="ru-RU"/>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840CF3" w:rsidRPr="000417C0" w:rsidRDefault="00840CF3" w:rsidP="00840CF3">
            <w:pPr>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Краснодарском крае составляет 98,6 %. </w:t>
            </w:r>
          </w:p>
          <w:p w:rsidR="00840CF3" w:rsidRPr="000417C0" w:rsidRDefault="00840CF3" w:rsidP="00840CF3">
            <w:pPr>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lang w:eastAsia="ru-RU"/>
              </w:rPr>
              <w:t>Барьером, затрудняющим предпринимательскую деятельность на данном рынке, является недобросовестная конкуренция, связанная с деятельностью перевозчиков с нарушением действующего законодательства в сфере перевозок пассажиров</w:t>
            </w:r>
          </w:p>
        </w:tc>
      </w:tr>
      <w:tr w:rsidR="00840CF3" w:rsidRPr="000417C0" w:rsidTr="00BF0BB0">
        <w:trPr>
          <w:trHeight w:val="580"/>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5</w:t>
            </w:r>
            <w:r w:rsidRPr="000417C0">
              <w:rPr>
                <w:rFonts w:eastAsia="Times New Roman" w:cs="Times New Roman"/>
                <w:sz w:val="22"/>
                <w:lang w:eastAsia="ru-RU"/>
              </w:rPr>
              <w:t>.1</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мониторинг пассажиропотока и потребностей региона в корректировке существующей маршрутной сети и её оптимизация;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r w:rsidRPr="000417C0">
              <w:rPr>
                <w:rFonts w:eastAsia="Times New Roman" w:cs="Times New Roman"/>
                <w:sz w:val="22"/>
                <w:lang w:eastAsia="ru-RU"/>
              </w:rPr>
              <w:t xml:space="preserve">разработка документа планирования регулярных перевозок с учетом </w:t>
            </w:r>
            <w:r w:rsidRPr="000417C0">
              <w:rPr>
                <w:rFonts w:eastAsia="Times New Roman" w:cs="Times New Roman"/>
                <w:sz w:val="22"/>
                <w:lang w:eastAsia="ru-RU"/>
              </w:rPr>
              <w:lastRenderedPageBreak/>
              <w:t>полученной информации по результатам мониторинга</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обеспечение максимальной доступности информации и прозрачности условий работы на рынке пассажирских перевозок наземным транспортом</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98,6</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98,6</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98,7</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5</w:t>
            </w:r>
            <w:r w:rsidRPr="000417C0">
              <w:rPr>
                <w:rFonts w:eastAsia="Times New Roman" w:cs="Times New Roman"/>
                <w:sz w:val="22"/>
                <w:lang w:eastAsia="ru-RU"/>
              </w:rPr>
              <w:t>.2</w:t>
            </w:r>
          </w:p>
        </w:tc>
        <w:tc>
          <w:tcPr>
            <w:tcW w:w="2552" w:type="dxa"/>
          </w:tcPr>
          <w:p w:rsidR="00840CF3" w:rsidRPr="000417C0" w:rsidRDefault="00840CF3" w:rsidP="00840CF3">
            <w:pPr>
              <w:widowControl w:val="0"/>
              <w:autoSpaceDE w:val="0"/>
              <w:autoSpaceDN w:val="0"/>
              <w:adjustRightInd w:val="0"/>
              <w:spacing w:after="0" w:line="240" w:lineRule="auto"/>
              <w:jc w:val="left"/>
              <w:rPr>
                <w:rFonts w:eastAsia="Times New Roman" w:cs="Times New Roman"/>
                <w:sz w:val="22"/>
                <w:lang w:eastAsia="ru-RU"/>
              </w:rPr>
            </w:pPr>
            <w:r w:rsidRPr="000417C0">
              <w:rPr>
                <w:rFonts w:eastAsia="Times New Roman" w:cs="Times New Roman"/>
                <w:sz w:val="22"/>
                <w:lang w:eastAsia="ru-RU"/>
              </w:rPr>
              <w:t>Информационное взаимодействие с заинтересованными организациями и уполномоченными контрольно-надзорными органами в сфере перевозок пассажиров автомобильным транспортом по муниципальным маршрутам</w:t>
            </w:r>
            <w:r w:rsidRPr="000417C0">
              <w:rPr>
                <w:rFonts w:eastAsia="Times New Roman" w:cs="Times New Roman"/>
                <w:sz w:val="22"/>
                <w:lang w:eastAsia="ru-RU"/>
              </w:rPr>
              <w:br/>
              <w:t xml:space="preserve">регулярных перевозок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разработка и реализация комплекса мер, направленных на недопущение нарушений в сфере перевозок пассажиров </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 муниципальным маршрутам </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проведение мероприятий, представление информации в уполномоченный орган,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BF0BB0">
        <w:trPr>
          <w:trHeight w:val="68"/>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5</w:t>
            </w:r>
            <w:r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Разработка новой транспортной модели организации пассажирских перевозок на территории Краснодарского края, а также её поэтапное внедрение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оптимизация действующей маршрутной сети на </w:t>
            </w:r>
            <w:r w:rsidRPr="000417C0">
              <w:rPr>
                <w:rFonts w:eastAsia="Times New Roman" w:cs="Times New Roman"/>
                <w:sz w:val="22"/>
                <w:lang w:eastAsia="ru-RU"/>
              </w:rPr>
              <w:br/>
              <w:t xml:space="preserve">территории Краснодарского края,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повышение качества услуг по перевозке пассажиров</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создание комфортных условий для пассажиров и перевозчиков</w:t>
            </w:r>
          </w:p>
          <w:p w:rsidR="00840CF3" w:rsidRPr="000417C0" w:rsidRDefault="00840CF3" w:rsidP="00840CF3">
            <w:pPr>
              <w:spacing w:after="0" w:line="240" w:lineRule="auto"/>
              <w:rPr>
                <w:rFonts w:eastAsia="Times New Roman" w:cs="Times New Roman"/>
                <w:sz w:val="22"/>
                <w:lang w:eastAsia="ru-RU"/>
              </w:rPr>
            </w:pPr>
          </w:p>
        </w:tc>
        <w:tc>
          <w:tcPr>
            <w:tcW w:w="1275"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до 31</w:t>
            </w: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 декабря 2022 г.</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до 31 </w:t>
            </w: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декабря 2023 г.</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до 31 </w:t>
            </w:r>
          </w:p>
          <w:p w:rsidR="00840CF3" w:rsidRPr="000417C0" w:rsidRDefault="00840CF3" w:rsidP="00BF0BB0">
            <w:pPr>
              <w:spacing w:after="0" w:line="240" w:lineRule="auto"/>
              <w:jc w:val="center"/>
              <w:rPr>
                <w:rFonts w:eastAsia="Times New Roman" w:cs="Times New Roman"/>
                <w:sz w:val="22"/>
                <w:lang w:eastAsia="ru-RU"/>
              </w:rPr>
            </w:pPr>
            <w:r w:rsidRPr="000417C0">
              <w:rPr>
                <w:rFonts w:eastAsia="Times New Roman" w:cs="Times New Roman"/>
                <w:sz w:val="22"/>
                <w:lang w:eastAsia="ru-RU"/>
              </w:rPr>
              <w:t>декабря 2024 г.</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новой транспортной модели организации пассажирских перевозок, наличие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поэтапное внедрение новой транспортной модели в муниципальных образованиях Краснодарского края, в том числе:</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город-курорт Сочи</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город Краснодар</w:t>
            </w:r>
          </w:p>
          <w:p w:rsidR="00840CF3" w:rsidRPr="000417C0" w:rsidRDefault="00840CF3" w:rsidP="00840CF3">
            <w:pPr>
              <w:spacing w:after="0" w:line="240" w:lineRule="auto"/>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0</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lastRenderedPageBreak/>
              <w:t xml:space="preserve">Рынок оказания услуг по перевозке пассажиров автомобильным транспортом по межмуниципальным маршрутам </w:t>
            </w:r>
            <w:r w:rsidRPr="000417C0">
              <w:rPr>
                <w:rFonts w:eastAsia="Times New Roman" w:cs="Times New Roman"/>
                <w:sz w:val="22"/>
                <w:lang w:eastAsia="ru-RU"/>
              </w:rPr>
              <w:br/>
              <w:t>регулярных перевозок</w:t>
            </w:r>
          </w:p>
        </w:tc>
      </w:tr>
      <w:tr w:rsidR="00840CF3" w:rsidRPr="000417C0" w:rsidTr="001921BE">
        <w:tc>
          <w:tcPr>
            <w:tcW w:w="14596" w:type="dxa"/>
            <w:gridSpan w:val="11"/>
          </w:tcPr>
          <w:p w:rsidR="00840CF3" w:rsidRPr="000417C0" w:rsidRDefault="00840CF3" w:rsidP="00840CF3">
            <w:pPr>
              <w:autoSpaceDE w:val="0"/>
              <w:autoSpaceDN w:val="0"/>
              <w:adjustRightInd w:val="0"/>
              <w:spacing w:after="0" w:line="240" w:lineRule="auto"/>
              <w:ind w:firstLine="709"/>
              <w:rPr>
                <w:rFonts w:cs="Times New Roman"/>
                <w:sz w:val="22"/>
              </w:rPr>
            </w:pPr>
            <w:r w:rsidRPr="000417C0">
              <w:rPr>
                <w:rFonts w:cs="Times New Roman"/>
                <w:sz w:val="22"/>
              </w:rPr>
              <w:t>По итогам 2020 года маршрутная сеть Краснодарского края включает 141 межмуниципальный автобусный маршрут регулярных перевозок (74 – пригородных и 67 – междугородных), обслуживаемых 62 перевозчиками (30 организаций, 24 индивидуальных предпринимателя и 8 объединений перевозчиков в форме простых товариществ).</w:t>
            </w:r>
          </w:p>
          <w:p w:rsidR="00840CF3" w:rsidRPr="000417C0" w:rsidRDefault="00840CF3" w:rsidP="00840CF3">
            <w:pPr>
              <w:spacing w:after="0" w:line="240" w:lineRule="auto"/>
              <w:ind w:firstLine="731"/>
              <w:jc w:val="left"/>
              <w:rPr>
                <w:rFonts w:eastAsia="Times New Roman" w:cs="Times New Roman"/>
                <w:sz w:val="22"/>
                <w:lang w:eastAsia="ru-RU"/>
              </w:rPr>
            </w:pPr>
            <w:r w:rsidRPr="000417C0">
              <w:rPr>
                <w:rFonts w:eastAsia="Times New Roman" w:cs="Times New Roman"/>
                <w:sz w:val="22"/>
                <w:lang w:eastAsia="ru-RU"/>
              </w:rPr>
              <w:t xml:space="preserve">В связи с тем, что пассажирский автомобильный транспорт в первую очередь должен выполнять социальную функцию, деятельность предприятий автомобильного пассажирского транспорта является низкорентабельной, а чаще всего убыточной.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лицами, осуществляющим перевозки с нарушениями действующего законодательства.</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Непринятие надлежащих мер к лицам,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Проблемным аспектом является также вопрос необходимости обновления подвижного состава на предприятиях автомобильного пассажирского транспорта</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6</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Развитие рынка услуг по перевозке пассажиров автомобильным транспортом по межмуниципальным маршрутам регулярных перевозок </w:t>
            </w:r>
          </w:p>
        </w:tc>
        <w:tc>
          <w:tcPr>
            <w:tcW w:w="1701"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увеличение количества</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перевозчиков</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roofErr w:type="spellStart"/>
            <w:r w:rsidRPr="000417C0">
              <w:rPr>
                <w:rFonts w:eastAsia="Times New Roman" w:cs="Times New Roman"/>
                <w:sz w:val="22"/>
                <w:lang w:eastAsia="ru-RU"/>
              </w:rPr>
              <w:t>негосудартвенных</w:t>
            </w:r>
            <w:proofErr w:type="spellEnd"/>
            <w:r w:rsidRPr="000417C0">
              <w:rPr>
                <w:rFonts w:eastAsia="Times New Roman" w:cs="Times New Roman"/>
                <w:sz w:val="22"/>
                <w:lang w:eastAsia="ru-RU"/>
              </w:rPr>
              <w:t xml:space="preserve"> форм</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собственности;</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наличие сети регулярных маршрутов;</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контроль за выполнением пассажирских перевозок, повышение эффективности обслуживания;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ежеквартальное проведение мониторинга</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86,5</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90</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92</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93</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95</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транспорта и дорожного хозяйства Краснодарского края</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6</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Привлечение на рынок перевозчиков, осуществляющих обновление подвижного состава на предприятии</w:t>
            </w: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6</w:t>
            </w:r>
            <w:r w:rsidRPr="000417C0">
              <w:rPr>
                <w:rFonts w:eastAsia="Times New Roman" w:cs="Times New Roman"/>
                <w:sz w:val="22"/>
                <w:lang w:eastAsia="ru-RU"/>
              </w:rPr>
              <w:t>.3</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мониторинг пассажиропотока и потребностей региона в корректировке существующей маршрутной сети и её оптимизация;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разработка документа планирования регулярных перевозок с учетом полученной информации по результатам мониторинга</w:t>
            </w: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tabs>
                <w:tab w:val="left" w:pos="3645"/>
                <w:tab w:val="center" w:pos="7172"/>
              </w:tabs>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Рынок оказания услуг по перевозке пассажиров и багажа легковым такси на территории Краснодарского края</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Calibri" w:cs="Times New Roman"/>
                <w:sz w:val="22"/>
              </w:rPr>
            </w:pPr>
            <w:r w:rsidRPr="000417C0">
              <w:rPr>
                <w:rFonts w:eastAsia="Calibri" w:cs="Times New Roman"/>
                <w:sz w:val="22"/>
              </w:rPr>
              <w:t>На территории Краснодарского края по состоянию на 1 января 2021 г. осуществляли деятельность 300 юридических лиц и 1916 индивидуальных предпринимателей, получивших разрешение на осуществление деятельности по перевозке пассажиров и багажа легковыми такси на территории Краснодарского края.</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Краснодарского края, является перевозка пассажиров и багажа лицами, осуществляющими перевозки пассажиров и багажа с нарушениями действующего законодательства в сфере перевозок.</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7</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безопасности дорожного движения, улучшение качества транспортного обслуживания населения и недопущение создания условий для недобросовестной конкуренции</w:t>
            </w:r>
          </w:p>
          <w:p w:rsidR="00840CF3" w:rsidRPr="000417C0" w:rsidRDefault="00840CF3" w:rsidP="00840CF3">
            <w:pPr>
              <w:spacing w:after="0" w:line="240" w:lineRule="auto"/>
              <w:ind w:right="-31"/>
              <w:rPr>
                <w:rFonts w:eastAsia="Times New Roman" w:cs="Times New Roman"/>
                <w:sz w:val="22"/>
                <w:lang w:eastAsia="ru-RU"/>
              </w:rPr>
            </w:pPr>
          </w:p>
        </w:tc>
        <w:tc>
          <w:tcPr>
            <w:tcW w:w="1701"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удовлетворенности потребителей в оказании услуг по перевозкам пассажиров и багажа легковым такси;</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разработка и реализация комплекса мер, направленных </w:t>
            </w:r>
            <w:r w:rsidRPr="000417C0">
              <w:rPr>
                <w:rFonts w:eastAsia="Times New Roman" w:cs="Times New Roman"/>
                <w:sz w:val="22"/>
                <w:lang w:eastAsia="ru-RU"/>
              </w:rPr>
              <w:lastRenderedPageBreak/>
              <w:t>на недопущение нарушений в сфере перевозок пассажиров и багажа легковым такси;</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ежеквартальное проведение мониторинга</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val="en-US" w:eastAsia="ru-RU"/>
              </w:rPr>
            </w:pPr>
            <w:r w:rsidRPr="000417C0">
              <w:rPr>
                <w:rFonts w:eastAsia="Times New Roman" w:cs="Times New Roman"/>
                <w:sz w:val="22"/>
                <w:lang w:eastAsia="ru-RU"/>
              </w:rPr>
              <w:lastRenderedPageBreak/>
              <w:t>20</w:t>
            </w:r>
            <w:r w:rsidRPr="000417C0">
              <w:rPr>
                <w:rFonts w:eastAsia="Times New Roman" w:cs="Times New Roman"/>
                <w:sz w:val="22"/>
                <w:lang w:val="en-US" w:eastAsia="ru-RU"/>
              </w:rPr>
              <w:t>22</w:t>
            </w:r>
            <w:r w:rsidRPr="000417C0">
              <w:rPr>
                <w:rFonts w:eastAsia="Times New Roman" w:cs="Times New Roman"/>
                <w:sz w:val="22"/>
                <w:lang w:eastAsia="ru-RU"/>
              </w:rPr>
              <w:t xml:space="preserve"> – 202</w:t>
            </w:r>
            <w:r w:rsidRPr="000417C0">
              <w:rPr>
                <w:rFonts w:eastAsia="Times New Roman" w:cs="Times New Roman"/>
                <w:sz w:val="22"/>
                <w:lang w:val="en-US" w:eastAsia="ru-RU"/>
              </w:rPr>
              <w:t>5</w:t>
            </w:r>
          </w:p>
        </w:tc>
        <w:tc>
          <w:tcPr>
            <w:tcW w:w="1843"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оказания услуг по перевозке пассажиров и багажа легковым такси на территории Краснодарского края, процентов </w:t>
            </w:r>
          </w:p>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транспорта и дорожного хозяйства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7</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Информационное взаимодействие с заинтересованными организациями и уполномоченными контрольно-надзорными органами в </w:t>
            </w:r>
            <w:r w:rsidRPr="000417C0">
              <w:rPr>
                <w:rFonts w:eastAsia="Times New Roman" w:cs="Times New Roman"/>
                <w:sz w:val="22"/>
                <w:lang w:eastAsia="ru-RU"/>
              </w:rPr>
              <w:lastRenderedPageBreak/>
              <w:t xml:space="preserve">сфере легковых таксомоторных перевозок </w:t>
            </w: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ind w:left="22" w:firstLine="0"/>
              <w:contextualSpacing/>
              <w:jc w:val="center"/>
              <w:rPr>
                <w:rFonts w:eastAsia="Times New Roman" w:cs="Times New Roman"/>
                <w:color w:val="FF0000"/>
                <w:sz w:val="22"/>
                <w:lang w:eastAsia="ru-RU"/>
              </w:rPr>
            </w:pPr>
            <w:r w:rsidRPr="000417C0">
              <w:rPr>
                <w:rFonts w:eastAsia="Times New Roman" w:cs="Times New Roman"/>
                <w:sz w:val="22"/>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r>
      <w:tr w:rsidR="00840CF3" w:rsidRPr="000417C0" w:rsidTr="001921BE">
        <w:tc>
          <w:tcPr>
            <w:tcW w:w="14596" w:type="dxa"/>
            <w:gridSpan w:val="11"/>
          </w:tcPr>
          <w:p w:rsidR="00840CF3" w:rsidRPr="000417C0" w:rsidRDefault="00840CF3" w:rsidP="00840CF3">
            <w:pPr>
              <w:spacing w:after="0" w:line="240" w:lineRule="auto"/>
              <w:ind w:firstLine="743"/>
              <w:rPr>
                <w:sz w:val="22"/>
              </w:rPr>
            </w:pPr>
            <w:r w:rsidRPr="000417C0">
              <w:rPr>
                <w:sz w:val="22"/>
              </w:rPr>
              <w:t xml:space="preserve">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информационными сервисами, а также для развития цифровой экономики в целом по региону. </w:t>
            </w:r>
          </w:p>
          <w:p w:rsidR="00840CF3" w:rsidRPr="000417C0" w:rsidRDefault="00840CF3" w:rsidP="00840CF3">
            <w:pPr>
              <w:spacing w:after="0" w:line="240" w:lineRule="auto"/>
              <w:ind w:firstLine="743"/>
              <w:rPr>
                <w:sz w:val="22"/>
              </w:rPr>
            </w:pPr>
            <w:r w:rsidRPr="000417C0">
              <w:rPr>
                <w:sz w:val="22"/>
              </w:rPr>
              <w:t xml:space="preserve">В настоящее время на территории Краснодарского края услуги мобильной связи предоставляют четыре крупных оператора. </w:t>
            </w:r>
          </w:p>
          <w:p w:rsidR="00840CF3" w:rsidRPr="000417C0" w:rsidRDefault="00840CF3" w:rsidP="00840CF3">
            <w:pPr>
              <w:spacing w:after="0" w:line="240" w:lineRule="auto"/>
              <w:ind w:firstLine="743"/>
              <w:rPr>
                <w:sz w:val="22"/>
              </w:rPr>
            </w:pPr>
            <w:r w:rsidRPr="000417C0">
              <w:rPr>
                <w:sz w:val="22"/>
              </w:rPr>
              <w:t xml:space="preserve">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 в: </w:t>
            </w:r>
          </w:p>
          <w:p w:rsidR="00840CF3" w:rsidRPr="000417C0" w:rsidRDefault="00840CF3" w:rsidP="00840CF3">
            <w:pPr>
              <w:spacing w:after="0" w:line="240" w:lineRule="auto"/>
              <w:ind w:firstLine="743"/>
              <w:rPr>
                <w:sz w:val="22"/>
              </w:rPr>
            </w:pPr>
            <w:r w:rsidRPr="000417C0">
              <w:rPr>
                <w:sz w:val="22"/>
              </w:rPr>
              <w:t xml:space="preserve">обеспечение и развитие сетей связи стандартов GSM-900/1800, IMT- 2000/UMTS и LTE (4G); </w:t>
            </w:r>
          </w:p>
          <w:p w:rsidR="00840CF3" w:rsidRPr="000417C0" w:rsidRDefault="00840CF3" w:rsidP="00840CF3">
            <w:pPr>
              <w:spacing w:after="0" w:line="240" w:lineRule="auto"/>
              <w:ind w:firstLine="743"/>
              <w:rPr>
                <w:sz w:val="22"/>
              </w:rPr>
            </w:pPr>
            <w:r w:rsidRPr="000417C0">
              <w:rPr>
                <w:sz w:val="22"/>
              </w:rPr>
              <w:t xml:space="preserve">обеспечение зоны покрытия сетей сотовой связи на территории социально значимых объектов; </w:t>
            </w:r>
          </w:p>
          <w:p w:rsidR="00840CF3" w:rsidRPr="000417C0" w:rsidRDefault="00840CF3" w:rsidP="00840CF3">
            <w:pPr>
              <w:spacing w:after="0" w:line="240" w:lineRule="auto"/>
              <w:ind w:firstLine="743"/>
              <w:rPr>
                <w:sz w:val="22"/>
              </w:rPr>
            </w:pPr>
            <w:r w:rsidRPr="000417C0">
              <w:rPr>
                <w:sz w:val="22"/>
              </w:rPr>
              <w:t xml:space="preserve">модернизацию существующих сетей связи; внедрение новых дополнительных сервисов и услуг. </w:t>
            </w:r>
          </w:p>
          <w:p w:rsidR="00840CF3" w:rsidRPr="000417C0" w:rsidRDefault="00840CF3" w:rsidP="00840CF3">
            <w:pPr>
              <w:spacing w:after="0" w:line="240" w:lineRule="auto"/>
              <w:ind w:firstLine="743"/>
              <w:rPr>
                <w:sz w:val="22"/>
              </w:rPr>
            </w:pPr>
            <w:r w:rsidRPr="000417C0">
              <w:rPr>
                <w:sz w:val="22"/>
              </w:rPr>
              <w:t xml:space="preserve">Основную долю услуг на рынке оказания фиксированной связи занимает Краснодарский филиал ПАО «Ростелеком». </w:t>
            </w:r>
          </w:p>
          <w:p w:rsidR="00840CF3" w:rsidRPr="000417C0" w:rsidRDefault="00840CF3" w:rsidP="00840CF3">
            <w:pPr>
              <w:spacing w:after="0" w:line="240" w:lineRule="auto"/>
              <w:ind w:firstLine="743"/>
              <w:rPr>
                <w:sz w:val="22"/>
              </w:rPr>
            </w:pPr>
            <w:r w:rsidRPr="000417C0">
              <w:rPr>
                <w:sz w:val="22"/>
              </w:rPr>
              <w:t xml:space="preserve">В рамках национальной программы «Цифровая экономика Российской Федерации» Министерство цифрового развития, связи и массовых коммуникаций Российской Федерации реализует проект «Информационная инфраструктура». Данный проект предусматривает подключение фельдшерско-акушерских пунктов, образовательных учреждений, опорных пунктов полиции, подразделений </w:t>
            </w:r>
            <w:proofErr w:type="spellStart"/>
            <w:r w:rsidRPr="000417C0">
              <w:rPr>
                <w:sz w:val="22"/>
              </w:rPr>
              <w:t>Росгвардии</w:t>
            </w:r>
            <w:proofErr w:type="spellEnd"/>
            <w:r w:rsidRPr="000417C0">
              <w:rPr>
                <w:sz w:val="22"/>
              </w:rPr>
              <w:t xml:space="preserve">, пожарных частей, объектов культуры и органов местного самоуправления к сети «Интернет». </w:t>
            </w:r>
          </w:p>
          <w:p w:rsidR="00840CF3" w:rsidRPr="000417C0" w:rsidRDefault="00840CF3" w:rsidP="00840CF3">
            <w:pPr>
              <w:spacing w:after="0" w:line="240" w:lineRule="auto"/>
              <w:ind w:firstLine="743"/>
              <w:rPr>
                <w:sz w:val="22"/>
              </w:rPr>
            </w:pPr>
            <w:r w:rsidRPr="000417C0">
              <w:rPr>
                <w:sz w:val="22"/>
              </w:rPr>
              <w:t xml:space="preserve">В рамках проекта «Устранение цифрового неравенства» до 2024 года должно быть выполнено строительство волоконно-оптических линий связи (ВОЛС) и установка точек доступа в 289 малых населенных пунктах Краснодарского края. </w:t>
            </w:r>
          </w:p>
          <w:p w:rsidR="00840CF3" w:rsidRPr="000417C0" w:rsidRDefault="00840CF3" w:rsidP="00840CF3">
            <w:pPr>
              <w:spacing w:after="0" w:line="240" w:lineRule="auto"/>
              <w:ind w:firstLine="743"/>
              <w:rPr>
                <w:rFonts w:eastAsia="Times New Roman" w:cs="Times New Roman"/>
                <w:sz w:val="22"/>
                <w:lang w:eastAsia="ru-RU"/>
              </w:rPr>
            </w:pPr>
            <w:r w:rsidRPr="000417C0">
              <w:rPr>
                <w:sz w:val="22"/>
              </w:rPr>
              <w:t>Проект «Интернет для лечебно-профилактических учреждений» предусматривает подключение медицинских организаций государственной и муниципальной систем здравоохранения Краснодарского края к скоростному Интернету в рамках исполнения перечня поручений Президента Российской Федерации от 5 декабря 2016 г. № Пр-2346. Уровень развития телекоммуникационной отрасли Краснодарского края позволяет предоставлять пользователям самые современные телекоммуникационные и информационные услуги практически в любой точке Краснодарского края.</w:t>
            </w:r>
          </w:p>
        </w:tc>
      </w:tr>
      <w:tr w:rsidR="00840CF3" w:rsidRPr="000417C0" w:rsidTr="001921BE">
        <w:tc>
          <w:tcPr>
            <w:tcW w:w="704" w:type="dxa"/>
            <w:vMerge w:val="restart"/>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18</w:t>
            </w:r>
            <w:r w:rsidR="00840CF3" w:rsidRPr="000417C0">
              <w:rPr>
                <w:rFonts w:eastAsia="Times New Roman" w:cs="Times New Roman"/>
                <w:sz w:val="22"/>
                <w:lang w:eastAsia="ru-RU"/>
              </w:rPr>
              <w:t>.1</w:t>
            </w:r>
          </w:p>
        </w:tc>
        <w:tc>
          <w:tcPr>
            <w:tcW w:w="2552" w:type="dxa"/>
            <w:vMerge w:val="restart"/>
          </w:tcPr>
          <w:p w:rsidR="00840CF3" w:rsidRPr="000417C0" w:rsidRDefault="00840CF3" w:rsidP="00840CF3">
            <w:pPr>
              <w:keepLines/>
              <w:spacing w:after="0" w:line="240" w:lineRule="auto"/>
              <w:ind w:right="-31"/>
              <w:rPr>
                <w:rFonts w:eastAsia="Times New Roman" w:cs="Times New Roman"/>
                <w:sz w:val="22"/>
                <w:lang w:eastAsia="ru-RU"/>
              </w:rPr>
            </w:pPr>
            <w:r w:rsidRPr="000417C0">
              <w:rPr>
                <w:rFonts w:eastAsia="Times New Roman" w:cs="Times New Roman"/>
                <w:sz w:val="22"/>
                <w:lang w:eastAsia="ru-RU"/>
              </w:rPr>
              <w:t>Создание условий для развития конкуренции на рынке услуг широкополосного доступа в информационно-телекоммуникационную сеть «Интернет»</w:t>
            </w:r>
          </w:p>
        </w:tc>
        <w:tc>
          <w:tcPr>
            <w:tcW w:w="1701" w:type="dxa"/>
            <w:vMerge w:val="restart"/>
          </w:tcPr>
          <w:p w:rsidR="00840CF3" w:rsidRPr="000417C0" w:rsidRDefault="00840CF3" w:rsidP="00840CF3">
            <w:pPr>
              <w:keepLines/>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обеспечение доступа операторов связи к объектам, находящимся в государственной и муниципальной собственности, для размещения сетей связи </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увеличение количества объектов государственной и муниципальной </w:t>
            </w:r>
            <w:r w:rsidRPr="000417C0">
              <w:rPr>
                <w:rFonts w:eastAsia="Times New Roman" w:cs="Times New Roman"/>
                <w:sz w:val="22"/>
                <w:lang w:eastAsia="ru-RU"/>
              </w:rPr>
              <w:lastRenderedPageBreak/>
              <w:t>формы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134" w:type="dxa"/>
          </w:tcPr>
          <w:p w:rsidR="00840CF3" w:rsidRPr="000417C0" w:rsidRDefault="00840CF3" w:rsidP="00840CF3">
            <w:pPr>
              <w:keepLines/>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10</w:t>
            </w:r>
          </w:p>
        </w:tc>
        <w:tc>
          <w:tcPr>
            <w:tcW w:w="851" w:type="dxa"/>
          </w:tcPr>
          <w:p w:rsidR="00840CF3" w:rsidRPr="000417C0" w:rsidRDefault="00840CF3" w:rsidP="00840CF3">
            <w:pPr>
              <w:keepLines/>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15</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информатизации и связи Краснодарского края,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департамент архитектуры и градостроительства Краснодарского края,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0417C0" w:rsidRDefault="00840CF3" w:rsidP="00840CF3">
            <w:pPr>
              <w:spacing w:after="0" w:line="240" w:lineRule="auto"/>
              <w:ind w:right="-31"/>
              <w:rPr>
                <w:rFonts w:eastAsia="Times New Roman" w:cs="Times New Roman"/>
                <w:sz w:val="22"/>
                <w:lang w:eastAsia="ru-RU"/>
              </w:rPr>
            </w:pPr>
          </w:p>
        </w:tc>
      </w:tr>
      <w:tr w:rsidR="00840CF3" w:rsidRPr="000417C0" w:rsidTr="001921BE">
        <w:tc>
          <w:tcPr>
            <w:tcW w:w="704" w:type="dxa"/>
            <w:vMerge/>
          </w:tcPr>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keepLines/>
              <w:spacing w:after="0" w:line="240" w:lineRule="auto"/>
              <w:ind w:right="-31"/>
              <w:jc w:val="center"/>
              <w:rPr>
                <w:rFonts w:eastAsia="Times New Roman" w:cs="Times New Roman"/>
                <w:sz w:val="22"/>
                <w:lang w:eastAsia="ru-RU"/>
              </w:rPr>
            </w:pPr>
          </w:p>
        </w:tc>
        <w:tc>
          <w:tcPr>
            <w:tcW w:w="1701" w:type="dxa"/>
            <w:vMerge/>
          </w:tcPr>
          <w:p w:rsidR="00840CF3" w:rsidRPr="000417C0" w:rsidRDefault="00840CF3" w:rsidP="00840CF3">
            <w:pPr>
              <w:keepLines/>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widowControl w:val="0"/>
              <w:spacing w:after="0" w:line="240" w:lineRule="auto"/>
              <w:rPr>
                <w:rFonts w:eastAsia="Times New Roman" w:cs="Times New Roman"/>
                <w:sz w:val="22"/>
                <w:lang w:eastAsia="ru-RU"/>
              </w:rPr>
            </w:pPr>
          </w:p>
        </w:tc>
        <w:tc>
          <w:tcPr>
            <w:tcW w:w="1843" w:type="dxa"/>
          </w:tcPr>
          <w:p w:rsidR="00840CF3" w:rsidRPr="000417C0" w:rsidRDefault="00840CF3" w:rsidP="00840CF3">
            <w:pPr>
              <w:widowControl w:val="0"/>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134"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100</w:t>
            </w:r>
          </w:p>
        </w:tc>
        <w:tc>
          <w:tcPr>
            <w:tcW w:w="851"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100</w:t>
            </w: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18</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Включение унитарных предприятий в план- график по реорганизации/ликвидации унитарных предприятий;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анализа деятельности предприятий, инвентаризация имущества, определение затрат на реорганизацию\ликвидацию включение предприятий в программу приватизации </w:t>
            </w:r>
          </w:p>
          <w:p w:rsidR="00840CF3" w:rsidRPr="000417C0" w:rsidRDefault="00840CF3" w:rsidP="00840CF3">
            <w:pPr>
              <w:keepLines/>
              <w:spacing w:after="0" w:line="240" w:lineRule="auto"/>
              <w:ind w:right="-31"/>
              <w:jc w:val="center"/>
              <w:rPr>
                <w:rFonts w:eastAsia="Times New Roman" w:cs="Times New Roman"/>
                <w:sz w:val="22"/>
                <w:lang w:eastAsia="ru-RU"/>
              </w:rPr>
            </w:pP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повышение </w:t>
            </w:r>
            <w:r w:rsidRPr="000417C0">
              <w:rPr>
                <w:rFonts w:eastAsia="Times New Roman" w:cs="Times New Roman"/>
                <w:sz w:val="22"/>
                <w:lang w:eastAsia="ru-RU"/>
              </w:rPr>
              <w:br/>
              <w:t xml:space="preserve">эффективности деятельности унитарных предприятий; устранение </w:t>
            </w:r>
            <w:r w:rsidRPr="000417C0">
              <w:rPr>
                <w:rFonts w:eastAsia="Times New Roman" w:cs="Times New Roman"/>
                <w:sz w:val="22"/>
                <w:lang w:eastAsia="ru-RU"/>
              </w:rPr>
              <w:br/>
              <w:t xml:space="preserve">барьеров, ограничивающих конкуренцию </w:t>
            </w:r>
          </w:p>
          <w:p w:rsidR="00840CF3" w:rsidRPr="000417C0" w:rsidRDefault="00840CF3" w:rsidP="00840CF3">
            <w:pPr>
              <w:keepLines/>
              <w:spacing w:after="0" w:line="240" w:lineRule="auto"/>
              <w:ind w:right="-31"/>
              <w:rPr>
                <w:rFonts w:eastAsia="Times New Roman" w:cs="Times New Roman"/>
                <w:sz w:val="22"/>
                <w:lang w:eastAsia="ru-RU"/>
              </w:rPr>
            </w:pPr>
          </w:p>
        </w:tc>
        <w:tc>
          <w:tcPr>
            <w:tcW w:w="1275" w:type="dxa"/>
          </w:tcPr>
          <w:p w:rsidR="00840CF3" w:rsidRPr="000417C0" w:rsidRDefault="00840CF3" w:rsidP="00840CF3">
            <w:pPr>
              <w:widowControl w:val="0"/>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до 31</w:t>
            </w:r>
          </w:p>
          <w:p w:rsidR="00840CF3" w:rsidRPr="000417C0" w:rsidRDefault="00840CF3" w:rsidP="00840CF3">
            <w:pPr>
              <w:widowControl w:val="0"/>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декабря 2025 г.</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государственных предприятий в сфере информационных технологий, в том числе на рынках программного обеспечения, программно- аппаратных комплексов (разра</w:t>
            </w:r>
            <w:r w:rsidRPr="000417C0">
              <w:rPr>
                <w:rFonts w:eastAsia="Times New Roman" w:cs="Times New Roman"/>
                <w:sz w:val="22"/>
                <w:lang w:eastAsia="ru-RU"/>
              </w:rPr>
              <w:lastRenderedPageBreak/>
              <w:t xml:space="preserve">ботка, поддержка, развитие, внедрение, предоставление доступа, обеспечение функционирования), единиц  </w:t>
            </w:r>
          </w:p>
        </w:tc>
        <w:tc>
          <w:tcPr>
            <w:tcW w:w="1134" w:type="dxa"/>
          </w:tcPr>
          <w:p w:rsidR="00840CF3" w:rsidRPr="000417C0" w:rsidRDefault="00840CF3" w:rsidP="00840CF3">
            <w:pPr>
              <w:keepLines/>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1</w:t>
            </w:r>
          </w:p>
        </w:tc>
        <w:tc>
          <w:tcPr>
            <w:tcW w:w="851" w:type="dxa"/>
          </w:tcPr>
          <w:p w:rsidR="00840CF3" w:rsidRPr="000417C0" w:rsidRDefault="00840CF3" w:rsidP="00840CF3">
            <w:pPr>
              <w:keepLines/>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0</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информатизации и связи </w:t>
            </w:r>
            <w:r w:rsidRPr="000417C0">
              <w:rPr>
                <w:rFonts w:cs="Times New Roman"/>
                <w:sz w:val="22"/>
              </w:rPr>
              <w:t>Краснодарского края</w:t>
            </w:r>
          </w:p>
        </w:tc>
      </w:tr>
      <w:tr w:rsidR="00840CF3" w:rsidRPr="000417C0" w:rsidTr="001921BE">
        <w:tc>
          <w:tcPr>
            <w:tcW w:w="704" w:type="dxa"/>
            <w:vMerge w:val="restart"/>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18</w:t>
            </w:r>
            <w:r w:rsidR="00840CF3" w:rsidRPr="000417C0">
              <w:rPr>
                <w:rFonts w:eastAsia="Times New Roman" w:cs="Times New Roman"/>
                <w:sz w:val="22"/>
                <w:lang w:eastAsia="ru-RU"/>
              </w:rPr>
              <w:t>.3</w:t>
            </w:r>
          </w:p>
        </w:tc>
        <w:tc>
          <w:tcPr>
            <w:tcW w:w="2552" w:type="dxa"/>
            <w:vMerge w:val="restart"/>
          </w:tcPr>
          <w:p w:rsidR="00840CF3" w:rsidRPr="000417C0" w:rsidRDefault="00840CF3" w:rsidP="00840CF3">
            <w:pPr>
              <w:spacing w:after="0" w:line="240" w:lineRule="auto"/>
              <w:rPr>
                <w:rFonts w:eastAsia="Times New Roman" w:cs="Times New Roman"/>
                <w:sz w:val="22"/>
                <w:lang w:eastAsia="ru-RU"/>
              </w:rPr>
            </w:pPr>
            <w:r w:rsidRPr="000417C0">
              <w:rPr>
                <w:sz w:val="22"/>
                <w:szCs w:val="28"/>
              </w:rPr>
              <w:t>Достижение «цифровой зрелости» государственного управления</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реализация мероприятий, направленных на реализацию национальной цели «Цифровая трансформация»</w:t>
            </w:r>
          </w:p>
        </w:tc>
        <w:tc>
          <w:tcPr>
            <w:tcW w:w="1275" w:type="dxa"/>
            <w:vMerge w:val="restart"/>
          </w:tcPr>
          <w:p w:rsidR="00840CF3" w:rsidRPr="000417C0" w:rsidRDefault="00840CF3" w:rsidP="00840CF3">
            <w:pPr>
              <w:widowControl w:val="0"/>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до 31</w:t>
            </w:r>
          </w:p>
          <w:p w:rsidR="00840CF3" w:rsidRPr="000417C0" w:rsidRDefault="00840CF3" w:rsidP="00840CF3">
            <w:pPr>
              <w:widowControl w:val="0"/>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декабря 2025 г</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массовых социально значимых государственных и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 процентов </w:t>
            </w:r>
          </w:p>
        </w:tc>
        <w:tc>
          <w:tcPr>
            <w:tcW w:w="1134"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11</w:t>
            </w:r>
          </w:p>
        </w:tc>
        <w:tc>
          <w:tcPr>
            <w:tcW w:w="851"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18</w:t>
            </w:r>
          </w:p>
        </w:tc>
        <w:tc>
          <w:tcPr>
            <w:tcW w:w="850"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25</w:t>
            </w:r>
          </w:p>
        </w:tc>
        <w:tc>
          <w:tcPr>
            <w:tcW w:w="851"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32</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39</w:t>
            </w:r>
          </w:p>
        </w:tc>
        <w:tc>
          <w:tcPr>
            <w:tcW w:w="198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информатизации и связи </w:t>
            </w:r>
            <w:r w:rsidRPr="000417C0">
              <w:rPr>
                <w:rFonts w:cs="Times New Roman"/>
                <w:sz w:val="22"/>
              </w:rPr>
              <w:t>Краснодарского края</w:t>
            </w:r>
          </w:p>
        </w:tc>
      </w:tr>
      <w:tr w:rsidR="00840CF3" w:rsidRPr="000417C0" w:rsidTr="001921BE">
        <w:tc>
          <w:tcPr>
            <w:tcW w:w="704" w:type="dxa"/>
            <w:vMerge/>
          </w:tcPr>
          <w:p w:rsidR="00840CF3" w:rsidRPr="000417C0" w:rsidRDefault="00840CF3" w:rsidP="00840CF3">
            <w:pPr>
              <w:keepLines/>
              <w:spacing w:after="0" w:line="240" w:lineRule="auto"/>
              <w:ind w:left="-113" w:right="-31"/>
              <w:jc w:val="center"/>
              <w:rPr>
                <w:rFonts w:eastAsia="Times New Roman" w:cs="Times New Roman"/>
                <w:sz w:val="22"/>
                <w:lang w:eastAsia="ru-RU"/>
              </w:rPr>
            </w:pPr>
          </w:p>
        </w:tc>
        <w:tc>
          <w:tcPr>
            <w:tcW w:w="2552" w:type="dxa"/>
            <w:vMerge/>
          </w:tcPr>
          <w:p w:rsidR="00840CF3" w:rsidRPr="000417C0" w:rsidRDefault="00840CF3" w:rsidP="00840CF3">
            <w:pPr>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rPr>
                <w:sz w:val="22"/>
                <w:szCs w:val="28"/>
              </w:rPr>
            </w:pPr>
          </w:p>
        </w:tc>
        <w:tc>
          <w:tcPr>
            <w:tcW w:w="1275" w:type="dxa"/>
            <w:vMerge/>
          </w:tcPr>
          <w:p w:rsidR="00840CF3" w:rsidRPr="000417C0" w:rsidRDefault="00840CF3" w:rsidP="00840CF3">
            <w:pPr>
              <w:widowControl w:val="0"/>
              <w:spacing w:after="0" w:line="240" w:lineRule="auto"/>
              <w:ind w:left="-108"/>
              <w:jc w:val="center"/>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электронного юридически значимого документооборота между органами исполнительной власти Краснодарского края, </w:t>
            </w:r>
            <w:r w:rsidRPr="000417C0">
              <w:rPr>
                <w:rFonts w:eastAsia="Times New Roman" w:cs="Times New Roman"/>
                <w:sz w:val="22"/>
                <w:lang w:eastAsia="ru-RU"/>
              </w:rPr>
              <w:lastRenderedPageBreak/>
              <w:t>подведомственными им учреждениями, процентов</w:t>
            </w:r>
          </w:p>
        </w:tc>
        <w:tc>
          <w:tcPr>
            <w:tcW w:w="1134"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lastRenderedPageBreak/>
              <w:t>11</w:t>
            </w:r>
          </w:p>
        </w:tc>
        <w:tc>
          <w:tcPr>
            <w:tcW w:w="851" w:type="dxa"/>
          </w:tcPr>
          <w:p w:rsidR="00840CF3" w:rsidRPr="000417C0" w:rsidRDefault="00840CF3" w:rsidP="00840CF3">
            <w:pPr>
              <w:keepLines/>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18</w:t>
            </w:r>
          </w:p>
        </w:tc>
        <w:tc>
          <w:tcPr>
            <w:tcW w:w="850"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25</w:t>
            </w:r>
          </w:p>
        </w:tc>
        <w:tc>
          <w:tcPr>
            <w:tcW w:w="851" w:type="dxa"/>
          </w:tcPr>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32</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39</w:t>
            </w:r>
          </w:p>
        </w:tc>
        <w:tc>
          <w:tcPr>
            <w:tcW w:w="1985" w:type="dxa"/>
            <w:vMerge/>
          </w:tcPr>
          <w:p w:rsidR="00840CF3" w:rsidRPr="000417C0" w:rsidRDefault="00840CF3" w:rsidP="00840CF3">
            <w:pPr>
              <w:spacing w:after="0" w:line="240" w:lineRule="auto"/>
              <w:ind w:right="-31"/>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 xml:space="preserve">Рынок жилищного строительства (за исключением Московского фонда реновации жилой застройки и индивидуального </w:t>
            </w:r>
            <w:r w:rsidRPr="000417C0">
              <w:rPr>
                <w:rFonts w:eastAsia="Times New Roman" w:cs="Times New Roman"/>
                <w:sz w:val="22"/>
                <w:lang w:eastAsia="ru-RU"/>
              </w:rPr>
              <w:br/>
              <w:t>жилищного строительства)</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iCs/>
                <w:sz w:val="22"/>
                <w:lang w:eastAsia="ru-RU"/>
              </w:rPr>
            </w:pPr>
            <w:r w:rsidRPr="000417C0">
              <w:rPr>
                <w:rFonts w:cs="Times New Roman"/>
                <w:iCs/>
                <w:sz w:val="22"/>
              </w:rPr>
              <w:t>В 2020 году введено в эксплуатацию 16 367 зданий жилого назначения, что на 290 объектов больше, чем годом ранее,</w:t>
            </w:r>
            <w:r w:rsidRPr="000417C0">
              <w:rPr>
                <w:rFonts w:eastAsia="Times New Roman" w:cs="Times New Roman"/>
                <w:iCs/>
                <w:sz w:val="22"/>
                <w:lang w:eastAsia="ru-RU"/>
              </w:rPr>
              <w:t xml:space="preserve"> п</w:t>
            </w:r>
            <w:r w:rsidRPr="000417C0">
              <w:rPr>
                <w:rFonts w:eastAsia="Times New Roman" w:cs="Times New Roman"/>
                <w:sz w:val="22"/>
                <w:lang w:eastAsia="ru-RU"/>
              </w:rPr>
              <w:t>ри этом п</w:t>
            </w:r>
            <w:r w:rsidRPr="000417C0">
              <w:rPr>
                <w:rFonts w:eastAsia="Times New Roman" w:cs="Times New Roman"/>
                <w:iCs/>
                <w:sz w:val="22"/>
                <w:lang w:eastAsia="ru-RU"/>
              </w:rPr>
              <w:t xml:space="preserve">лощадь введённого жилья увеличилась на 13,1 % и составила 5124,3 тыс. кв. м (против 4532,0 тыс. кв. м в 2019 году).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iCs/>
                <w:sz w:val="22"/>
                <w:lang w:eastAsia="ru-RU"/>
              </w:rPr>
              <w:t>Ввод многоквартирных домов увеличился на 14,6 %, до 2 918,7 тыс. кв. м в связи с введением государственной поддержки «льготная ипотека», что способствовало росту спроса на квартиры, в следствии чего застройщики сокращали сроки завершения объектов и ввода в эксплуатацию много квартирных домов.</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Ввод жилых домов индивидуальными застройщиками увеличился на 10,4 % до 2188,2 тыс. кв. м</w:t>
            </w:r>
            <w:r w:rsidRPr="000417C0">
              <w:rPr>
                <w:rFonts w:eastAsia="Times New Roman" w:cs="Times New Roman"/>
                <w:iCs/>
                <w:sz w:val="22"/>
                <w:lang w:eastAsia="ru-RU"/>
              </w:rPr>
              <w:t>. Д</w:t>
            </w:r>
            <w:r w:rsidRPr="000417C0">
              <w:rPr>
                <w:rFonts w:eastAsia="Times New Roman" w:cs="Times New Roman"/>
                <w:sz w:val="22"/>
                <w:lang w:eastAsia="ru-RU"/>
              </w:rPr>
              <w:t xml:space="preserve">оля индивидуальных застройщиков в общем объёме всего введённого жилья снизилась до 42,7 % (против 43,8 % в 2019 году).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Обеспеченность населения жильём составляет 28,2 кв. м в расчёте на одного жителя.</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 86,8 % по итогам 2020 года. В жилищном строительстве 97,2 % жилых домов (за исключением индивидуальных жилых домов) построено организациями частной формы собственности. </w:t>
            </w:r>
            <w:r w:rsidRPr="000417C0">
              <w:rPr>
                <w:rFonts w:cs="Times New Roman"/>
                <w:sz w:val="22"/>
              </w:rPr>
              <w:t>В 2020 году в Краснодарском крае 235 застройщиков осуществляли реализацию 423 проектов строительства в рамках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840CF3" w:rsidRPr="000417C0" w:rsidTr="001921BE">
        <w:trPr>
          <w:trHeight w:val="1407"/>
        </w:trPr>
        <w:tc>
          <w:tcPr>
            <w:tcW w:w="704" w:type="dxa"/>
          </w:tcPr>
          <w:p w:rsidR="00840CF3" w:rsidRPr="000417C0" w:rsidRDefault="00840CF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9</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открытости и доступности при осуществлении государственных закупок на строительство объектов жилищного строительства</w:t>
            </w:r>
          </w:p>
        </w:tc>
        <w:tc>
          <w:tcPr>
            <w:tcW w:w="1701"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снижение количества нарушений при проведении закупок на строительство объектов жилищного строительства; </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равного доступа участников на товарный рынок;</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повышение информированности хозяйствующих субъектов, осуществляющих деятельность на данном рынке</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97,2</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98,2</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98,5</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98,9</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строительства Краснодарского края, </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840CF3" w:rsidRPr="000417C0" w:rsidRDefault="00840CF3" w:rsidP="00840CF3">
            <w:pPr>
              <w:spacing w:after="0" w:line="240" w:lineRule="auto"/>
              <w:rPr>
                <w:rFonts w:eastAsia="Times New Roman" w:cs="Times New Roman"/>
                <w:color w:val="000000"/>
                <w:sz w:val="22"/>
                <w:lang w:eastAsia="ru-RU"/>
              </w:rPr>
            </w:pPr>
          </w:p>
        </w:tc>
      </w:tr>
      <w:tr w:rsidR="00840CF3" w:rsidRPr="000417C0" w:rsidTr="001921BE">
        <w:tc>
          <w:tcPr>
            <w:tcW w:w="704" w:type="dxa"/>
          </w:tcPr>
          <w:p w:rsidR="00840CF3" w:rsidRPr="000417C0" w:rsidRDefault="00840CF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1</w:t>
            </w:r>
            <w:r w:rsidR="00F304B3" w:rsidRPr="000417C0">
              <w:rPr>
                <w:rFonts w:eastAsia="Times New Roman" w:cs="Times New Roman"/>
                <w:sz w:val="22"/>
                <w:lang w:eastAsia="ru-RU"/>
              </w:rPr>
              <w:t>9</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Создание условий в сфере государственного </w:t>
            </w:r>
            <w:r w:rsidRPr="000417C0">
              <w:rPr>
                <w:rFonts w:eastAsia="Times New Roman" w:cs="Times New Roman"/>
                <w:sz w:val="22"/>
                <w:lang w:eastAsia="ru-RU"/>
              </w:rPr>
              <w:lastRenderedPageBreak/>
              <w:t>регулирования деятельности для содействия развитию товарного рынка</w:t>
            </w: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Align w:val="center"/>
          </w:tcPr>
          <w:p w:rsidR="00840CF3" w:rsidRPr="000417C0" w:rsidRDefault="00840CF3" w:rsidP="00840CF3">
            <w:pPr>
              <w:spacing w:after="0" w:line="240" w:lineRule="auto"/>
              <w:ind w:right="-31"/>
              <w:jc w:val="left"/>
              <w:rPr>
                <w:rFonts w:eastAsia="Times New Roman" w:cs="Times New Roman"/>
                <w:sz w:val="22"/>
                <w:lang w:eastAsia="ru-RU"/>
              </w:rPr>
            </w:pPr>
            <w:r w:rsidRPr="000417C0">
              <w:rPr>
                <w:rFonts w:eastAsia="Times New Roman" w:cs="Times New Roman"/>
                <w:sz w:val="22"/>
                <w:lang w:eastAsia="ru-RU"/>
              </w:rPr>
              <w:t>объем ввода жилья на террито</w:t>
            </w:r>
            <w:r w:rsidRPr="000417C0">
              <w:rPr>
                <w:rFonts w:eastAsia="Times New Roman" w:cs="Times New Roman"/>
                <w:sz w:val="22"/>
                <w:lang w:eastAsia="ru-RU"/>
              </w:rPr>
              <w:lastRenderedPageBreak/>
              <w:t>рии Краснодарского края, млн м2</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5,124</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5,037</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5,647</w:t>
            </w:r>
          </w:p>
        </w:tc>
        <w:tc>
          <w:tcPr>
            <w:tcW w:w="851" w:type="dxa"/>
          </w:tcPr>
          <w:p w:rsidR="00840CF3" w:rsidRPr="000417C0" w:rsidRDefault="00840CF3" w:rsidP="00840CF3">
            <w:pPr>
              <w:spacing w:after="0" w:line="240" w:lineRule="auto"/>
              <w:ind w:left="-137" w:right="-31" w:firstLine="137"/>
              <w:jc w:val="center"/>
              <w:rPr>
                <w:rFonts w:eastAsia="Times New Roman" w:cs="Times New Roman"/>
                <w:sz w:val="22"/>
                <w:lang w:eastAsia="ru-RU"/>
              </w:rPr>
            </w:pPr>
          </w:p>
          <w:p w:rsidR="00840CF3" w:rsidRPr="000417C0" w:rsidRDefault="00840CF3" w:rsidP="00840CF3">
            <w:pPr>
              <w:spacing w:after="0" w:line="240" w:lineRule="auto"/>
              <w:ind w:left="-137" w:right="-31" w:firstLine="137"/>
              <w:jc w:val="center"/>
              <w:rPr>
                <w:rFonts w:eastAsia="Times New Roman" w:cs="Times New Roman"/>
                <w:sz w:val="22"/>
                <w:lang w:eastAsia="ru-RU"/>
              </w:rPr>
            </w:pPr>
          </w:p>
          <w:p w:rsidR="00840CF3" w:rsidRPr="000417C0" w:rsidRDefault="00840CF3" w:rsidP="00840CF3">
            <w:pPr>
              <w:spacing w:after="0" w:line="240" w:lineRule="auto"/>
              <w:ind w:left="-137" w:right="-31" w:firstLine="137"/>
              <w:jc w:val="center"/>
              <w:rPr>
                <w:rFonts w:eastAsia="Times New Roman" w:cs="Times New Roman"/>
                <w:sz w:val="22"/>
                <w:lang w:eastAsia="ru-RU"/>
              </w:rPr>
            </w:pPr>
          </w:p>
          <w:p w:rsidR="00840CF3" w:rsidRPr="000417C0" w:rsidRDefault="00840CF3" w:rsidP="00840CF3">
            <w:pPr>
              <w:spacing w:after="0" w:line="240" w:lineRule="auto"/>
              <w:ind w:left="-137" w:right="-31" w:firstLine="137"/>
              <w:jc w:val="center"/>
              <w:rPr>
                <w:rFonts w:eastAsia="Times New Roman" w:cs="Times New Roman"/>
                <w:sz w:val="22"/>
                <w:lang w:eastAsia="ru-RU"/>
              </w:rPr>
            </w:pPr>
          </w:p>
          <w:p w:rsidR="00840CF3" w:rsidRPr="000417C0" w:rsidRDefault="00840CF3" w:rsidP="00840CF3">
            <w:pPr>
              <w:spacing w:after="0" w:line="240" w:lineRule="auto"/>
              <w:ind w:left="-137" w:right="-31" w:firstLine="137"/>
              <w:jc w:val="center"/>
              <w:rPr>
                <w:rFonts w:eastAsia="Times New Roman" w:cs="Times New Roman"/>
                <w:sz w:val="22"/>
                <w:lang w:eastAsia="ru-RU"/>
              </w:rPr>
            </w:pPr>
            <w:r w:rsidRPr="000417C0">
              <w:rPr>
                <w:rFonts w:eastAsia="Times New Roman" w:cs="Times New Roman"/>
                <w:sz w:val="22"/>
                <w:lang w:eastAsia="ru-RU"/>
              </w:rPr>
              <w:t>5,626</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5,626</w:t>
            </w:r>
          </w:p>
        </w:tc>
        <w:tc>
          <w:tcPr>
            <w:tcW w:w="1985" w:type="dxa"/>
            <w:vMerge/>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14596" w:type="dxa"/>
            <w:gridSpan w:val="11"/>
            <w:shd w:val="clear" w:color="auto" w:fill="C5E0B3" w:themeFill="accent6" w:themeFillTint="66"/>
          </w:tcPr>
          <w:p w:rsidR="00840CF3" w:rsidRPr="000417C0"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 xml:space="preserve"> Рынок строительства объектов капитального строительства, за исключением жилищного и дорожного строительства</w:t>
            </w:r>
          </w:p>
        </w:tc>
      </w:tr>
      <w:tr w:rsidR="00840CF3" w:rsidRPr="000417C0" w:rsidTr="001921BE">
        <w:tc>
          <w:tcPr>
            <w:tcW w:w="14596" w:type="dxa"/>
            <w:gridSpan w:val="11"/>
          </w:tcPr>
          <w:p w:rsidR="00840CF3" w:rsidRPr="000417C0" w:rsidRDefault="00840CF3" w:rsidP="00840CF3">
            <w:pPr>
              <w:pStyle w:val="afd"/>
              <w:spacing w:after="0" w:line="240" w:lineRule="auto"/>
              <w:ind w:left="0" w:firstLine="709"/>
              <w:rPr>
                <w:sz w:val="22"/>
              </w:rPr>
            </w:pPr>
            <w:r w:rsidRPr="000417C0">
              <w:rPr>
                <w:sz w:val="22"/>
              </w:rPr>
              <w:t>За 2020 год в Краснодарском крае выполнено строительно-монтажных работ на сумму 283,7 млрд рублей или 98,2 % к соответствующему периоду 2019 года в сопоставимых ценах, при индексе дефляторе – 102,9 %.</w:t>
            </w:r>
          </w:p>
          <w:p w:rsidR="00840CF3" w:rsidRPr="000417C0" w:rsidRDefault="00840CF3" w:rsidP="00840CF3">
            <w:pPr>
              <w:pStyle w:val="af2"/>
              <w:widowControl w:val="0"/>
              <w:ind w:firstLine="709"/>
              <w:jc w:val="both"/>
              <w:rPr>
                <w:rFonts w:ascii="Times New Roman" w:hAnsi="Times New Roman"/>
              </w:rPr>
            </w:pPr>
            <w:r w:rsidRPr="000417C0">
              <w:rPr>
                <w:rFonts w:ascii="Times New Roman" w:hAnsi="Times New Roman"/>
                <w:iCs/>
              </w:rPr>
              <w:t xml:space="preserve">В 2020 году количество построенных объектов нежилого назначения уменьшилось, введено в эксплуатацию 740 зданий (против 943 в 2019 году), </w:t>
            </w:r>
            <w:r w:rsidRPr="000417C0">
              <w:rPr>
                <w:rFonts w:ascii="Times New Roman" w:hAnsi="Times New Roman"/>
              </w:rPr>
              <w:t xml:space="preserve">то есть на 21,5 % меньше. </w:t>
            </w:r>
          </w:p>
          <w:p w:rsidR="00840CF3" w:rsidRPr="000417C0" w:rsidRDefault="00840CF3" w:rsidP="00840CF3">
            <w:pPr>
              <w:spacing w:after="0" w:line="240" w:lineRule="auto"/>
              <w:ind w:firstLine="709"/>
              <w:rPr>
                <w:rFonts w:eastAsia="Times New Roman" w:cs="Times New Roman"/>
                <w:iCs/>
                <w:sz w:val="22"/>
                <w:lang w:eastAsia="ru-RU"/>
              </w:rPr>
            </w:pPr>
            <w:r w:rsidRPr="000417C0">
              <w:rPr>
                <w:rFonts w:eastAsia="Times New Roman" w:cs="Times New Roman"/>
                <w:sz w:val="22"/>
                <w:lang w:eastAsia="ru-RU"/>
              </w:rPr>
              <w:t>Снизилось в 2 раза число введённых промышленных зданий – с 102 до 51, сельскохозяйственных – 71 до 67, коммерческих – с 425 до 365, административных – с 49 до 25, а также зданий учреждений здравоохранения – с 16 до 14, и прочих – с 264 до 197</w:t>
            </w:r>
            <w:r w:rsidRPr="000417C0">
              <w:rPr>
                <w:rFonts w:eastAsia="Times New Roman" w:cs="Times New Roman"/>
                <w:iCs/>
                <w:sz w:val="22"/>
                <w:lang w:eastAsia="ru-RU"/>
              </w:rPr>
              <w:t>. Увеличился ввод учебных объектов – 21 в 2020 году против 16 в 2019 году.</w:t>
            </w:r>
          </w:p>
          <w:p w:rsidR="00840CF3" w:rsidRPr="000417C0" w:rsidRDefault="00840CF3" w:rsidP="00840CF3">
            <w:pPr>
              <w:spacing w:after="0" w:line="240" w:lineRule="auto"/>
              <w:ind w:firstLine="709"/>
              <w:rPr>
                <w:rFonts w:eastAsia="Times New Roman" w:cs="Times New Roman"/>
                <w:iCs/>
                <w:sz w:val="22"/>
                <w:lang w:eastAsia="ru-RU"/>
              </w:rPr>
            </w:pPr>
            <w:r w:rsidRPr="000417C0">
              <w:rPr>
                <w:rFonts w:eastAsia="Times New Roman" w:cs="Times New Roman"/>
                <w:iCs/>
                <w:sz w:val="22"/>
                <w:lang w:eastAsia="ru-RU"/>
              </w:rPr>
              <w:t xml:space="preserve">Среди введённых объектов: свинофермы и фермы по содержанию крупного рогатого скота (на 12,0 и 0,9 тыс. мест), теплицы под стеклом </w:t>
            </w:r>
            <w:r w:rsidRPr="000417C0">
              <w:rPr>
                <w:rFonts w:eastAsia="Times New Roman" w:cs="Times New Roman"/>
                <w:iCs/>
                <w:sz w:val="22"/>
                <w:lang w:eastAsia="ru-RU"/>
              </w:rPr>
              <w:br/>
              <w:t xml:space="preserve">(0,4 тыс. кв. м), </w:t>
            </w:r>
            <w:proofErr w:type="spellStart"/>
            <w:r w:rsidRPr="000417C0">
              <w:rPr>
                <w:rFonts w:eastAsia="Times New Roman" w:cs="Times New Roman"/>
                <w:iCs/>
                <w:sz w:val="22"/>
                <w:lang w:eastAsia="ru-RU"/>
              </w:rPr>
              <w:t>зерносеменохранилища</w:t>
            </w:r>
            <w:proofErr w:type="spellEnd"/>
            <w:r w:rsidRPr="000417C0">
              <w:rPr>
                <w:rFonts w:eastAsia="Times New Roman" w:cs="Times New Roman"/>
                <w:iCs/>
                <w:sz w:val="22"/>
                <w:lang w:eastAsia="ru-RU"/>
              </w:rPr>
              <w:t xml:space="preserve"> на 57,0 тыс. тонн, мощности по производству хлебобулочных изделий</w:t>
            </w:r>
            <w:r w:rsidR="008B1762" w:rsidRPr="000417C0">
              <w:rPr>
                <w:rFonts w:eastAsia="Times New Roman" w:cs="Times New Roman"/>
                <w:iCs/>
                <w:sz w:val="22"/>
                <w:lang w:eastAsia="ru-RU"/>
              </w:rPr>
              <w:t xml:space="preserve"> </w:t>
            </w:r>
            <w:r w:rsidRPr="000417C0">
              <w:rPr>
                <w:rFonts w:eastAsia="Times New Roman" w:cs="Times New Roman"/>
                <w:iCs/>
                <w:sz w:val="22"/>
                <w:lang w:eastAsia="ru-RU"/>
              </w:rPr>
              <w:t xml:space="preserve">(4,0 тонн в смену) и цельномолочной продукции (5,0 тонн в смену), сыра (1,0 тонн в смену), торговые предприятия (124,8 тыс. кв. м), </w:t>
            </w:r>
            <w:proofErr w:type="spellStart"/>
            <w:r w:rsidRPr="000417C0">
              <w:rPr>
                <w:rFonts w:eastAsia="Times New Roman" w:cs="Times New Roman"/>
                <w:iCs/>
                <w:sz w:val="22"/>
                <w:lang w:eastAsia="ru-RU"/>
              </w:rPr>
              <w:t>общетоварные</w:t>
            </w:r>
            <w:proofErr w:type="spellEnd"/>
            <w:r w:rsidRPr="000417C0">
              <w:rPr>
                <w:rFonts w:eastAsia="Times New Roman" w:cs="Times New Roman"/>
                <w:iCs/>
                <w:sz w:val="22"/>
                <w:lang w:eastAsia="ru-RU"/>
              </w:rPr>
              <w:t xml:space="preserve"> склады (61,5 тыс. кв. м), торгово-офисные центры (28,0 тыс. кв. м), предприятия общепита на 185 места, гостиницы на 1373 мест. </w:t>
            </w:r>
          </w:p>
          <w:p w:rsidR="00840CF3" w:rsidRPr="000417C0" w:rsidRDefault="00840CF3" w:rsidP="00840CF3">
            <w:pPr>
              <w:spacing w:after="0" w:line="240" w:lineRule="auto"/>
              <w:ind w:firstLine="709"/>
              <w:rPr>
                <w:sz w:val="22"/>
              </w:rPr>
            </w:pPr>
            <w:r w:rsidRPr="000417C0">
              <w:rPr>
                <w:sz w:val="22"/>
              </w:rPr>
              <w:t xml:space="preserve">Из объектов социальной сферы в 2020г. за счет нового строительства введены в эксплуатацию: 25,3 км водопровода, в том числе 1,7 км в сельской местности; 7,6 км канализации; 40,9 км газовых сетей, в том числе 7,0 км в сельской местности; объекты теплоснабжения производительностью 15,1 </w:t>
            </w:r>
            <w:proofErr w:type="spellStart"/>
            <w:r w:rsidRPr="000417C0">
              <w:rPr>
                <w:sz w:val="22"/>
              </w:rPr>
              <w:t>Гигакал</w:t>
            </w:r>
            <w:proofErr w:type="spellEnd"/>
            <w:r w:rsidRPr="000417C0">
              <w:rPr>
                <w:sz w:val="22"/>
              </w:rPr>
              <w:t xml:space="preserve">/час, в том числе 0,4 </w:t>
            </w:r>
            <w:proofErr w:type="spellStart"/>
            <w:r w:rsidRPr="000417C0">
              <w:rPr>
                <w:sz w:val="22"/>
              </w:rPr>
              <w:t>Гигакал</w:t>
            </w:r>
            <w:proofErr w:type="spellEnd"/>
            <w:r w:rsidRPr="000417C0">
              <w:rPr>
                <w:sz w:val="22"/>
              </w:rPr>
              <w:t xml:space="preserve">/час в сельской местности; амбулаторно-поликлинические организации на 343 посещения в смену, в том числе на 43 посещения в смену в сельской местности; общеобразовательные организации на 5800 ученических мест; дошкольные образовательные организации на 2415 мест, в том числе на 400 мест в сельской местности; один плавательный бассейн (с длиной дорожек 25 и 50м); четыре физкультурно-оздоровительных комплекса; плоскостные спортивные сооружения (футбольные поля, игровые площадки и т.д.) площадью 4,9 тыс. кв. метров; спортивные залы площадью 15,8 тыс. кв. м; 11 культовых сооружений.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w:t>
            </w:r>
            <w:r w:rsidRPr="000417C0">
              <w:rPr>
                <w:rFonts w:eastAsia="Times New Roman" w:cs="Times New Roman"/>
                <w:sz w:val="22"/>
                <w:lang w:eastAsia="ru-RU"/>
              </w:rPr>
              <w:br/>
              <w:t>89 %.</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0</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Создание условий в сфере государственного регулирования деятельности для содействия развитию товарного рынка</w:t>
            </w:r>
          </w:p>
        </w:tc>
        <w:tc>
          <w:tcPr>
            <w:tcW w:w="1701"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информированность о планах по созданию объектов инфраструктуры;</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 xml:space="preserve">информация на официальном сайте отраслевых органов исполнительной власти Краснодарского края, официальных сайтах органов местного самоуправления </w:t>
            </w:r>
          </w:p>
        </w:tc>
        <w:tc>
          <w:tcPr>
            <w:tcW w:w="1275" w:type="dxa"/>
            <w:vMerge w:val="restart"/>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строительства объектов ка</w:t>
            </w:r>
            <w:r w:rsidRPr="000417C0">
              <w:rPr>
                <w:rFonts w:eastAsia="Times New Roman" w:cs="Times New Roman"/>
                <w:sz w:val="22"/>
                <w:lang w:eastAsia="ru-RU"/>
              </w:rPr>
              <w:lastRenderedPageBreak/>
              <w:t>питального строительства, за исключением жилищного и дорожного строительства, процентов</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89,0</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89,2</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89,5</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90,0</w:t>
            </w:r>
          </w:p>
        </w:tc>
        <w:tc>
          <w:tcPr>
            <w:tcW w:w="850" w:type="dxa"/>
            <w:vMerge w:val="restart"/>
            <w:tcBorders>
              <w:right w:val="single" w:sz="4" w:space="0" w:color="auto"/>
            </w:tcBorders>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91</w:t>
            </w:r>
          </w:p>
        </w:tc>
        <w:tc>
          <w:tcPr>
            <w:tcW w:w="1985" w:type="dxa"/>
            <w:vMerge w:val="restart"/>
            <w:tcBorders>
              <w:top w:val="single" w:sz="4" w:space="0" w:color="auto"/>
              <w:left w:val="single" w:sz="4" w:space="0" w:color="auto"/>
              <w:right w:val="single" w:sz="4" w:space="0" w:color="auto"/>
            </w:tcBorders>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строительства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органы местного самоуправления муниципальных </w:t>
            </w:r>
            <w:r w:rsidRPr="000417C0">
              <w:rPr>
                <w:rFonts w:eastAsia="Times New Roman" w:cs="Times New Roman"/>
                <w:sz w:val="22"/>
                <w:lang w:eastAsia="ru-RU"/>
              </w:rPr>
              <w:lastRenderedPageBreak/>
              <w:t>образований Краснодарского края (по согласованию)</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w:t>
            </w:r>
            <w:r w:rsidR="00F304B3" w:rsidRPr="000417C0">
              <w:rPr>
                <w:rFonts w:eastAsia="Times New Roman" w:cs="Times New Roman"/>
                <w:sz w:val="22"/>
                <w:lang w:eastAsia="ru-RU"/>
              </w:rPr>
              <w:t>0</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открытости и доступности при осуществлении государственных закупок на строительство объектов капитального строительства</w:t>
            </w: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Borders>
              <w:left w:val="single" w:sz="4" w:space="0" w:color="auto"/>
              <w:bottom w:val="single" w:sz="4" w:space="0" w:color="auto"/>
              <w:right w:val="single" w:sz="4" w:space="0" w:color="auto"/>
            </w:tcBorders>
          </w:tcPr>
          <w:p w:rsidR="00840CF3" w:rsidRPr="000417C0" w:rsidRDefault="00840CF3" w:rsidP="00840CF3">
            <w:pPr>
              <w:spacing w:after="0" w:line="240" w:lineRule="auto"/>
              <w:jc w:val="center"/>
              <w:rPr>
                <w:rFonts w:eastAsia="Times New Roman" w:cs="Times New Roman"/>
                <w:sz w:val="22"/>
                <w:lang w:eastAsia="ru-RU"/>
              </w:rPr>
            </w:pP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0</w:t>
            </w:r>
            <w:r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Определение предприятий, учреждений, хозяйственных обществ с государственным участием, осуществляющих деятельность сфере строительства;</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B1762">
            <w:pPr>
              <w:spacing w:after="0" w:line="240" w:lineRule="auto"/>
              <w:rPr>
                <w:rFonts w:eastAsia="Times New Roman" w:cs="Times New Roman"/>
                <w:sz w:val="22"/>
                <w:lang w:eastAsia="ru-RU"/>
              </w:rPr>
            </w:pPr>
            <w:r w:rsidRPr="000417C0">
              <w:rPr>
                <w:rFonts w:eastAsia="Times New Roman" w:cs="Times New Roman"/>
                <w:sz w:val="22"/>
                <w:lang w:eastAsia="ru-RU"/>
              </w:rPr>
              <w:t>принятие решения о приватизации предприятий, учреждений, хозяйственных обществ с государственным участием, осуществляющих д</w:t>
            </w:r>
            <w:r w:rsidR="008B1762" w:rsidRPr="000417C0">
              <w:rPr>
                <w:rFonts w:eastAsia="Times New Roman" w:cs="Times New Roman"/>
                <w:sz w:val="22"/>
                <w:lang w:eastAsia="ru-RU"/>
              </w:rPr>
              <w:t>еятельность сфере строительства</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устранение административных барьеров </w:t>
            </w:r>
          </w:p>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до 31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декабря 2025 г.</w:t>
            </w:r>
          </w:p>
        </w:tc>
        <w:tc>
          <w:tcPr>
            <w:tcW w:w="1843" w:type="dxa"/>
            <w:vMerge/>
          </w:tcPr>
          <w:p w:rsidR="00840CF3" w:rsidRPr="000417C0" w:rsidRDefault="00840CF3" w:rsidP="00840CF3">
            <w:pPr>
              <w:spacing w:after="0" w:line="240" w:lineRule="auto"/>
              <w:ind w:right="-31"/>
              <w:rPr>
                <w:rFonts w:eastAsia="Times New Roman" w:cs="Times New Roman"/>
                <w:sz w:val="22"/>
                <w:lang w:eastAsia="ru-RU"/>
              </w:rPr>
            </w:pPr>
          </w:p>
        </w:tc>
        <w:tc>
          <w:tcPr>
            <w:tcW w:w="1134"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tcBorders>
              <w:left w:val="single" w:sz="4" w:space="0" w:color="auto"/>
              <w:bottom w:val="single" w:sz="4" w:space="0" w:color="auto"/>
              <w:right w:val="single" w:sz="4" w:space="0" w:color="auto"/>
            </w:tcBorders>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строительства </w:t>
            </w:r>
            <w:r w:rsidRPr="000417C0">
              <w:rPr>
                <w:sz w:val="22"/>
              </w:rPr>
              <w:t>Краснодарского края</w:t>
            </w:r>
          </w:p>
        </w:tc>
      </w:tr>
      <w:tr w:rsidR="00840CF3" w:rsidRPr="000417C0" w:rsidTr="001921BE">
        <w:tc>
          <w:tcPr>
            <w:tcW w:w="14596" w:type="dxa"/>
            <w:gridSpan w:val="11"/>
            <w:shd w:val="clear" w:color="auto" w:fill="C5E0B3" w:themeFill="accent6" w:themeFillTint="66"/>
          </w:tcPr>
          <w:p w:rsidR="00840CF3" w:rsidRPr="000417C0" w:rsidRDefault="00840CF3" w:rsidP="00F304B3">
            <w:pPr>
              <w:pStyle w:val="a5"/>
              <w:numPr>
                <w:ilvl w:val="0"/>
                <w:numId w:val="5"/>
              </w:numPr>
              <w:spacing w:after="0" w:line="240" w:lineRule="auto"/>
              <w:jc w:val="center"/>
              <w:rPr>
                <w:rFonts w:eastAsia="Calibri" w:cs="Times New Roman"/>
                <w:color w:val="FF0000"/>
                <w:kern w:val="28"/>
                <w:sz w:val="22"/>
                <w:lang w:eastAsia="ru-RU"/>
              </w:rPr>
            </w:pPr>
            <w:r w:rsidRPr="000417C0">
              <w:rPr>
                <w:rFonts w:eastAsia="Calibri" w:cs="Times New Roman"/>
                <w:kern w:val="28"/>
                <w:sz w:val="22"/>
                <w:lang w:eastAsia="ru-RU"/>
              </w:rPr>
              <w:t>Рынок дорожной деятельности (за исключением проектирования)</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Calibri" w:cs="Times New Roman"/>
                <w:sz w:val="22"/>
              </w:rPr>
            </w:pPr>
            <w:r w:rsidRPr="000417C0">
              <w:rPr>
                <w:rFonts w:eastAsia="Calibri" w:cs="Times New Roman"/>
                <w:sz w:val="22"/>
              </w:rPr>
              <w:t>Объем дорожного фонда Краснодарского края в 2020 году составил 34,68 млрд рублей, в том числе 4,05 млрд рублей из федерального бюджета.</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Расходование средств дорожного фонда Краснодарского края осуществляется в рамках государственных программ Краснодарского края.</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 xml:space="preserve">Действия участников данного рынка услуг строго регламентированы действующим законодательством, отражающим как порядок размещения государственных и муниципальных заказов, так и строгий контроль за их исполнением, т. е. за качеством выполненных строительных работ.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lastRenderedPageBreak/>
              <w:t xml:space="preserve">Доля присутствия частного бизнеса на рынке </w:t>
            </w:r>
            <w:r w:rsidRPr="000417C0">
              <w:rPr>
                <w:rFonts w:eastAsia="Calibri" w:cs="Times New Roman"/>
                <w:kern w:val="28"/>
                <w:sz w:val="22"/>
                <w:lang w:eastAsia="ru-RU"/>
              </w:rPr>
              <w:t>дорожной деятельности (за исключением проектирования) составляет 78,4 %</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w:t>
            </w:r>
            <w:r w:rsidR="00F304B3" w:rsidRPr="000417C0">
              <w:rPr>
                <w:rFonts w:eastAsia="Times New Roman" w:cs="Times New Roman"/>
                <w:sz w:val="22"/>
                <w:lang w:eastAsia="ru-RU"/>
              </w:rPr>
              <w:t>1</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анализа состояния и развития конкурентной среды на рынке дорожной деятельности (за исключением проектирования), объемов дорожных работ, выполненных организациями частной формы собственности на автомобильных дорогах регионального значения</w:t>
            </w:r>
          </w:p>
        </w:tc>
        <w:tc>
          <w:tcPr>
            <w:tcW w:w="1701" w:type="dxa"/>
          </w:tcPr>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осуществление мониторинга достижения значений ключевого показателя развития конкуренции</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в сфере </w:t>
            </w:r>
            <w:r w:rsidRPr="000417C0">
              <w:rPr>
                <w:rFonts w:eastAsia="Times New Roman" w:cs="Times New Roman"/>
                <w:kern w:val="28"/>
                <w:sz w:val="22"/>
                <w:lang w:eastAsia="ru-RU"/>
              </w:rPr>
              <w:t>дорожной деятельности (за исключением проектирования)</w:t>
            </w:r>
            <w:r w:rsidRPr="000417C0">
              <w:rPr>
                <w:rFonts w:eastAsia="Times New Roman" w:cs="Times New Roman"/>
                <w:color w:val="000000"/>
                <w:sz w:val="22"/>
                <w:lang w:eastAsia="ru-RU"/>
              </w:rPr>
              <w:t>, процентов</w:t>
            </w: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78,4</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80</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81</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83</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85</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транспорта и дорожного хозяйства Краснодарского края</w:t>
            </w:r>
          </w:p>
        </w:tc>
      </w:tr>
      <w:tr w:rsidR="00840CF3" w:rsidRPr="000417C0" w:rsidTr="001921BE">
        <w:trPr>
          <w:trHeight w:val="4377"/>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1</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Создание условий для обеспечения ценовой и неценовой конкуренции между участниками рынка дорожного строительства и определение поставщиков (подрядчиков, исполнителей) конкурентными способами в целях выявления лучших условий поставок товаров, выполнения работ, оказания услуг</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предоставление равных возможностей для участия в торгах хозяйствующим субъектам независимо от их формы собственности;</w:t>
            </w:r>
          </w:p>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исключение случаев создания препятствий для осуществления предпринимательской деятельности</w:t>
            </w:r>
          </w:p>
        </w:tc>
        <w:tc>
          <w:tcPr>
            <w:tcW w:w="1275" w:type="dxa"/>
            <w:vMerge/>
          </w:tcPr>
          <w:p w:rsidR="00840CF3" w:rsidRPr="000417C0" w:rsidRDefault="00840CF3" w:rsidP="00840CF3">
            <w:pPr>
              <w:spacing w:after="0" w:line="240" w:lineRule="auto"/>
              <w:jc w:val="left"/>
              <w:rPr>
                <w:rFonts w:eastAsia="Times New Roman" w:cs="Times New Roman"/>
                <w:sz w:val="22"/>
                <w:lang w:eastAsia="ru-RU"/>
              </w:rPr>
            </w:pPr>
          </w:p>
        </w:tc>
        <w:tc>
          <w:tcPr>
            <w:tcW w:w="1843" w:type="dxa"/>
            <w:vMerge/>
          </w:tcPr>
          <w:p w:rsidR="00840CF3" w:rsidRPr="000417C0" w:rsidRDefault="00840CF3" w:rsidP="00840CF3">
            <w:pPr>
              <w:spacing w:after="0" w:line="240" w:lineRule="auto"/>
              <w:jc w:val="left"/>
              <w:rPr>
                <w:rFonts w:eastAsia="Times New Roman" w:cs="Times New Roman"/>
                <w:sz w:val="22"/>
                <w:lang w:eastAsia="ru-RU"/>
              </w:rPr>
            </w:pPr>
          </w:p>
        </w:tc>
        <w:tc>
          <w:tcPr>
            <w:tcW w:w="1134" w:type="dxa"/>
            <w:vMerge/>
          </w:tcPr>
          <w:p w:rsidR="00840CF3" w:rsidRPr="000417C0" w:rsidRDefault="00840CF3" w:rsidP="00840CF3">
            <w:pPr>
              <w:spacing w:after="0" w:line="240" w:lineRule="auto"/>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jc w:val="center"/>
              <w:rPr>
                <w:rFonts w:eastAsia="Times New Roman" w:cs="Times New Roman"/>
                <w:sz w:val="22"/>
                <w:lang w:eastAsia="ru-RU"/>
              </w:rPr>
            </w:pPr>
          </w:p>
        </w:tc>
        <w:tc>
          <w:tcPr>
            <w:tcW w:w="851" w:type="dxa"/>
            <w:vMerge/>
          </w:tcPr>
          <w:p w:rsidR="00840CF3" w:rsidRPr="000417C0" w:rsidRDefault="00840CF3" w:rsidP="00840CF3">
            <w:pPr>
              <w:spacing w:after="0" w:line="240" w:lineRule="auto"/>
              <w:jc w:val="center"/>
              <w:rPr>
                <w:rFonts w:eastAsia="Times New Roman" w:cs="Times New Roman"/>
                <w:sz w:val="22"/>
                <w:lang w:eastAsia="ru-RU"/>
              </w:rPr>
            </w:pPr>
          </w:p>
        </w:tc>
        <w:tc>
          <w:tcPr>
            <w:tcW w:w="850" w:type="dxa"/>
            <w:vMerge/>
          </w:tcPr>
          <w:p w:rsidR="00840CF3" w:rsidRPr="000417C0" w:rsidRDefault="00840CF3" w:rsidP="00840CF3">
            <w:pPr>
              <w:spacing w:after="0" w:line="240" w:lineRule="auto"/>
              <w:jc w:val="center"/>
              <w:rPr>
                <w:rFonts w:eastAsia="Times New Roman" w:cs="Times New Roman"/>
                <w:sz w:val="22"/>
                <w:lang w:eastAsia="ru-RU"/>
              </w:rPr>
            </w:pPr>
          </w:p>
        </w:tc>
        <w:tc>
          <w:tcPr>
            <w:tcW w:w="1985" w:type="dxa"/>
            <w:vMerge/>
          </w:tcPr>
          <w:p w:rsidR="00840CF3" w:rsidRPr="000417C0" w:rsidRDefault="00840CF3" w:rsidP="00840CF3">
            <w:pPr>
              <w:spacing w:after="0" w:line="240" w:lineRule="auto"/>
              <w:jc w:val="left"/>
              <w:rPr>
                <w:rFonts w:eastAsia="Times New Roman" w:cs="Times New Roman"/>
                <w:sz w:val="22"/>
                <w:lang w:eastAsia="ru-RU"/>
              </w:rPr>
            </w:pPr>
          </w:p>
        </w:tc>
      </w:tr>
      <w:tr w:rsidR="00840CF3" w:rsidRPr="000417C0" w:rsidTr="001921BE">
        <w:trPr>
          <w:trHeight w:val="296"/>
        </w:trPr>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лабораторных исследований для выдачи ветеринарных сопроводительных документов</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kern w:val="28"/>
                <w:sz w:val="22"/>
                <w:lang w:eastAsia="ru-RU"/>
              </w:rPr>
            </w:pPr>
            <w:r w:rsidRPr="000417C0">
              <w:rPr>
                <w:rFonts w:eastAsia="Times New Roman" w:cs="Times New Roman"/>
                <w:kern w:val="28"/>
                <w:sz w:val="22"/>
                <w:lang w:eastAsia="ru-RU"/>
              </w:rPr>
              <w:t>По состоянию на 1 октября 2021 г. в Краснодарском крае осуществляют лабораторную деятельность в целях оформления ветеринарных сопроводительных документов (далее – ВСД) 16 подведомственных учреждений и 9 лабораторий, принадлежащих обществам с ограниченной ответственностью аккредитованных или прошедших процедуру подтверждения компетентности аккредитованного лица в течение 2019-2020 гг. Соответственно целевое значение ключевого показателя развития конкуренции в плане мероприятий («дорожной карте») по содействию развития конкуренции на курируемых товарных рынках составило 36,0 %.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kern w:val="28"/>
                <w:sz w:val="22"/>
                <w:lang w:eastAsia="ru-RU"/>
              </w:rPr>
              <w:lastRenderedPageBreak/>
              <w:t>Одним из административных барьеров для входа на рынок частного бизнеса</w:t>
            </w:r>
            <w:r w:rsidRPr="000417C0">
              <w:rPr>
                <w:rFonts w:eastAsia="Times New Roman" w:cs="Times New Roman"/>
                <w:sz w:val="22"/>
                <w:lang w:eastAsia="ru-RU"/>
              </w:rPr>
              <w:t xml:space="preserve">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критерий аккредитации. При нарушении критериев аккредитации </w:t>
            </w:r>
            <w:proofErr w:type="spellStart"/>
            <w:r w:rsidRPr="000417C0">
              <w:rPr>
                <w:rFonts w:eastAsia="Times New Roman" w:cs="Times New Roman"/>
                <w:sz w:val="22"/>
                <w:lang w:eastAsia="ru-RU"/>
              </w:rPr>
              <w:t>Росаккредитация</w:t>
            </w:r>
            <w:proofErr w:type="spellEnd"/>
            <w:r w:rsidRPr="000417C0">
              <w:rPr>
                <w:rFonts w:eastAsia="Times New Roman" w:cs="Times New Roman"/>
                <w:sz w:val="22"/>
                <w:lang w:eastAsia="ru-RU"/>
              </w:rPr>
              <w:t xml:space="preserve"> может приостановить или отменить действие аттестата аккредитации. Возможность прохождения аккредитации имеется только у крупных и финансово стабильных организаций.</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tc>
      </w:tr>
      <w:tr w:rsidR="00840CF3" w:rsidRPr="000417C0" w:rsidTr="001921BE">
        <w:trPr>
          <w:trHeight w:val="2675"/>
        </w:trPr>
        <w:tc>
          <w:tcPr>
            <w:tcW w:w="704" w:type="dxa"/>
          </w:tcPr>
          <w:p w:rsidR="00840CF3" w:rsidRPr="000417C0" w:rsidRDefault="00840CF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w:t>
            </w:r>
            <w:r w:rsidR="00F304B3" w:rsidRPr="000417C0">
              <w:rPr>
                <w:rFonts w:eastAsia="Times New Roman" w:cs="Times New Roman"/>
                <w:sz w:val="22"/>
                <w:lang w:eastAsia="ru-RU"/>
              </w:rPr>
              <w:t>2</w:t>
            </w:r>
            <w:r w:rsidRPr="000417C0">
              <w:rPr>
                <w:rFonts w:eastAsia="Times New Roman" w:cs="Times New Roman"/>
                <w:sz w:val="22"/>
                <w:lang w:eastAsia="ru-RU"/>
              </w:rPr>
              <w:t>.1</w:t>
            </w:r>
          </w:p>
          <w:p w:rsidR="00840CF3" w:rsidRPr="000417C0"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Информирование о порядке и критериях аккредитации в национальной системе аккредитации в целях проведения лабораторных исследований для выдачи ветеринарных сопроводительных документов </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информированности предпринимателей, осуществляющих хозяйственную</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деятельность на товарном рынке</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36</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36</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36</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36</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36</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ветеринарии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Рынок племенного животноводства</w:t>
            </w:r>
          </w:p>
        </w:tc>
      </w:tr>
      <w:tr w:rsidR="00840CF3" w:rsidRPr="000417C0" w:rsidTr="001921BE">
        <w:tc>
          <w:tcPr>
            <w:tcW w:w="14596" w:type="dxa"/>
            <w:gridSpan w:val="11"/>
          </w:tcPr>
          <w:p w:rsidR="00840CF3" w:rsidRPr="000417C0" w:rsidRDefault="00840CF3" w:rsidP="00840CF3">
            <w:pPr>
              <w:spacing w:after="0" w:line="240" w:lineRule="auto"/>
              <w:ind w:right="-31" w:firstLine="731"/>
              <w:rPr>
                <w:rFonts w:eastAsia="Times New Roman" w:cs="Times New Roman"/>
                <w:sz w:val="22"/>
                <w:lang w:eastAsia="ru-RU"/>
              </w:rPr>
            </w:pPr>
            <w:r w:rsidRPr="000417C0">
              <w:rPr>
                <w:rFonts w:cs="Times New Roman"/>
                <w:sz w:val="22"/>
                <w:szCs w:val="24"/>
              </w:rPr>
              <w:t xml:space="preserve">На 1 января 2021 г. в Краснодарском крае зарегистрировано 38 племенных организаций, имеющих 52 свидетельства на право деятельности в области племенного животноводства. Общее поголовье племенных животных составляет 56,3 тыс. условных голов, что на 2,2 тыс. условных голов больше, чем годом ранее. Одним из основных направлений в племенной работе является разведение и </w:t>
            </w:r>
            <w:proofErr w:type="spellStart"/>
            <w:r w:rsidRPr="000417C0">
              <w:rPr>
                <w:rFonts w:cs="Times New Roman"/>
                <w:sz w:val="22"/>
                <w:szCs w:val="24"/>
              </w:rPr>
              <w:t>селекционно</w:t>
            </w:r>
            <w:proofErr w:type="spellEnd"/>
            <w:r w:rsidRPr="000417C0">
              <w:rPr>
                <w:rFonts w:cs="Times New Roman"/>
                <w:sz w:val="22"/>
                <w:szCs w:val="24"/>
              </w:rPr>
              <w:t>-племенная работа с крупным рогатым скотом. Благодаря целенаправленной селекции удалось значительно увеличить молочную продуктивность в племенных хозяйствах. В текущем году молочная продуктивность племенных коров по предварительным данным составит 9556 кг, что на 1133 кг больше уровня прошлого года.</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3</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Проведение мониторинга административных барьеров и оценки состояния конкурентной среды на рынке племенного животноводства </w:t>
            </w:r>
          </w:p>
        </w:tc>
        <w:tc>
          <w:tcPr>
            <w:tcW w:w="1701" w:type="dxa"/>
          </w:tcPr>
          <w:p w:rsidR="00840CF3" w:rsidRPr="000417C0" w:rsidRDefault="00840CF3" w:rsidP="00840CF3">
            <w:pPr>
              <w:widowControl w:val="0"/>
              <w:autoSpaceDE w:val="0"/>
              <w:autoSpaceDN w:val="0"/>
              <w:adjustRightInd w:val="0"/>
              <w:spacing w:after="0" w:line="240" w:lineRule="auto"/>
              <w:ind w:right="-108"/>
              <w:jc w:val="left"/>
              <w:rPr>
                <w:rFonts w:eastAsia="Times New Roman" w:cs="Times New Roman"/>
                <w:sz w:val="22"/>
                <w:lang w:eastAsia="ru-RU"/>
              </w:rPr>
            </w:pPr>
            <w:r w:rsidRPr="000417C0">
              <w:rPr>
                <w:rFonts w:eastAsia="Times New Roman" w:cs="Times New Roman"/>
                <w:sz w:val="22"/>
                <w:lang w:eastAsia="ru-RU"/>
              </w:rPr>
              <w:t xml:space="preserve">развитие </w:t>
            </w:r>
            <w:r w:rsidRPr="000417C0">
              <w:rPr>
                <w:rFonts w:eastAsia="Times New Roman" w:cs="Times New Roman"/>
                <w:sz w:val="22"/>
                <w:lang w:eastAsia="ru-RU"/>
              </w:rPr>
              <w:br/>
              <w:t xml:space="preserve">конкуренции </w:t>
            </w:r>
          </w:p>
          <w:p w:rsidR="00840CF3" w:rsidRPr="000417C0" w:rsidRDefault="00840CF3" w:rsidP="00840CF3">
            <w:pPr>
              <w:widowControl w:val="0"/>
              <w:autoSpaceDE w:val="0"/>
              <w:autoSpaceDN w:val="0"/>
              <w:adjustRightInd w:val="0"/>
              <w:spacing w:after="0" w:line="240" w:lineRule="auto"/>
              <w:ind w:right="-108"/>
              <w:jc w:val="left"/>
              <w:rPr>
                <w:rFonts w:ascii="Arial" w:eastAsia="Times New Roman" w:hAnsi="Arial" w:cs="Arial"/>
                <w:sz w:val="22"/>
                <w:lang w:eastAsia="ru-RU"/>
              </w:rPr>
            </w:pPr>
            <w:r w:rsidRPr="000417C0">
              <w:rPr>
                <w:rFonts w:eastAsia="Times New Roman" w:cs="Times New Roman"/>
                <w:sz w:val="22"/>
                <w:lang w:eastAsia="ru-RU"/>
              </w:rPr>
              <w:t xml:space="preserve">на рынке </w:t>
            </w:r>
            <w:r w:rsidRPr="000417C0">
              <w:rPr>
                <w:rFonts w:eastAsia="Times New Roman" w:cs="Times New Roman"/>
                <w:sz w:val="22"/>
                <w:lang w:eastAsia="ru-RU"/>
              </w:rPr>
              <w:br/>
              <w:t xml:space="preserve">племенного животноводства </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на рынке племенного животноводства, процентов </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1781"/>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w:t>
            </w:r>
            <w:r w:rsidR="00F304B3" w:rsidRPr="000417C0">
              <w:rPr>
                <w:rFonts w:eastAsia="Times New Roman" w:cs="Times New Roman"/>
                <w:sz w:val="22"/>
                <w:lang w:eastAsia="ru-RU"/>
              </w:rPr>
              <w:t>3</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Оказание мер государственной поддержки на поддержку племенного животноводства и на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молочной продуктивности племенного </w:t>
            </w:r>
            <w:r w:rsidRPr="000417C0">
              <w:rPr>
                <w:rFonts w:eastAsia="Times New Roman" w:cs="Times New Roman"/>
                <w:sz w:val="22"/>
                <w:lang w:eastAsia="ru-RU"/>
              </w:rPr>
              <w:br/>
              <w:t xml:space="preserve">маточного </w:t>
            </w:r>
            <w:r w:rsidRPr="000417C0">
              <w:rPr>
                <w:rFonts w:eastAsia="Times New Roman" w:cs="Times New Roman"/>
                <w:sz w:val="22"/>
                <w:lang w:eastAsia="ru-RU"/>
              </w:rPr>
              <w:br/>
              <w:t xml:space="preserve">поголовья крупного </w:t>
            </w:r>
            <w:r w:rsidRPr="000417C0">
              <w:rPr>
                <w:rFonts w:eastAsia="Times New Roman" w:cs="Times New Roman"/>
                <w:sz w:val="22"/>
                <w:lang w:eastAsia="ru-RU"/>
              </w:rPr>
              <w:br/>
              <w:t>рогатого скота</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прирост молочной продуктивности племенного маточного поголовья крупного рогатого скота, процентов к базовому году</w:t>
            </w:r>
          </w:p>
          <w:p w:rsidR="00840CF3" w:rsidRPr="000417C0" w:rsidRDefault="00840CF3"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100,3</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100,4</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100,5</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100,6</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семеноводства</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Рынок семеноводства Краснодарского края представлен большим числом сельскохозяйственных товаропроизводителей, ведущих профессиональную деятельность по производству сортов и гибридов большого ряда сельскохозяйственных культур. По состоянию на 1 ноября 2021 г., согласно данным ФГБУ «</w:t>
            </w:r>
            <w:proofErr w:type="spellStart"/>
            <w:r w:rsidRPr="000417C0">
              <w:rPr>
                <w:rFonts w:eastAsia="Times New Roman" w:cs="Times New Roman"/>
                <w:sz w:val="22"/>
                <w:lang w:eastAsia="ru-RU"/>
              </w:rPr>
              <w:t>Россельхозцентр</w:t>
            </w:r>
            <w:proofErr w:type="spellEnd"/>
            <w:r w:rsidRPr="000417C0">
              <w:rPr>
                <w:rFonts w:eastAsia="Times New Roman" w:cs="Times New Roman"/>
                <w:sz w:val="22"/>
                <w:lang w:eastAsia="ru-RU"/>
              </w:rPr>
              <w:t xml:space="preserve">» в реестр семеноводческих хозяйств от Краснодарского края включено 46 организаций. Объемы производства семян, производимых в Краснодарском крае достаточны для планомерного </w:t>
            </w:r>
            <w:proofErr w:type="spellStart"/>
            <w:r w:rsidRPr="000417C0">
              <w:rPr>
                <w:rFonts w:eastAsia="Times New Roman" w:cs="Times New Roman"/>
                <w:sz w:val="22"/>
                <w:lang w:eastAsia="ru-RU"/>
              </w:rPr>
              <w:t>сортообновления</w:t>
            </w:r>
            <w:proofErr w:type="spellEnd"/>
            <w:r w:rsidRPr="000417C0">
              <w:rPr>
                <w:rFonts w:eastAsia="Times New Roman" w:cs="Times New Roman"/>
                <w:sz w:val="22"/>
                <w:lang w:eastAsia="ru-RU"/>
              </w:rPr>
              <w:t xml:space="preserve"> в отрасли растениеводства региона.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Семенами отечественной селекции в Краснодарском крае засевается порядка 100 % площадей озимых зерновых культур, более 80 % площадей сои, 35 % - кукурузы и порядка 30 % - подсолнечника.</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Несмотря на высокие достигнутые результаты в производстве корнеплодов сахарной свеклы, сельскохозяйственные товаропроизводители Кубани находятся в большой зависимости от семенного материала иностранной селекции. По итогам 2021 года только порядка 6 % посевных площадей было засеяно семенами сахарной свеклы отечественной селекции, в 2019 году данный показатель составлял 1 %.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lang w:eastAsia="ru-RU"/>
              </w:rPr>
              <w:t>В целях популяризации отечественных гибридов и сортов сельскохозяйственных культур ежегодно в Краснодарском крае закладываются демонстрационные посевы, на которых регулярно проводятся совещания и демонстрация передовых достижений отечественной селекции. Предоставление государственной поддержки, направленной на развитее семеноводства в регионе является актуальной и востребованной.</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4</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Осуществление мониторинга деятельности семеноводческих организаций Краснодарского края </w:t>
            </w:r>
          </w:p>
        </w:tc>
        <w:tc>
          <w:tcPr>
            <w:tcW w:w="1701"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ежегодный анализ отрасли семеноводства в Краснодарском крае</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семеноводства, процентов</w:t>
            </w:r>
          </w:p>
        </w:tc>
        <w:tc>
          <w:tcPr>
            <w:tcW w:w="1134"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vMerge w:val="restart"/>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623"/>
        </w:trPr>
        <w:tc>
          <w:tcPr>
            <w:tcW w:w="704" w:type="dxa"/>
            <w:vMerge w:val="restart"/>
            <w:tcBorders>
              <w:bottom w:val="single" w:sz="4" w:space="0" w:color="auto"/>
            </w:tcBorders>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4</w:t>
            </w:r>
            <w:r w:rsidRPr="000417C0">
              <w:rPr>
                <w:rFonts w:eastAsia="Times New Roman" w:cs="Times New Roman"/>
                <w:sz w:val="22"/>
                <w:lang w:eastAsia="ru-RU"/>
              </w:rPr>
              <w:t>.2</w:t>
            </w:r>
          </w:p>
        </w:tc>
        <w:tc>
          <w:tcPr>
            <w:tcW w:w="2552" w:type="dxa"/>
            <w:vMerge w:val="restart"/>
            <w:tcBorders>
              <w:bottom w:val="single" w:sz="4" w:space="0" w:color="auto"/>
            </w:tcBorders>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Оказание государственной поддержки семеноводческим организациям</w:t>
            </w:r>
          </w:p>
        </w:tc>
        <w:tc>
          <w:tcPr>
            <w:tcW w:w="1701" w:type="dxa"/>
            <w:vMerge/>
            <w:tcBorders>
              <w:bottom w:val="single" w:sz="4" w:space="0" w:color="auto"/>
            </w:tcBorders>
          </w:tcPr>
          <w:p w:rsidR="00840CF3" w:rsidRPr="000417C0" w:rsidRDefault="00840CF3" w:rsidP="00840CF3">
            <w:pPr>
              <w:spacing w:after="0" w:line="240" w:lineRule="auto"/>
              <w:ind w:right="-31"/>
              <w:rPr>
                <w:rFonts w:eastAsia="Times New Roman" w:cs="Times New Roman"/>
                <w:sz w:val="22"/>
                <w:lang w:eastAsia="ru-RU"/>
              </w:rPr>
            </w:pPr>
          </w:p>
        </w:tc>
        <w:tc>
          <w:tcPr>
            <w:tcW w:w="1275"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1134"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c>
          <w:tcPr>
            <w:tcW w:w="1985" w:type="dxa"/>
            <w:vMerge/>
            <w:tcBorders>
              <w:bottom w:val="single" w:sz="4" w:space="0" w:color="auto"/>
            </w:tcBorders>
          </w:tcPr>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vMerge/>
          </w:tcPr>
          <w:p w:rsidR="00840CF3" w:rsidRPr="000417C0"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ind w:right="-31"/>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tcPr>
          <w:p w:rsidR="00840CF3" w:rsidRPr="000417C0" w:rsidRDefault="00840CF3" w:rsidP="00840CF3">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прирост площади, на которой предоставлена </w:t>
            </w:r>
            <w:r w:rsidRPr="000417C0">
              <w:rPr>
                <w:rFonts w:ascii="Times New Roman" w:hAnsi="Times New Roman" w:cs="Times New Roman"/>
                <w:sz w:val="22"/>
                <w:szCs w:val="22"/>
              </w:rPr>
              <w:lastRenderedPageBreak/>
              <w:t>государственная поддержка сельскохозяйственным товаропроизводителям на производство семян сельскохозяйственных культур, процентов к базовому году</w:t>
            </w:r>
          </w:p>
        </w:tc>
        <w:tc>
          <w:tcPr>
            <w:tcW w:w="1134"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lastRenderedPageBreak/>
              <w:t>100</w:t>
            </w:r>
          </w:p>
          <w:p w:rsidR="00840CF3" w:rsidRPr="000417C0" w:rsidRDefault="00840CF3" w:rsidP="00840CF3">
            <w:pPr>
              <w:pStyle w:val="ConsPlusNormal"/>
              <w:jc w:val="center"/>
              <w:rPr>
                <w:rFonts w:ascii="Times New Roman" w:hAnsi="Times New Roman" w:cs="Times New Roman"/>
                <w:sz w:val="22"/>
                <w:szCs w:val="22"/>
                <w:lang w:val="en-US"/>
              </w:rPr>
            </w:pPr>
          </w:p>
        </w:tc>
        <w:tc>
          <w:tcPr>
            <w:tcW w:w="851"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100,3</w:t>
            </w:r>
          </w:p>
        </w:tc>
        <w:tc>
          <w:tcPr>
            <w:tcW w:w="850"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101,1</w:t>
            </w:r>
          </w:p>
        </w:tc>
        <w:tc>
          <w:tcPr>
            <w:tcW w:w="851"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101,6</w:t>
            </w:r>
          </w:p>
        </w:tc>
        <w:tc>
          <w:tcPr>
            <w:tcW w:w="850" w:type="dxa"/>
          </w:tcPr>
          <w:p w:rsidR="00840CF3" w:rsidRPr="000417C0" w:rsidRDefault="00840CF3" w:rsidP="00840CF3">
            <w:pPr>
              <w:pStyle w:val="ConsPlusNormal"/>
              <w:rPr>
                <w:rFonts w:ascii="Times New Roman" w:hAnsi="Times New Roman" w:cs="Times New Roman"/>
                <w:sz w:val="22"/>
                <w:szCs w:val="22"/>
              </w:rPr>
            </w:pPr>
            <w:r w:rsidRPr="000417C0">
              <w:rPr>
                <w:rFonts w:ascii="Times New Roman" w:hAnsi="Times New Roman" w:cs="Times New Roman"/>
                <w:sz w:val="22"/>
                <w:szCs w:val="22"/>
              </w:rPr>
              <w:t>101,8</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w:t>
            </w:r>
            <w:r w:rsidRPr="000417C0">
              <w:rPr>
                <w:rFonts w:eastAsia="Times New Roman" w:cs="Times New Roman"/>
                <w:sz w:val="22"/>
                <w:lang w:eastAsia="ru-RU"/>
              </w:rPr>
              <w:lastRenderedPageBreak/>
              <w:t>ства и перерабатывающей промышленности Краснодарского края</w:t>
            </w:r>
          </w:p>
        </w:tc>
      </w:tr>
      <w:tr w:rsidR="00840CF3" w:rsidRPr="000417C0" w:rsidTr="001921BE">
        <w:trPr>
          <w:trHeight w:val="4567"/>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w:t>
            </w:r>
            <w:r w:rsidR="00F304B3" w:rsidRPr="000417C0">
              <w:rPr>
                <w:rFonts w:eastAsia="Times New Roman" w:cs="Times New Roman"/>
                <w:sz w:val="22"/>
                <w:lang w:eastAsia="ru-RU"/>
              </w:rPr>
              <w:t>4</w:t>
            </w:r>
            <w:r w:rsidRPr="000417C0">
              <w:rPr>
                <w:rFonts w:eastAsia="Times New Roman" w:cs="Times New Roman"/>
                <w:sz w:val="22"/>
                <w:lang w:eastAsia="ru-RU"/>
              </w:rPr>
              <w:t>.3</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на официальном сайте министерства сельского хозяйства и перерабатывающей промышленности Краснодарского края (далее – официальный сайт Минсельхоза КК)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0417C0">
              <w:rPr>
                <w:rFonts w:eastAsia="Times New Roman" w:cs="Times New Roman"/>
                <w:sz w:val="22"/>
                <w:lang w:eastAsia="ru-RU"/>
              </w:rPr>
              <w:t>сельхозтоваропроизводителям</w:t>
            </w:r>
            <w:proofErr w:type="spellEnd"/>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хозяйствующих субъектов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равного доступа к информации о доступных мерах государственной поддержки семеноводческих предприятий</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наличие информации на официальном сайте Минсельхоза КК</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Рынок вылова водных биоресурсов</w:t>
            </w:r>
          </w:p>
        </w:tc>
      </w:tr>
      <w:tr w:rsidR="00840CF3" w:rsidRPr="000417C0" w:rsidTr="00C253AB">
        <w:trPr>
          <w:trHeight w:val="1838"/>
        </w:trPr>
        <w:tc>
          <w:tcPr>
            <w:tcW w:w="14596" w:type="dxa"/>
            <w:gridSpan w:val="11"/>
          </w:tcPr>
          <w:p w:rsidR="00840CF3" w:rsidRPr="000417C0" w:rsidRDefault="00840CF3" w:rsidP="00840CF3">
            <w:pPr>
              <w:spacing w:after="0" w:line="240" w:lineRule="auto"/>
              <w:ind w:firstLine="709"/>
              <w:rPr>
                <w:rFonts w:eastAsia="Times New Roman" w:cs="Times New Roman"/>
                <w:color w:val="000000"/>
                <w:sz w:val="22"/>
                <w:lang w:eastAsia="ru-RU"/>
              </w:rPr>
            </w:pPr>
            <w:r w:rsidRPr="000417C0">
              <w:rPr>
                <w:rFonts w:eastAsia="Times New Roman" w:cs="Times New Roman"/>
                <w:color w:val="000000"/>
                <w:sz w:val="22"/>
                <w:lang w:eastAsia="ru-RU"/>
              </w:rPr>
              <w:lastRenderedPageBreak/>
              <w:t>В 2020 году количество хозяйствующих субъектов, занятых в сфере вылова водных биоресурсов, составило 181 хозяйствующий субъект, в том числе 21 - юридическое лицо и 160 - индивидуальных предпринимателей. Общий вылов в 2020 году составил 13,5 тыс. тонн.</w:t>
            </w:r>
          </w:p>
          <w:p w:rsidR="00840CF3" w:rsidRPr="000417C0" w:rsidRDefault="00840CF3" w:rsidP="00840CF3">
            <w:pPr>
              <w:spacing w:after="0" w:line="240" w:lineRule="auto"/>
              <w:ind w:firstLine="709"/>
              <w:rPr>
                <w:rFonts w:eastAsia="Times New Roman" w:cs="Times New Roman"/>
                <w:color w:val="000000"/>
                <w:sz w:val="22"/>
                <w:lang w:eastAsia="ru-RU"/>
              </w:rPr>
            </w:pPr>
            <w:r w:rsidRPr="000417C0">
              <w:rPr>
                <w:rFonts w:eastAsia="Times New Roman" w:cs="Times New Roman"/>
                <w:color w:val="000000"/>
                <w:sz w:val="22"/>
                <w:lang w:eastAsia="ru-RU"/>
              </w:rPr>
              <w:t>Все участники товарного рынка - представители частного бизнеса.</w:t>
            </w:r>
          </w:p>
          <w:p w:rsidR="00840CF3" w:rsidRPr="000417C0" w:rsidRDefault="00840CF3" w:rsidP="00840CF3">
            <w:pPr>
              <w:spacing w:after="0" w:line="240" w:lineRule="auto"/>
              <w:ind w:firstLine="709"/>
              <w:rPr>
                <w:rFonts w:eastAsia="Times New Roman" w:cs="Times New Roman"/>
                <w:color w:val="000000"/>
                <w:sz w:val="22"/>
                <w:lang w:eastAsia="ru-RU"/>
              </w:rPr>
            </w:pPr>
            <w:r w:rsidRPr="000417C0">
              <w:rPr>
                <w:rFonts w:eastAsia="Times New Roman" w:cs="Times New Roman"/>
                <w:color w:val="000000"/>
                <w:sz w:val="22"/>
                <w:lang w:eastAsia="ru-RU"/>
              </w:rPr>
              <w:t>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color w:val="000000"/>
                <w:sz w:val="22"/>
                <w:lang w:eastAsia="ru-RU"/>
              </w:rPr>
              <w:t>Необходимо проведение комплексных научных исследований запасов водных биоресурсов, принятие необходимых мер (в том числе ограничительных) по сохранению и рациональному использованию водных биоресурсов. Необходимо уделять особое внимание оказанию мер государственной поддержки рыбодобывающим предприятиям.</w:t>
            </w:r>
          </w:p>
        </w:tc>
      </w:tr>
      <w:tr w:rsidR="00840CF3" w:rsidRPr="000417C0" w:rsidTr="001921BE">
        <w:trPr>
          <w:trHeight w:val="1714"/>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5</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cs="Times New Roman"/>
                <w:sz w:val="22"/>
              </w:rPr>
              <w:t>Проведение мониторинга административных барьеров и оценки состояния конкурентной среды на рынке вылова водных биоресурсов</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развитие </w:t>
            </w:r>
            <w:r w:rsidRPr="000417C0">
              <w:rPr>
                <w:rFonts w:eastAsia="Times New Roman" w:cs="Times New Roman"/>
                <w:sz w:val="22"/>
                <w:lang w:eastAsia="ru-RU"/>
              </w:rPr>
              <w:br/>
              <w:t xml:space="preserve">конкуренции </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на рынке </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вылова водных биоресурсов</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вылова водных биоресурсов,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3172"/>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5</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Оказание мер государственной поддержки рыбодобывающим организациям и индивидуальным предпринимателям</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объемов добычи (вылова) не ниже уровня предыдущего годы</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cs="Times New Roman"/>
                <w:sz w:val="22"/>
                <w:szCs w:val="24"/>
              </w:rPr>
              <w:t>объем добычи (вылова) мелко-сельдевых видов водных биоресурсов у рыбодобывающих организаций и индивидуальных предпринимателей составляет не менее 100</w:t>
            </w:r>
            <w:r w:rsidR="00C253AB" w:rsidRPr="000417C0">
              <w:rPr>
                <w:rFonts w:cs="Times New Roman"/>
                <w:sz w:val="22"/>
                <w:szCs w:val="24"/>
              </w:rPr>
              <w:t xml:space="preserve"> </w:t>
            </w:r>
            <w:r w:rsidRPr="000417C0">
              <w:rPr>
                <w:rFonts w:cs="Times New Roman"/>
                <w:sz w:val="22"/>
                <w:szCs w:val="24"/>
              </w:rPr>
              <w:t xml:space="preserve">% к уровню предшествующего года, процентов </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shd w:val="clear" w:color="auto" w:fill="E2EFD9" w:themeFill="accent6" w:themeFillTint="33"/>
                <w:lang w:eastAsia="ru-RU"/>
              </w:rPr>
              <w:t>Рынок</w:t>
            </w:r>
            <w:r w:rsidRPr="000417C0">
              <w:rPr>
                <w:rFonts w:eastAsia="Times New Roman" w:cs="Times New Roman"/>
                <w:sz w:val="22"/>
                <w:lang w:eastAsia="ru-RU"/>
              </w:rPr>
              <w:t xml:space="preserve"> переработки водных биоресурсов</w:t>
            </w:r>
          </w:p>
        </w:tc>
      </w:tr>
      <w:tr w:rsidR="00840CF3" w:rsidRPr="000417C0" w:rsidTr="001921BE">
        <w:trPr>
          <w:trHeight w:val="1147"/>
        </w:trPr>
        <w:tc>
          <w:tcPr>
            <w:tcW w:w="14596" w:type="dxa"/>
            <w:gridSpan w:val="11"/>
          </w:tcPr>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2020 году деятельность по переработке водных биоресурсов на территории Краснодарского края осуществляли 86 хозяйствующих субъектов, в том числе: 20 малых предприятий (численность сотрудников до 100 человек) и 66 </w:t>
            </w:r>
            <w:proofErr w:type="spellStart"/>
            <w:r w:rsidRPr="000417C0">
              <w:rPr>
                <w:rFonts w:eastAsia="Times New Roman" w:cs="Times New Roman"/>
                <w:sz w:val="22"/>
                <w:lang w:eastAsia="ru-RU"/>
              </w:rPr>
              <w:t>микропредприятий</w:t>
            </w:r>
            <w:proofErr w:type="spellEnd"/>
            <w:r w:rsidRPr="000417C0">
              <w:rPr>
                <w:rFonts w:eastAsia="Times New Roman" w:cs="Times New Roman"/>
                <w:sz w:val="22"/>
                <w:lang w:eastAsia="ru-RU"/>
              </w:rPr>
              <w:t xml:space="preserve"> (численность сотрудников до 15 человек). Все участники рынка - представители частного бизнеса.</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Общий объем производства продукции переработки водных биоресурсов в 2020 году составил 17,8 тыс. тонн, из них: мороженой – 5,67 тыс. тонн; копченой - 2,6 тыс. тонн; соленой и вяленой</w:t>
            </w:r>
            <w:r w:rsidR="00C253AB" w:rsidRPr="000417C0">
              <w:rPr>
                <w:rFonts w:eastAsia="Times New Roman" w:cs="Times New Roman"/>
                <w:sz w:val="22"/>
                <w:lang w:eastAsia="ru-RU"/>
              </w:rPr>
              <w:t xml:space="preserve"> </w:t>
            </w:r>
            <w:r w:rsidRPr="000417C0">
              <w:rPr>
                <w:rFonts w:eastAsia="Times New Roman" w:cs="Times New Roman"/>
                <w:sz w:val="22"/>
                <w:lang w:eastAsia="ru-RU"/>
              </w:rPr>
              <w:t xml:space="preserve">- 3,47 тыс. тонн; консервы рыбные – 14,25 МУБ (миллионов условных банок). Основной объем мороженой и соленой рыбной продукции производят хозяйствующие субъекты, самостоятельно осуществляющие добычу (вылов) водных биоресурсов. Консервы, </w:t>
            </w:r>
            <w:r w:rsidRPr="000417C0">
              <w:rPr>
                <w:rFonts w:eastAsia="Times New Roman" w:cs="Times New Roman"/>
                <w:sz w:val="22"/>
                <w:lang w:eastAsia="ru-RU"/>
              </w:rPr>
              <w:lastRenderedPageBreak/>
              <w:t>пресервы и основной объем копченой рыбной продукции производится из сырья, закупаемого у сторонних поставщиков, в том числе за пределами региона.</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Начиная с 2018 года, из-за резкого снижения объемов добычи </w:t>
            </w:r>
            <w:proofErr w:type="spellStart"/>
            <w:r w:rsidRPr="000417C0">
              <w:rPr>
                <w:rFonts w:eastAsia="Times New Roman" w:cs="Times New Roman"/>
                <w:sz w:val="22"/>
                <w:lang w:eastAsia="ru-RU"/>
              </w:rPr>
              <w:t>мелкосельдевых</w:t>
            </w:r>
            <w:proofErr w:type="spellEnd"/>
            <w:r w:rsidRPr="000417C0">
              <w:rPr>
                <w:rFonts w:eastAsia="Times New Roman" w:cs="Times New Roman"/>
                <w:sz w:val="22"/>
                <w:lang w:eastAsia="ru-RU"/>
              </w:rPr>
              <w:t xml:space="preserve"> видов рыб (хамса, шпрот, тюлька) и бычков в Азово-Черноморском </w:t>
            </w:r>
            <w:proofErr w:type="spellStart"/>
            <w:r w:rsidRPr="000417C0">
              <w:rPr>
                <w:rFonts w:eastAsia="Times New Roman" w:cs="Times New Roman"/>
                <w:sz w:val="22"/>
                <w:lang w:eastAsia="ru-RU"/>
              </w:rPr>
              <w:t>рыбохозяйственном</w:t>
            </w:r>
            <w:proofErr w:type="spellEnd"/>
            <w:r w:rsidRPr="000417C0">
              <w:rPr>
                <w:rFonts w:eastAsia="Times New Roman" w:cs="Times New Roman"/>
                <w:sz w:val="22"/>
                <w:lang w:eastAsia="ru-RU"/>
              </w:rPr>
              <w:t xml:space="preserve"> бассейне, поставки сырья на береговые </w:t>
            </w:r>
            <w:proofErr w:type="spellStart"/>
            <w:r w:rsidRPr="000417C0">
              <w:rPr>
                <w:rFonts w:eastAsia="Times New Roman" w:cs="Times New Roman"/>
                <w:sz w:val="22"/>
                <w:lang w:eastAsia="ru-RU"/>
              </w:rPr>
              <w:t>рыбоперерабатывающие</w:t>
            </w:r>
            <w:proofErr w:type="spellEnd"/>
            <w:r w:rsidRPr="000417C0">
              <w:rPr>
                <w:rFonts w:eastAsia="Times New Roman" w:cs="Times New Roman"/>
                <w:sz w:val="22"/>
                <w:lang w:eastAsia="ru-RU"/>
              </w:rPr>
              <w:t xml:space="preserve"> производства существенно сократились. В настоящее время общее падение объемов производства рыбной продукции, по сравнению с 2016-2017 гг., составило почти в 2 раза. Главным образом уменьшение вылова сказалось на объемах производствах предприятий, ориентированных на выпуск рыбной продукции в сегменте В2В (мороженая продукция из </w:t>
            </w:r>
            <w:proofErr w:type="spellStart"/>
            <w:r w:rsidRPr="000417C0">
              <w:rPr>
                <w:rFonts w:eastAsia="Times New Roman" w:cs="Times New Roman"/>
                <w:sz w:val="22"/>
                <w:lang w:eastAsia="ru-RU"/>
              </w:rPr>
              <w:t>мелкосельдевых</w:t>
            </w:r>
            <w:proofErr w:type="spellEnd"/>
            <w:r w:rsidRPr="000417C0">
              <w:rPr>
                <w:rFonts w:eastAsia="Times New Roman" w:cs="Times New Roman"/>
                <w:sz w:val="22"/>
                <w:lang w:eastAsia="ru-RU"/>
              </w:rPr>
              <w:t xml:space="preserve"> видов рыб, используемая в качестве сырья для дальнейшего производства консервов и пресервов, а также используемая в качестве кормовых добавок в звероводстве).</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По данным </w:t>
            </w:r>
            <w:proofErr w:type="spellStart"/>
            <w:r w:rsidRPr="000417C0">
              <w:rPr>
                <w:rFonts w:eastAsia="Times New Roman" w:cs="Times New Roman"/>
                <w:sz w:val="22"/>
                <w:lang w:eastAsia="ru-RU"/>
              </w:rPr>
              <w:t>рыбохозяйственной</w:t>
            </w:r>
            <w:proofErr w:type="spellEnd"/>
            <w:r w:rsidRPr="000417C0">
              <w:rPr>
                <w:rFonts w:eastAsia="Times New Roman" w:cs="Times New Roman"/>
                <w:sz w:val="22"/>
                <w:lang w:eastAsia="ru-RU"/>
              </w:rPr>
              <w:t xml:space="preserve"> науки в Азово-Черноморском бассейне тренд на сокращение запасов основных промысловых видов рыб, в том числе </w:t>
            </w:r>
            <w:proofErr w:type="spellStart"/>
            <w:r w:rsidRPr="000417C0">
              <w:rPr>
                <w:rFonts w:eastAsia="Times New Roman" w:cs="Times New Roman"/>
                <w:sz w:val="22"/>
                <w:lang w:eastAsia="ru-RU"/>
              </w:rPr>
              <w:t>мелкосельдевых</w:t>
            </w:r>
            <w:proofErr w:type="spellEnd"/>
            <w:r w:rsidRPr="000417C0">
              <w:rPr>
                <w:rFonts w:eastAsia="Times New Roman" w:cs="Times New Roman"/>
                <w:sz w:val="22"/>
                <w:lang w:eastAsia="ru-RU"/>
              </w:rPr>
              <w:t>, будет сохраняться продолжительное время. Таким образом, объемы поставок сырья из уловов водных биоресурсов, добытых в Азовском и Черном морях, будут ограничены.</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сложившихся условиях целесообразно обеспечить развитие производственных мощностей, связанных с выпуском готовой рыбной продукции для сегмента В2С и иной рыбной продукции с глубокой степенью переработки, в том числе из сырья, поставляемого от местных предприятий </w:t>
            </w:r>
            <w:proofErr w:type="spellStart"/>
            <w:r w:rsidRPr="000417C0">
              <w:rPr>
                <w:rFonts w:eastAsia="Times New Roman" w:cs="Times New Roman"/>
                <w:sz w:val="22"/>
                <w:lang w:eastAsia="ru-RU"/>
              </w:rPr>
              <w:t>аквакультуры</w:t>
            </w:r>
            <w:proofErr w:type="spellEnd"/>
            <w:r w:rsidRPr="000417C0">
              <w:rPr>
                <w:rFonts w:eastAsia="Times New Roman" w:cs="Times New Roman"/>
                <w:sz w:val="22"/>
                <w:lang w:eastAsia="ru-RU"/>
              </w:rPr>
              <w:t xml:space="preserve">. В рамках обеспечения развития вышеуказанного направления необходимо оказание мер государственной поддержки хозяйствующим субъектам на закупку и модернизацию </w:t>
            </w:r>
            <w:proofErr w:type="spellStart"/>
            <w:r w:rsidRPr="000417C0">
              <w:rPr>
                <w:rFonts w:eastAsia="Times New Roman" w:cs="Times New Roman"/>
                <w:sz w:val="22"/>
                <w:lang w:eastAsia="ru-RU"/>
              </w:rPr>
              <w:t>рыбоперерабатывающего</w:t>
            </w:r>
            <w:proofErr w:type="spellEnd"/>
            <w:r w:rsidRPr="000417C0">
              <w:rPr>
                <w:rFonts w:eastAsia="Times New Roman" w:cs="Times New Roman"/>
                <w:sz w:val="22"/>
                <w:lang w:eastAsia="ru-RU"/>
              </w:rPr>
              <w:t xml:space="preserve"> оборудования.</w:t>
            </w:r>
          </w:p>
        </w:tc>
      </w:tr>
      <w:tr w:rsidR="00840CF3" w:rsidRPr="000417C0" w:rsidTr="00C253AB">
        <w:trPr>
          <w:trHeight w:val="1572"/>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26</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color w:val="000000"/>
                <w:sz w:val="22"/>
                <w:lang w:eastAsia="ru-RU"/>
              </w:rPr>
            </w:pPr>
            <w:r w:rsidRPr="000417C0">
              <w:rPr>
                <w:rFonts w:eastAsia="Times New Roman" w:cs="Times New Roman"/>
                <w:color w:val="000000"/>
                <w:sz w:val="22"/>
                <w:lang w:eastAsia="ru-RU"/>
              </w:rPr>
              <w:t>Проведение мониторинга административных барьеров и оценки состояния конкурентной среды на рынке переработки водных биоресурсов</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развитие конкуренции на рынке переработки водных биоресурсов</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C253AB"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переработки водных биоресурсов, процентов</w:t>
            </w:r>
          </w:p>
          <w:p w:rsidR="00C253AB" w:rsidRPr="000417C0" w:rsidRDefault="00C253AB"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26</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 xml:space="preserve">Предоставление мер государственной поддержки организациям, занимающимся переработкой водных биоресурсов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обеспечение объемов </w:t>
            </w:r>
            <w:r w:rsidRPr="000417C0">
              <w:rPr>
                <w:rFonts w:eastAsia="Times New Roman" w:cs="Times New Roman"/>
                <w:sz w:val="22"/>
                <w:lang w:eastAsia="ru-RU"/>
              </w:rPr>
              <w:br/>
              <w:t xml:space="preserve">производства товарно-пищевой рыбной продукции не ниже уровня предыдущего годы </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C253AB" w:rsidRPr="000417C0" w:rsidRDefault="00840CF3" w:rsidP="00840CF3">
            <w:pPr>
              <w:spacing w:after="0" w:line="240" w:lineRule="auto"/>
              <w:ind w:right="-31"/>
              <w:rPr>
                <w:rFonts w:cs="Times New Roman"/>
                <w:sz w:val="22"/>
                <w:szCs w:val="24"/>
              </w:rPr>
            </w:pPr>
            <w:r w:rsidRPr="000417C0">
              <w:rPr>
                <w:rFonts w:cs="Times New Roman"/>
                <w:sz w:val="22"/>
                <w:szCs w:val="24"/>
              </w:rPr>
              <w:t xml:space="preserve">объем производства товарно-пищевой рыбной продукции из водных биоресурсов у организаций, занимающихся переработкой водных биоресурсов, составляет не менее 100 % к уровню </w:t>
            </w:r>
            <w:r w:rsidRPr="000417C0">
              <w:rPr>
                <w:rFonts w:cs="Times New Roman"/>
                <w:sz w:val="22"/>
                <w:szCs w:val="24"/>
              </w:rPr>
              <w:lastRenderedPageBreak/>
              <w:t>предшествующего года, процентов</w:t>
            </w:r>
          </w:p>
          <w:p w:rsidR="00C253AB" w:rsidRPr="000417C0" w:rsidRDefault="00C253AB" w:rsidP="00840CF3">
            <w:pPr>
              <w:spacing w:after="0" w:line="240" w:lineRule="auto"/>
              <w:ind w:right="-31"/>
              <w:rPr>
                <w:rFonts w:cs="Times New Roman"/>
                <w:sz w:val="22"/>
                <w:szCs w:val="24"/>
              </w:rPr>
            </w:pP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2788"/>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26</w:t>
            </w:r>
            <w:r w:rsidR="00840CF3" w:rsidRPr="000417C0">
              <w:rPr>
                <w:rFonts w:eastAsia="Times New Roman" w:cs="Times New Roman"/>
                <w:sz w:val="22"/>
                <w:lang w:eastAsia="ru-RU"/>
              </w:rPr>
              <w:t>.3</w:t>
            </w:r>
          </w:p>
        </w:tc>
        <w:tc>
          <w:tcPr>
            <w:tcW w:w="2552" w:type="dxa"/>
          </w:tcPr>
          <w:p w:rsidR="00840CF3" w:rsidRPr="000417C0" w:rsidRDefault="00840CF3" w:rsidP="00840CF3">
            <w:pPr>
              <w:autoSpaceDE w:val="0"/>
              <w:autoSpaceDN w:val="0"/>
              <w:adjustRightInd w:val="0"/>
              <w:spacing w:after="0" w:line="240" w:lineRule="auto"/>
              <w:jc w:val="left"/>
              <w:rPr>
                <w:rFonts w:eastAsia="Calibri" w:cs="Times New Roman"/>
                <w:color w:val="000000"/>
                <w:sz w:val="22"/>
                <w:lang w:eastAsia="ru-RU"/>
              </w:rPr>
            </w:pPr>
            <w:r w:rsidRPr="000417C0">
              <w:rPr>
                <w:rFonts w:eastAsia="Calibri" w:cs="Times New Roman"/>
                <w:color w:val="000000"/>
                <w:sz w:val="22"/>
                <w:lang w:eastAsia="ru-RU"/>
              </w:rPr>
              <w:t xml:space="preserve">Создание условий для продвижения продукции организаций, занимающихся </w:t>
            </w:r>
            <w:proofErr w:type="spellStart"/>
            <w:r w:rsidRPr="000417C0">
              <w:rPr>
                <w:rFonts w:eastAsia="Calibri" w:cs="Times New Roman"/>
                <w:color w:val="000000"/>
                <w:sz w:val="22"/>
                <w:lang w:eastAsia="ru-RU"/>
              </w:rPr>
              <w:t>рыбопереработкой</w:t>
            </w:r>
            <w:proofErr w:type="spellEnd"/>
            <w:r w:rsidRPr="000417C0">
              <w:rPr>
                <w:rFonts w:eastAsia="Calibri" w:cs="Times New Roman"/>
                <w:color w:val="000000"/>
                <w:sz w:val="22"/>
                <w:lang w:eastAsia="ru-RU"/>
              </w:rPr>
              <w:t xml:space="preserve">. Знакомство потенциальных потребителей с </w:t>
            </w:r>
            <w:r w:rsidRPr="000417C0">
              <w:rPr>
                <w:rFonts w:eastAsia="Calibri" w:cs="Times New Roman"/>
                <w:color w:val="000000"/>
                <w:sz w:val="22"/>
                <w:lang w:eastAsia="ru-RU"/>
              </w:rPr>
              <w:br/>
              <w:t>ассортиментом выпускаемой продукции.</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расширение рынка сбыта рыбной продукции</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C253AB"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участие </w:t>
            </w:r>
            <w:proofErr w:type="spellStart"/>
            <w:r w:rsidRPr="000417C0">
              <w:rPr>
                <w:rFonts w:eastAsia="Times New Roman" w:cs="Times New Roman"/>
                <w:sz w:val="22"/>
                <w:lang w:eastAsia="ru-RU"/>
              </w:rPr>
              <w:t>рыбоперерабатывающих</w:t>
            </w:r>
            <w:proofErr w:type="spellEnd"/>
            <w:r w:rsidRPr="000417C0">
              <w:rPr>
                <w:rFonts w:eastAsia="Times New Roman" w:cs="Times New Roman"/>
                <w:sz w:val="22"/>
                <w:lang w:eastAsia="ru-RU"/>
              </w:rPr>
              <w:t xml:space="preserve"> предприятий в агропромышленной выставке «Кубанская ярмарка», предоставление отчета об участниках в уполномоченный орган, наличие</w:t>
            </w:r>
          </w:p>
          <w:p w:rsidR="00C253AB" w:rsidRPr="000417C0" w:rsidRDefault="00C253AB" w:rsidP="00840CF3">
            <w:pPr>
              <w:spacing w:after="0" w:line="240" w:lineRule="auto"/>
              <w:ind w:right="-31"/>
              <w:rPr>
                <w:rFonts w:eastAsia="Times New Roman" w:cs="Times New Roman"/>
                <w:sz w:val="22"/>
                <w:lang w:eastAsia="ru-RU"/>
              </w:rPr>
            </w:pPr>
          </w:p>
          <w:p w:rsidR="00C253AB" w:rsidRPr="000417C0" w:rsidRDefault="00C253AB"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 органы местного самоуправления муниципальных образований Краснодарского края</w:t>
            </w:r>
          </w:p>
        </w:tc>
      </w:tr>
      <w:tr w:rsidR="00840CF3" w:rsidRPr="000417C0" w:rsidTr="00C253AB">
        <w:trPr>
          <w:trHeight w:val="68"/>
        </w:trPr>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 xml:space="preserve">Рынок товарной </w:t>
            </w:r>
            <w:proofErr w:type="spellStart"/>
            <w:r w:rsidRPr="000417C0">
              <w:rPr>
                <w:rFonts w:eastAsia="Times New Roman" w:cs="Times New Roman"/>
                <w:sz w:val="22"/>
                <w:lang w:eastAsia="ru-RU"/>
              </w:rPr>
              <w:t>аквакультуры</w:t>
            </w:r>
            <w:proofErr w:type="spellEnd"/>
          </w:p>
        </w:tc>
      </w:tr>
      <w:tr w:rsidR="00840CF3" w:rsidRPr="000417C0" w:rsidTr="00C253AB">
        <w:trPr>
          <w:trHeight w:val="296"/>
        </w:trPr>
        <w:tc>
          <w:tcPr>
            <w:tcW w:w="14596" w:type="dxa"/>
            <w:gridSpan w:val="11"/>
          </w:tcPr>
          <w:p w:rsidR="00840CF3" w:rsidRPr="000417C0" w:rsidRDefault="00840CF3" w:rsidP="00840CF3">
            <w:pPr>
              <w:spacing w:after="0" w:line="240" w:lineRule="auto"/>
              <w:ind w:right="-67" w:firstLine="731"/>
              <w:rPr>
                <w:rFonts w:eastAsia="Times New Roman" w:cs="Times New Roman"/>
                <w:color w:val="000000"/>
                <w:sz w:val="22"/>
                <w:lang w:eastAsia="ru-RU"/>
              </w:rPr>
            </w:pPr>
            <w:r w:rsidRPr="000417C0">
              <w:rPr>
                <w:rFonts w:eastAsia="Times New Roman" w:cs="Times New Roman"/>
                <w:color w:val="000000"/>
                <w:sz w:val="22"/>
                <w:lang w:eastAsia="ru-RU"/>
              </w:rPr>
              <w:t xml:space="preserve">В 2020 году на рынке товарной </w:t>
            </w:r>
            <w:proofErr w:type="spellStart"/>
            <w:r w:rsidRPr="000417C0">
              <w:rPr>
                <w:rFonts w:eastAsia="Times New Roman" w:cs="Times New Roman"/>
                <w:color w:val="000000"/>
                <w:sz w:val="22"/>
                <w:lang w:eastAsia="ru-RU"/>
              </w:rPr>
              <w:t>аквакультуры</w:t>
            </w:r>
            <w:proofErr w:type="spellEnd"/>
            <w:r w:rsidRPr="000417C0">
              <w:rPr>
                <w:rFonts w:eastAsia="Times New Roman" w:cs="Times New Roman"/>
                <w:color w:val="000000"/>
                <w:sz w:val="22"/>
                <w:lang w:eastAsia="ru-RU"/>
              </w:rPr>
              <w:t xml:space="preserve"> осуществляли деятельность более 600 хозяйствующих субъектов. Все участники товарного рынка - представители частного бизнеса. Объем производства (выращивания) объектов </w:t>
            </w:r>
            <w:proofErr w:type="spellStart"/>
            <w:r w:rsidRPr="000417C0">
              <w:rPr>
                <w:rFonts w:eastAsia="Times New Roman" w:cs="Times New Roman"/>
                <w:color w:val="000000"/>
                <w:sz w:val="22"/>
                <w:lang w:eastAsia="ru-RU"/>
              </w:rPr>
              <w:t>аквакультуры</w:t>
            </w:r>
            <w:proofErr w:type="spellEnd"/>
            <w:r w:rsidRPr="000417C0">
              <w:rPr>
                <w:rFonts w:eastAsia="Times New Roman" w:cs="Times New Roman"/>
                <w:color w:val="000000"/>
                <w:sz w:val="22"/>
                <w:lang w:eastAsia="ru-RU"/>
              </w:rPr>
              <w:t xml:space="preserve"> в 2020 году составил 21,6 тыс. тонн.</w:t>
            </w:r>
          </w:p>
          <w:p w:rsidR="00840CF3" w:rsidRPr="000417C0" w:rsidRDefault="00840CF3" w:rsidP="00840CF3">
            <w:pPr>
              <w:spacing w:after="0" w:line="240" w:lineRule="auto"/>
              <w:ind w:right="-67" w:firstLine="731"/>
              <w:rPr>
                <w:rFonts w:eastAsia="Times New Roman" w:cs="Times New Roman"/>
                <w:sz w:val="22"/>
                <w:lang w:eastAsia="ru-RU"/>
              </w:rPr>
            </w:pPr>
            <w:r w:rsidRPr="000417C0">
              <w:rPr>
                <w:rFonts w:eastAsia="Times New Roman" w:cs="Times New Roman"/>
                <w:color w:val="000000"/>
                <w:sz w:val="22"/>
                <w:lang w:eastAsia="ru-RU"/>
              </w:rPr>
              <w:t xml:space="preserve">Необходимо продолжить оказание мер государственной поддержки предприятиям </w:t>
            </w:r>
            <w:proofErr w:type="spellStart"/>
            <w:r w:rsidRPr="000417C0">
              <w:rPr>
                <w:rFonts w:eastAsia="Times New Roman" w:cs="Times New Roman"/>
                <w:color w:val="000000"/>
                <w:sz w:val="22"/>
                <w:lang w:eastAsia="ru-RU"/>
              </w:rPr>
              <w:t>аквакультуры</w:t>
            </w:r>
            <w:proofErr w:type="spellEnd"/>
            <w:r w:rsidRPr="000417C0">
              <w:rPr>
                <w:rFonts w:eastAsia="Times New Roman" w:cs="Times New Roman"/>
                <w:color w:val="000000"/>
                <w:sz w:val="22"/>
                <w:lang w:eastAsia="ru-RU"/>
              </w:rPr>
              <w:t>, содействовать участию хозяйствующих субъектов в ярмарках «выходного дня», проводимых муниципальными образованиями.</w:t>
            </w:r>
          </w:p>
        </w:tc>
      </w:tr>
      <w:tr w:rsidR="00840CF3" w:rsidRPr="000417C0" w:rsidTr="001921BE">
        <w:trPr>
          <w:trHeight w:val="1427"/>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27</w:t>
            </w:r>
            <w:r w:rsidR="00840CF3" w:rsidRPr="000417C0">
              <w:rPr>
                <w:rFonts w:eastAsia="Times New Roman" w:cs="Times New Roman"/>
                <w:sz w:val="22"/>
                <w:lang w:eastAsia="ru-RU"/>
              </w:rPr>
              <w:t>.1</w:t>
            </w:r>
          </w:p>
          <w:p w:rsidR="00840CF3" w:rsidRPr="000417C0" w:rsidRDefault="00840CF3" w:rsidP="00840CF3">
            <w:pPr>
              <w:spacing w:after="0" w:line="240" w:lineRule="auto"/>
              <w:ind w:left="-120" w:right="-31"/>
              <w:jc w:val="left"/>
              <w:rPr>
                <w:rFonts w:eastAsia="Times New Roman" w:cs="Times New Roman"/>
                <w:sz w:val="22"/>
                <w:lang w:eastAsia="ru-RU"/>
              </w:rPr>
            </w:pP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Оказание государственной поддержки на производство товарной рыбы и рыбопосадочного материала</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увеличение производства товарной </w:t>
            </w:r>
            <w:proofErr w:type="spellStart"/>
            <w:r w:rsidRPr="000417C0">
              <w:rPr>
                <w:rFonts w:eastAsia="Times New Roman" w:cs="Times New Roman"/>
                <w:sz w:val="22"/>
                <w:lang w:eastAsia="ru-RU"/>
              </w:rPr>
              <w:t>аквакультуры</w:t>
            </w:r>
            <w:proofErr w:type="spellEnd"/>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доля организаций частной формы собственности на рынке товарной </w:t>
            </w:r>
            <w:proofErr w:type="spellStart"/>
            <w:r w:rsidRPr="000417C0">
              <w:rPr>
                <w:rFonts w:eastAsia="Times New Roman" w:cs="Times New Roman"/>
                <w:sz w:val="22"/>
                <w:lang w:eastAsia="ru-RU"/>
              </w:rPr>
              <w:t>аквакультуры</w:t>
            </w:r>
            <w:proofErr w:type="spellEnd"/>
            <w:r w:rsidRPr="000417C0">
              <w:rPr>
                <w:rFonts w:eastAsia="Times New Roman" w:cs="Times New Roman"/>
                <w:sz w:val="22"/>
                <w:lang w:eastAsia="ru-RU"/>
              </w:rPr>
              <w:t>,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3434"/>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27</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Создание условий для продвижения продукции предприятий и организаций, занимающихся товарной </w:t>
            </w:r>
            <w:proofErr w:type="spellStart"/>
            <w:r w:rsidRPr="000417C0">
              <w:rPr>
                <w:rFonts w:eastAsia="Times New Roman" w:cs="Times New Roman"/>
                <w:sz w:val="22"/>
                <w:lang w:eastAsia="ru-RU"/>
              </w:rPr>
              <w:t>аквакультурой</w:t>
            </w:r>
            <w:proofErr w:type="spellEnd"/>
            <w:r w:rsidRPr="000417C0">
              <w:rPr>
                <w:rFonts w:eastAsia="Times New Roman" w:cs="Times New Roman"/>
                <w:sz w:val="22"/>
                <w:lang w:eastAsia="ru-RU"/>
              </w:rPr>
              <w:t>. Знакомство потенциальных потребителей с ассортиментом выпускаемой продукции.</w:t>
            </w:r>
          </w:p>
          <w:p w:rsidR="00840CF3" w:rsidRPr="000417C0" w:rsidRDefault="00840CF3" w:rsidP="00840CF3">
            <w:pPr>
              <w:spacing w:after="0" w:line="240" w:lineRule="auto"/>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расширение рынка сбыта рыбной продукции;</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стимулирование активного участия хозяйствующих субъектов в проведении агропромышленной выставки «Кубанская ярмарка»</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участие предприятий </w:t>
            </w:r>
            <w:proofErr w:type="spellStart"/>
            <w:r w:rsidRPr="000417C0">
              <w:rPr>
                <w:rFonts w:eastAsia="Times New Roman" w:cs="Times New Roman"/>
                <w:sz w:val="22"/>
                <w:lang w:eastAsia="ru-RU"/>
              </w:rPr>
              <w:t>аквакультуры</w:t>
            </w:r>
            <w:proofErr w:type="spellEnd"/>
            <w:r w:rsidRPr="000417C0">
              <w:rPr>
                <w:rFonts w:eastAsia="Times New Roman" w:cs="Times New Roman"/>
                <w:sz w:val="22"/>
                <w:lang w:eastAsia="ru-RU"/>
              </w:rPr>
              <w:t xml:space="preserve"> в агропромышленной выставке «Кубанская ярмарка», предоставление отчета об участниках в уполномоченный орган, наличие</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296"/>
        </w:trPr>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Рынок добычи общераспространенных полезных ископаемых на участках недр местного значения</w:t>
            </w:r>
          </w:p>
        </w:tc>
      </w:tr>
      <w:tr w:rsidR="00840CF3" w:rsidRPr="000417C0" w:rsidTr="00C253AB">
        <w:trPr>
          <w:trHeight w:val="3557"/>
        </w:trPr>
        <w:tc>
          <w:tcPr>
            <w:tcW w:w="14596" w:type="dxa"/>
            <w:gridSpan w:val="11"/>
          </w:tcPr>
          <w:p w:rsidR="00840CF3" w:rsidRPr="000417C0"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0417C0">
              <w:rPr>
                <w:rFonts w:eastAsia="Calibri" w:cs="Times New Roman"/>
                <w:color w:val="000000"/>
                <w:sz w:val="22"/>
                <w:lang w:eastAsia="ru-RU"/>
              </w:rPr>
              <w:t>На территории Краснодарского края в соответствии с Законом Российской Федерации от 21 февраля 1992 г. № 2395-1 «О недрах»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840CF3" w:rsidRPr="000417C0"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0417C0">
              <w:rPr>
                <w:rFonts w:eastAsia="Calibri" w:cs="Times New Roman"/>
                <w:color w:val="000000"/>
                <w:sz w:val="22"/>
                <w:lang w:eastAsia="ru-RU"/>
              </w:rPr>
              <w:t>Предоставление недр в пользование с целью геологического изучения, разведки и добычи общераспространенных полезных ископаемых на территории Краснодарского края оформляется специальным государственным разрешением в виде лицензии.</w:t>
            </w:r>
          </w:p>
          <w:p w:rsidR="00840CF3" w:rsidRPr="000417C0" w:rsidRDefault="00840CF3" w:rsidP="00840CF3">
            <w:pPr>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2020 году </w:t>
            </w:r>
            <w:proofErr w:type="spellStart"/>
            <w:r w:rsidRPr="000417C0">
              <w:rPr>
                <w:rFonts w:eastAsia="Times New Roman" w:cs="Times New Roman"/>
                <w:sz w:val="22"/>
                <w:lang w:eastAsia="ru-RU"/>
              </w:rPr>
              <w:t>недропользователями</w:t>
            </w:r>
            <w:proofErr w:type="spellEnd"/>
            <w:r w:rsidRPr="000417C0">
              <w:rPr>
                <w:rFonts w:eastAsia="Times New Roman" w:cs="Times New Roman"/>
                <w:sz w:val="22"/>
                <w:lang w:eastAsia="ru-RU"/>
              </w:rPr>
              <w:t xml:space="preserve"> добыто следующих видов основных полезных ископаемых: кирпично-черепичного сырья – 1171,81 тыс. м3; песка строительного 2286,96 тыс. м3; строительного камня – 1796,4 тыс. м3; песчано-гравийных материалов – 10356,18 тыс. м3, гипс и ангидрид – 665,02 тыс. м3. По состоянию на 1 января 2021 г. фонд недр Краснодарского края составляет 528 месторождений общераспространенных полезных ископаемых. </w:t>
            </w:r>
          </w:p>
          <w:p w:rsidR="00840CF3" w:rsidRPr="000417C0" w:rsidRDefault="00840CF3" w:rsidP="00840CF3">
            <w:pPr>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Согласно Балансу запасов общераспространенных полезных ископаемых Краснодарского края по состоянию на 1 января 2021 г. на территории Краснодарского края в нераспределенном фонде недр учитываются порядка 299 месторождений общераспространенных полезных ископаемых. </w:t>
            </w:r>
          </w:p>
          <w:p w:rsidR="00840CF3" w:rsidRPr="000417C0"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0417C0">
              <w:rPr>
                <w:rFonts w:eastAsia="Times New Roman" w:cs="Times New Roman"/>
                <w:sz w:val="22"/>
                <w:lang w:eastAsia="ru-RU"/>
              </w:rPr>
              <w:t xml:space="preserve">Как показывает комплексный анализ ресурсного потенциала строительной отрасли при реализации инфраструктурных и иных проектов   в период 2019-2024 годов, проведенный Минэкономразвития России во исполнение указания Президента Российской Федерации от 2 сентября 2018 г. № Пр-1620, Краснодарский край относится к территории, имеющей профицит производственных мощностей. При реализации проектов в сфере транспортной инфраструктуры планируемый рост уровня использования производственных мощностей составит до 13 %. Риск дефицита общераспространенных полезных ископаемых не предвидится. </w:t>
            </w:r>
          </w:p>
        </w:tc>
      </w:tr>
      <w:tr w:rsidR="00840CF3" w:rsidRPr="000417C0" w:rsidTr="00C253AB">
        <w:trPr>
          <w:trHeight w:val="2164"/>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28</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Совершенствование системы межведомственного взаимодействия с исполнительными органами государственной власти в части предоставления информации о заявителях на право пользования недрами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снижение административных барьеров по вопросам регулирования отношений в сфере недропользования</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99,97</w:t>
            </w:r>
          </w:p>
        </w:tc>
        <w:tc>
          <w:tcPr>
            <w:tcW w:w="851" w:type="dxa"/>
          </w:tcPr>
          <w:p w:rsidR="00840CF3" w:rsidRPr="000417C0" w:rsidRDefault="00840CF3" w:rsidP="00840CF3">
            <w:pPr>
              <w:spacing w:after="0" w:line="240" w:lineRule="auto"/>
              <w:ind w:left="-14"/>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ind w:left="-101"/>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ind w:left="-112"/>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природных ресурсов Краснодарского края</w:t>
            </w:r>
          </w:p>
        </w:tc>
      </w:tr>
      <w:tr w:rsidR="00840CF3" w:rsidRPr="000417C0" w:rsidTr="001921BE">
        <w:tc>
          <w:tcPr>
            <w:tcW w:w="704" w:type="dxa"/>
          </w:tcPr>
          <w:p w:rsidR="00840CF3" w:rsidRPr="000417C0" w:rsidRDefault="00840CF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w:t>
            </w:r>
            <w:r w:rsidR="00F304B3" w:rsidRPr="000417C0">
              <w:rPr>
                <w:rFonts w:eastAsia="Times New Roman" w:cs="Times New Roman"/>
                <w:sz w:val="22"/>
                <w:lang w:eastAsia="ru-RU"/>
              </w:rPr>
              <w:t>8</w:t>
            </w:r>
            <w:r w:rsidRPr="000417C0">
              <w:rPr>
                <w:rFonts w:eastAsia="Times New Roman" w:cs="Times New Roman"/>
                <w:sz w:val="22"/>
                <w:lang w:eastAsia="ru-RU"/>
              </w:rPr>
              <w:t>.2</w:t>
            </w:r>
          </w:p>
          <w:p w:rsidR="00840CF3" w:rsidRPr="000417C0"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обеспечение опубликования и актуализация на официальном сайте уполномоченного органа исполнительно власти по регулированию отношений в сфере недропользования в информационно-коммуникационной сети «Интернет» интерактивной карты с указанием предоставленных участков недр местного значения, а также перспективных участков недр, планируемых к предоставлению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создание условий для развития конкуренции на рынке добычи общераспространенных полезных ископаемых на участках недр местного значения;</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повышение информированности претендентов на получение права пользования участками недр местного значения о проведении аукционов на право пользования участками недр местного значения;</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информация на официальном сайте исполнительного органа государственной власти</w:t>
            </w:r>
          </w:p>
        </w:tc>
        <w:tc>
          <w:tcPr>
            <w:tcW w:w="1275" w:type="dxa"/>
          </w:tcPr>
          <w:p w:rsidR="00840CF3" w:rsidRPr="000417C0"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интерактивная карта участков недр местного значения,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природных ресурсов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Рынок легкой промышленности</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 xml:space="preserve">На территории Краснодарского края функционируют более 7 тысяч промышленных предприятий, более 100 из них – предприятия лёгкой промышленности. </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 xml:space="preserve">В соответствии со Стратегией социально-экономического развития Краснодарского края до 2030 года лёгкая промышленность определена как одна из приоритетных отраслей кластера умной промышленности. Она представлена более чем 100 предприятиями края. В структуре ВРП на долю предприятий лёгкой промышленности приходится около 2 %. </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Предприятия лёгкой промышленности производят широкий ассортимент продукции, в том числе костюмы, сорочки, школьная и казачья форма, военное обмундирование и спецодежда, джинсовая одежда, государственная символика, обувь, нетканые материалы, постельное бельё и постельные принадлежности.</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В 2020 году предприятиями легкой промышленности отгружено товаров собственного производства на 5,3 млрд рублей, из них текстильных изделий более чем на 0,5 млрд рублей, одежды – на 2,1 млрд рублей, обуви и изделий из кожи – на 2,2 млрд рублей.</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В Краснодарском крае утверждён План мероприятий по содействию развития конкуренции на 2020 – 2022 годы на рынке лёгкой промышленности, в соответствии с которым основными задачами являются: реализация мер финансовой поддержки предприятий легкой промышленности; содействие в продвижении товаров хозяйствующих субъектов в сфере легкой промышленности на рынки; обеспечение доступа потребителей к информации о продукции легкой промышленности.</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В целях развития рынка легкой промышленности в 2020 году проведены следующие мероприятия:</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проведена актуализация Каталога производителей школьной и казачьей формы Краснодарского края, куда вошли 18 ведущих швейных предприятий; Каталог направлен всем образовательным организациям края для дальнейшей презентации родительскому сообществу;</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проведена презентация о продвижении продукции лёгкой промышленности на электронной площадке ООО «</w:t>
            </w:r>
            <w:proofErr w:type="spellStart"/>
            <w:r w:rsidRPr="000417C0">
              <w:rPr>
                <w:rFonts w:eastAsia="Times New Roman" w:cs="Times New Roman"/>
                <w:sz w:val="22"/>
                <w:szCs w:val="28"/>
                <w:lang w:eastAsia="ru-RU"/>
              </w:rPr>
              <w:t>Вайлдберриз</w:t>
            </w:r>
            <w:proofErr w:type="spellEnd"/>
            <w:r w:rsidRPr="000417C0">
              <w:rPr>
                <w:rFonts w:eastAsia="Times New Roman" w:cs="Times New Roman"/>
                <w:sz w:val="22"/>
                <w:szCs w:val="28"/>
                <w:lang w:eastAsia="ru-RU"/>
              </w:rPr>
              <w:t>», в которой приняли участие 13 региональных предприятий отрасли;</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 xml:space="preserve">проведено совещание под председательством главы администрации (губернатора) Краснодарского края, в котором приняли участие 9 предприятий лёгкой промышленности; в рамках данного совещания были презентованы новые направления развития отрасли – создание текстильного производства; </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на территории Краснодарского края, отмечена необходимость введения дополнительных мер государственной поддержки для резидентов промышленных парков;</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совместно с представительством АО «Российский экспортный центр» в г. Краснодаре проведено консультационное мероприятие по вопросу применения льготных таможенных процедур (производство на таможенной территории); в мероприятии приняло участие 15 предприятий.</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szCs w:val="28"/>
                <w:lang w:eastAsia="ru-RU"/>
              </w:rPr>
              <w:t xml:space="preserve">Административных барьеров для входа на рынок частного бизнеса нет. Имеются следующие проблемы на товарном рынке: отсутствие сырьевой базы, собственного текстильного производства; дефиците квалифицированных швей; высокая насыщенность российского рынка дешевыми товарами </w:t>
            </w:r>
            <w:r w:rsidRPr="000417C0">
              <w:rPr>
                <w:rFonts w:eastAsia="Times New Roman" w:cs="Times New Roman"/>
                <w:sz w:val="22"/>
                <w:szCs w:val="28"/>
                <w:lang w:eastAsia="ru-RU"/>
              </w:rPr>
              <w:lastRenderedPageBreak/>
              <w:t xml:space="preserve">«серого» импорта и «теневого» отечественного производства; отсутствие у промышленных предприятий собственных оборотных средств на модернизацию и обновление оборудования. </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29</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легкой промышленности</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color w:val="000000"/>
                <w:sz w:val="22"/>
                <w:lang w:eastAsia="ru-RU"/>
              </w:rPr>
            </w:pPr>
            <w:r w:rsidRPr="000417C0">
              <w:rPr>
                <w:rFonts w:eastAsia="Times New Roman" w:cs="Times New Roman"/>
                <w:color w:val="000000"/>
                <w:sz w:val="22"/>
                <w:lang w:eastAsia="ru-RU"/>
              </w:rPr>
              <w:t>оказание мер государственной поддержки предприятиям легкой</w:t>
            </w:r>
            <w:r w:rsidRPr="000417C0">
              <w:rPr>
                <w:rFonts w:eastAsia="Times New Roman" w:cs="Times New Roman"/>
                <w:sz w:val="22"/>
                <w:lang w:eastAsia="ru-RU"/>
              </w:rPr>
              <w:t xml:space="preserve"> промышленности</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легкой промышленности,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29</w:t>
            </w:r>
            <w:r w:rsidR="00840CF3" w:rsidRPr="000417C0">
              <w:rPr>
                <w:rFonts w:eastAsia="Times New Roman" w:cs="Times New Roman"/>
                <w:sz w:val="22"/>
                <w:lang w:eastAsia="ru-RU"/>
              </w:rPr>
              <w:t>.2</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r w:rsidRPr="000417C0">
              <w:rPr>
                <w:rFonts w:eastAsia="Times New Roman" w:cs="Times New Roman"/>
                <w:sz w:val="22"/>
                <w:lang w:eastAsia="ru-RU"/>
              </w:rPr>
              <w:t xml:space="preserve">Актуализация и ведение Каталога промышленной продукции </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доступа потребителей к информации о продукции легкой промышленности;</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Каталога на официальном сайте департамента промышленной политики Краснодарского края (далее также – департамент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vMerge w:val="restart"/>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29</w:t>
            </w:r>
            <w:r w:rsidR="00840CF3" w:rsidRPr="000417C0">
              <w:rPr>
                <w:rFonts w:eastAsia="Times New Roman" w:cs="Times New Roman"/>
                <w:sz w:val="22"/>
                <w:lang w:eastAsia="ru-RU"/>
              </w:rPr>
              <w:t>.3</w:t>
            </w:r>
          </w:p>
        </w:tc>
        <w:tc>
          <w:tcPr>
            <w:tcW w:w="2552"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Обеспечение возможности и равных условий хозяйствующим субъектам для участия в региональных и межрегиональных выставках-ярмарках</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w:t>
            </w:r>
            <w:r w:rsidRPr="000417C0">
              <w:rPr>
                <w:rFonts w:eastAsia="Times New Roman" w:cs="Times New Roman"/>
                <w:sz w:val="22"/>
                <w:lang w:eastAsia="ru-RU"/>
              </w:rPr>
              <w:lastRenderedPageBreak/>
              <w:t xml:space="preserve">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предоставление отчета о мероприятии в уполномоченный орган</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предоставление отчета о мероприятии в </w:t>
            </w:r>
            <w:r w:rsidRPr="000417C0">
              <w:rPr>
                <w:rFonts w:eastAsia="Times New Roman" w:cs="Times New Roman"/>
                <w:sz w:val="22"/>
                <w:lang w:eastAsia="ru-RU"/>
              </w:rPr>
              <w:lastRenderedPageBreak/>
              <w:t xml:space="preserve">уполномоченный орган,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vMerge/>
          </w:tcPr>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tcPr>
          <w:p w:rsidR="00840CF3" w:rsidRPr="000417C0" w:rsidRDefault="00840CF3" w:rsidP="00840CF3">
            <w:pPr>
              <w:spacing w:after="0" w:line="240" w:lineRule="auto"/>
              <w:jc w:val="left"/>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color w:val="FF0000"/>
                <w:sz w:val="22"/>
                <w:lang w:eastAsia="ru-RU"/>
              </w:rPr>
            </w:pPr>
            <w:r w:rsidRPr="000417C0">
              <w:rPr>
                <w:rFonts w:eastAsia="Times New Roman" w:cs="Times New Roman"/>
                <w:sz w:val="22"/>
                <w:lang w:eastAsia="ru-RU"/>
              </w:rPr>
              <w:t xml:space="preserve">количество предприятий-участников проведенных </w:t>
            </w:r>
            <w:proofErr w:type="spellStart"/>
            <w:r w:rsidRPr="000417C0">
              <w:rPr>
                <w:rFonts w:eastAsia="Times New Roman" w:cs="Times New Roman"/>
                <w:sz w:val="22"/>
                <w:lang w:eastAsia="ru-RU"/>
              </w:rPr>
              <w:t>конгрессно</w:t>
            </w:r>
            <w:proofErr w:type="spellEnd"/>
            <w:r w:rsidRPr="000417C0">
              <w:rPr>
                <w:rFonts w:eastAsia="Times New Roman" w:cs="Times New Roman"/>
                <w:sz w:val="22"/>
                <w:lang w:eastAsia="ru-RU"/>
              </w:rPr>
              <w:t>-выставочных мероприятий в различных форматах, единиц</w:t>
            </w:r>
          </w:p>
        </w:tc>
        <w:tc>
          <w:tcPr>
            <w:tcW w:w="1134" w:type="dxa"/>
          </w:tcPr>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sz w:val="22"/>
                <w:lang w:eastAsia="ru-RU"/>
              </w:rPr>
              <w:t>21</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менее</w:t>
            </w:r>
          </w:p>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sz w:val="22"/>
                <w:lang w:eastAsia="ru-RU"/>
              </w:rPr>
              <w:t>23</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менее</w:t>
            </w:r>
          </w:p>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25</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менее</w:t>
            </w:r>
          </w:p>
          <w:p w:rsidR="00840CF3" w:rsidRPr="000417C0" w:rsidRDefault="00840CF3" w:rsidP="00840CF3">
            <w:pPr>
              <w:spacing w:line="240" w:lineRule="auto"/>
              <w:jc w:val="center"/>
              <w:rPr>
                <w:sz w:val="22"/>
              </w:rPr>
            </w:pPr>
            <w:r w:rsidRPr="000417C0">
              <w:rPr>
                <w:rFonts w:eastAsia="Times New Roman" w:cs="Times New Roman"/>
                <w:sz w:val="22"/>
                <w:lang w:eastAsia="ru-RU"/>
              </w:rPr>
              <w:t>27</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менее</w:t>
            </w:r>
          </w:p>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30</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29</w:t>
            </w:r>
            <w:r w:rsidR="00840CF3" w:rsidRPr="000417C0">
              <w:rPr>
                <w:rFonts w:eastAsia="Times New Roman" w:cs="Times New Roman"/>
                <w:sz w:val="22"/>
                <w:lang w:eastAsia="ru-RU"/>
              </w:rPr>
              <w:t>.4</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Информационное взаимодействие с уполномоченными контрольно-надзорными органами в целях выработки мер по противодействию незаконному производству товаров легкой промышленности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удовлетворенности потребителей в качестве товаров легкой промышленности;</w:t>
            </w:r>
          </w:p>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ежеквартальное проведение мониторинга</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проведенных совместных мероприятий</w:t>
            </w:r>
            <w:r w:rsidRPr="000417C0">
              <w:t xml:space="preserve"> </w:t>
            </w:r>
            <w:r w:rsidRPr="000417C0">
              <w:rPr>
                <w:rFonts w:eastAsia="Times New Roman" w:cs="Times New Roman"/>
                <w:sz w:val="22"/>
                <w:lang w:eastAsia="ru-RU"/>
              </w:rPr>
              <w:t>по противодействию незаконному производству товаров легкой промышленности, единиц</w:t>
            </w:r>
          </w:p>
          <w:p w:rsidR="00840CF3" w:rsidRPr="000417C0" w:rsidRDefault="00840CF3" w:rsidP="00840CF3">
            <w:pPr>
              <w:spacing w:after="0" w:line="240" w:lineRule="auto"/>
              <w:ind w:right="-31"/>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менее 1</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менее 1</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менее 1</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менее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29</w:t>
            </w:r>
            <w:r w:rsidR="00840CF3" w:rsidRPr="000417C0">
              <w:rPr>
                <w:rFonts w:eastAsia="Times New Roman" w:cs="Times New Roman"/>
                <w:sz w:val="22"/>
                <w:lang w:eastAsia="ru-RU"/>
              </w:rPr>
              <w:t>.5</w:t>
            </w:r>
          </w:p>
        </w:tc>
        <w:tc>
          <w:tcPr>
            <w:tcW w:w="2552" w:type="dxa"/>
          </w:tcPr>
          <w:p w:rsidR="00840CF3" w:rsidRPr="000417C0" w:rsidRDefault="00840CF3" w:rsidP="00840CF3">
            <w:pPr>
              <w:shd w:val="clear" w:color="auto" w:fill="FFFFFF"/>
              <w:spacing w:after="0" w:line="240" w:lineRule="auto"/>
              <w:rPr>
                <w:rFonts w:eastAsia="Times New Roman" w:cs="Times New Roman"/>
                <w:sz w:val="22"/>
                <w:lang w:eastAsia="ru-RU"/>
              </w:rPr>
            </w:pPr>
            <w:r w:rsidRPr="000417C0">
              <w:rPr>
                <w:rFonts w:eastAsia="Times New Roman" w:cs="Times New Roman"/>
                <w:sz w:val="22"/>
                <w:lang w:eastAsia="ru-RU"/>
              </w:rPr>
              <w:t>Внедрение обязательной маркировки продукции легкой промышленности, зарегистрированной в национальной системе маркировки товаров «Честный знак»</w:t>
            </w:r>
          </w:p>
          <w:p w:rsidR="00840CF3" w:rsidRPr="000417C0" w:rsidRDefault="00840CF3" w:rsidP="00840CF3">
            <w:pPr>
              <w:shd w:val="clear" w:color="auto" w:fill="FFFFFF"/>
              <w:spacing w:after="0" w:line="240" w:lineRule="auto"/>
              <w:rPr>
                <w:rFonts w:eastAsia="Times New Roman" w:cs="Times New Roman"/>
                <w:sz w:val="22"/>
                <w:lang w:eastAsia="ru-RU"/>
              </w:rPr>
            </w:pPr>
          </w:p>
        </w:tc>
        <w:tc>
          <w:tcPr>
            <w:tcW w:w="1701" w:type="dxa"/>
          </w:tcPr>
          <w:p w:rsidR="00840CF3" w:rsidRPr="000417C0" w:rsidRDefault="00840CF3" w:rsidP="00840CF3">
            <w:pPr>
              <w:shd w:val="clear" w:color="auto" w:fill="FFFFFF"/>
              <w:spacing w:after="0" w:line="240" w:lineRule="auto"/>
              <w:rPr>
                <w:rFonts w:eastAsia="Times New Roman" w:cs="Times New Roman"/>
                <w:color w:val="000000" w:themeColor="text1"/>
                <w:sz w:val="22"/>
                <w:lang w:eastAsia="ru-RU"/>
              </w:rPr>
            </w:pPr>
            <w:r w:rsidRPr="000417C0">
              <w:rPr>
                <w:rFonts w:eastAsia="Times New Roman" w:cs="Times New Roman"/>
                <w:color w:val="000000" w:themeColor="text1"/>
                <w:sz w:val="22"/>
                <w:lang w:eastAsia="ru-RU"/>
              </w:rPr>
              <w:t>борьба с контрафактной продукцией</w:t>
            </w:r>
          </w:p>
        </w:tc>
        <w:tc>
          <w:tcPr>
            <w:tcW w:w="1275" w:type="dxa"/>
          </w:tcPr>
          <w:p w:rsidR="00840CF3" w:rsidRPr="000417C0" w:rsidRDefault="00840CF3" w:rsidP="00840CF3">
            <w:pPr>
              <w:shd w:val="clear" w:color="auto" w:fill="FFFFFF"/>
              <w:spacing w:after="0" w:line="240" w:lineRule="auto"/>
              <w:ind w:left="-108" w:right="-108"/>
              <w:jc w:val="center"/>
              <w:rPr>
                <w:rFonts w:eastAsia="Times New Roman" w:cs="Times New Roman"/>
                <w:color w:val="000000" w:themeColor="text1"/>
                <w:sz w:val="22"/>
                <w:lang w:eastAsia="ru-RU"/>
              </w:rPr>
            </w:pPr>
            <w:r w:rsidRPr="000417C0">
              <w:rPr>
                <w:rFonts w:eastAsia="Times New Roman" w:cs="Times New Roman"/>
                <w:color w:val="000000" w:themeColor="text1"/>
                <w:sz w:val="22"/>
                <w:lang w:eastAsia="ru-RU"/>
              </w:rPr>
              <w:t>2022 –- 2025</w:t>
            </w:r>
          </w:p>
        </w:tc>
        <w:tc>
          <w:tcPr>
            <w:tcW w:w="1843" w:type="dxa"/>
          </w:tcPr>
          <w:p w:rsidR="00840CF3" w:rsidRPr="000417C0" w:rsidRDefault="00840CF3" w:rsidP="00840CF3">
            <w:pPr>
              <w:autoSpaceDE w:val="0"/>
              <w:autoSpaceDN w:val="0"/>
              <w:adjustRightInd w:val="0"/>
              <w:spacing w:after="0" w:line="240" w:lineRule="auto"/>
              <w:rPr>
                <w:rFonts w:cs="Times New Roman"/>
                <w:sz w:val="22"/>
              </w:rPr>
            </w:pPr>
            <w:r w:rsidRPr="000417C0">
              <w:rPr>
                <w:rFonts w:cs="Times New Roman"/>
                <w:sz w:val="22"/>
              </w:rPr>
              <w:t>доля организаций, индивидуальных предпринимателей, выпускающих продукцию, подлежащую обязательной маркировке, процентов</w:t>
            </w:r>
          </w:p>
        </w:tc>
        <w:tc>
          <w:tcPr>
            <w:tcW w:w="1134" w:type="dxa"/>
          </w:tcPr>
          <w:p w:rsidR="00840CF3" w:rsidRPr="000417C0" w:rsidRDefault="00840CF3" w:rsidP="00840CF3">
            <w:pPr>
              <w:shd w:val="clear" w:color="auto" w:fill="FFFFFF"/>
              <w:spacing w:after="0" w:line="235" w:lineRule="auto"/>
              <w:ind w:hanging="5"/>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hd w:val="clear" w:color="auto" w:fill="FFFFFF"/>
              <w:spacing w:after="0" w:line="235" w:lineRule="auto"/>
              <w:ind w:hanging="5"/>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hd w:val="clear" w:color="auto" w:fill="FFFFFF"/>
              <w:spacing w:after="0" w:line="235" w:lineRule="auto"/>
              <w:ind w:hanging="5"/>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hd w:val="clear" w:color="auto" w:fill="FFFFFF"/>
              <w:spacing w:after="0" w:line="235" w:lineRule="auto"/>
              <w:ind w:hanging="5"/>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hd w:val="clear" w:color="auto" w:fill="FFFFFF"/>
              <w:spacing w:after="0" w:line="235" w:lineRule="auto"/>
              <w:ind w:hanging="5"/>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hd w:val="clear" w:color="auto" w:fill="FFFFFF"/>
              <w:spacing w:after="0" w:line="235" w:lineRule="auto"/>
              <w:ind w:hanging="5"/>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29</w:t>
            </w:r>
            <w:r w:rsidR="00840CF3" w:rsidRPr="000417C0">
              <w:rPr>
                <w:rFonts w:eastAsia="Times New Roman" w:cs="Times New Roman"/>
                <w:sz w:val="22"/>
                <w:lang w:eastAsia="ru-RU"/>
              </w:rPr>
              <w:t>.6</w:t>
            </w:r>
          </w:p>
        </w:tc>
        <w:tc>
          <w:tcPr>
            <w:tcW w:w="2552" w:type="dxa"/>
          </w:tcPr>
          <w:p w:rsidR="00840CF3" w:rsidRPr="000417C0" w:rsidRDefault="00840CF3" w:rsidP="00840CF3">
            <w:pPr>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840CF3" w:rsidRPr="000417C0" w:rsidRDefault="00840CF3" w:rsidP="00840CF3">
            <w:pPr>
              <w:spacing w:after="0" w:line="240" w:lineRule="auto"/>
              <w:rPr>
                <w:rFonts w:eastAsia="Times New Roman" w:cs="Times New Roman"/>
                <w:spacing w:val="-2"/>
                <w:sz w:val="22"/>
                <w:lang w:eastAsia="ru-RU"/>
              </w:rPr>
            </w:pPr>
          </w:p>
          <w:p w:rsidR="00840CF3" w:rsidRPr="000417C0" w:rsidRDefault="00840CF3" w:rsidP="00840CF3">
            <w:pPr>
              <w:spacing w:after="0" w:line="240" w:lineRule="auto"/>
              <w:rPr>
                <w:rFonts w:eastAsia="Times New Roman" w:cs="Times New Roman"/>
                <w:spacing w:val="-2"/>
                <w:sz w:val="22"/>
                <w:lang w:eastAsia="ru-RU"/>
              </w:rPr>
            </w:pP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показателей производительности труда на промышленных предприятиях</w:t>
            </w:r>
          </w:p>
        </w:tc>
        <w:tc>
          <w:tcPr>
            <w:tcW w:w="1275" w:type="dxa"/>
          </w:tcPr>
          <w:p w:rsidR="00840CF3" w:rsidRPr="000417C0"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2022 - 2025</w:t>
            </w:r>
          </w:p>
        </w:tc>
        <w:tc>
          <w:tcPr>
            <w:tcW w:w="1843" w:type="dxa"/>
          </w:tcPr>
          <w:p w:rsidR="00C253AB" w:rsidRPr="000417C0"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0417C0">
              <w:rPr>
                <w:rFonts w:eastAsia="Times New Roman" w:cs="Times New Roman"/>
                <w:sz w:val="22"/>
                <w:lang w:eastAsia="ru-RU"/>
              </w:rPr>
              <w:t xml:space="preserve">количество предприятий-участников </w:t>
            </w:r>
            <w:r w:rsidRPr="000417C0">
              <w:rPr>
                <w:rFonts w:eastAsia="Times New Roman" w:cs="Times New Roman"/>
                <w:spacing w:val="-2"/>
                <w:sz w:val="22"/>
                <w:lang w:eastAsia="ru-RU"/>
              </w:rPr>
              <w:t>национального проекта «Производительность труда», единиц</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 </w:t>
            </w:r>
          </w:p>
        </w:tc>
        <w:tc>
          <w:tcPr>
            <w:tcW w:w="1134"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lastRenderedPageBreak/>
              <w:t>2</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3</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4</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5</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6</w:t>
            </w:r>
          </w:p>
        </w:tc>
        <w:tc>
          <w:tcPr>
            <w:tcW w:w="1985"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 департамент промышленной политики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Рынок обработки древесины и производства изделий из дерева</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Доля лесопромышленного комплекса в общем объеме промышленного производства в 2020 г. составила 7,9 %. Деревообрабатывающая отрасль насчитывает более 2000 предприятий: более 30 из них относятся к крупным и средним, остальные представлены субъектами малого предпринимательства и индивидуальными предпринимателями. Занято в отрасли более 8 тысяч работников.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Индексы промышленного производства за январь-декабрь 2020 г. составили: обработка древесины и производство изделий из дерева и пробки </w:t>
            </w:r>
            <w:r w:rsidRPr="000417C0">
              <w:rPr>
                <w:rFonts w:eastAsia="Times New Roman" w:cs="Times New Roman"/>
                <w:sz w:val="22"/>
                <w:szCs w:val="28"/>
                <w:lang w:eastAsia="ru-RU"/>
              </w:rPr>
              <w:br/>
              <w:t>105,6 %, производство бумаги и бумажных изделий 103,4 %, производство мебели 107,5 %.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Для динамичного развития деревообрабатывающей отрасли в первую очередь необходимо повышение производительности труда, что позволит снизить себестоимость продукции.</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Слабые темпы развития связаны, в основном с недостатком инвестиций.</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Техническое перевооружение мебельного производства должно осуществляться за счет совершенствования системы проектирования и повышения технологичности мебели; дальнейшей концентрации производства, углубления технологической специализации и межотраслевой кооперации; совершенствования технологии и внедрения перспективных технологических процессов на базе новых видов материалов; комплексной механизации и автоматизации производственных процессов.</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Технический прогресс должен идти в направлении создания и применения новых, более производительных и безотходных методов технологии деревообработки, создания новых видов конструкций выпускаемых машин, механизмов и приборов, применения более современного производительного оборудования, в том числе роботов и станков с программным управлением, механизации производственных процессов, внедрения научной организации труда и производства.</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szCs w:val="28"/>
                <w:lang w:eastAsia="ru-RU"/>
              </w:rPr>
              <w:t>Предприятия деревообрабатывающей промышленности активно участвуют в выставочных мероприятиях, в том числе в рамках коллективного стенда промышленных предприятий Краснодарского края как на территории Российской Федерации, так и за её пределами.</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0</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деревообрабатывающей промышленности</w:t>
            </w:r>
          </w:p>
        </w:tc>
        <w:tc>
          <w:tcPr>
            <w:tcW w:w="1701"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color w:val="000000"/>
                <w:sz w:val="22"/>
                <w:lang w:eastAsia="ru-RU"/>
              </w:rPr>
              <w:t>оказание мер государственной поддержки предприятиям де</w:t>
            </w:r>
            <w:r w:rsidRPr="000417C0">
              <w:rPr>
                <w:rFonts w:eastAsia="Times New Roman" w:cs="Times New Roman"/>
                <w:sz w:val="22"/>
                <w:lang w:eastAsia="ru-RU"/>
              </w:rPr>
              <w:t>ревообрабатывающей промышленности</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обработки древесины и производства изделий из дерева,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0</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Актуализация и ведение Каталога промышленной продукции</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доступа потребителей к информации о продукции деревообрабатывающей промышленности;</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наличие </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jc w:val="center"/>
              <w:rPr>
                <w:rFonts w:eastAsia="Times New Roman" w:cs="Times New Roman"/>
                <w:sz w:val="22"/>
                <w:lang w:eastAsia="ru-RU"/>
              </w:rPr>
            </w:pPr>
          </w:p>
        </w:tc>
      </w:tr>
      <w:tr w:rsidR="00840CF3" w:rsidRPr="000417C0" w:rsidTr="001921BE">
        <w:tc>
          <w:tcPr>
            <w:tcW w:w="704" w:type="dxa"/>
            <w:vMerge w:val="restart"/>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0</w:t>
            </w:r>
            <w:r w:rsidRPr="000417C0">
              <w:rPr>
                <w:rFonts w:eastAsia="Times New Roman" w:cs="Times New Roman"/>
                <w:sz w:val="22"/>
                <w:lang w:eastAsia="ru-RU"/>
              </w:rPr>
              <w:t>.3</w:t>
            </w:r>
          </w:p>
        </w:tc>
        <w:tc>
          <w:tcPr>
            <w:tcW w:w="2552"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Обеспечение возможности и равных условий хозяйствующим субъектам для участия в региональных и межрегиональных выставках-ярмарках</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предоставление отчета о мероприятии в уполномоченный орган</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представление отчета о мероприятии в уполномоченный орган,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vMerge/>
          </w:tcPr>
          <w:p w:rsidR="00840CF3" w:rsidRPr="000417C0" w:rsidRDefault="00840CF3" w:rsidP="00840CF3">
            <w:pPr>
              <w:spacing w:after="0" w:line="240" w:lineRule="auto"/>
              <w:ind w:left="-30" w:right="-31"/>
              <w:jc w:val="center"/>
              <w:rPr>
                <w:rFonts w:eastAsia="Times New Roman" w:cs="Times New Roman"/>
                <w:sz w:val="22"/>
                <w:lang w:eastAsia="ru-RU"/>
              </w:rPr>
            </w:pPr>
          </w:p>
        </w:tc>
        <w:tc>
          <w:tcPr>
            <w:tcW w:w="2552"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количество предприятий-участников проведенных </w:t>
            </w:r>
            <w:proofErr w:type="spellStart"/>
            <w:r w:rsidRPr="000417C0">
              <w:rPr>
                <w:rFonts w:eastAsia="Times New Roman" w:cs="Times New Roman"/>
                <w:sz w:val="22"/>
                <w:lang w:eastAsia="ru-RU"/>
              </w:rPr>
              <w:t>конгрессно</w:t>
            </w:r>
            <w:proofErr w:type="spellEnd"/>
            <w:r w:rsidRPr="000417C0">
              <w:rPr>
                <w:rFonts w:eastAsia="Times New Roman" w:cs="Times New Roman"/>
                <w:sz w:val="22"/>
                <w:lang w:eastAsia="ru-RU"/>
              </w:rPr>
              <w:t>-выставочных мероприятий в различных форматах, единиц</w:t>
            </w:r>
          </w:p>
        </w:tc>
        <w:tc>
          <w:tcPr>
            <w:tcW w:w="1134" w:type="dxa"/>
          </w:tcPr>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sz w:val="22"/>
                <w:lang w:eastAsia="ru-RU"/>
              </w:rPr>
              <w:t>17</w:t>
            </w:r>
          </w:p>
        </w:tc>
        <w:tc>
          <w:tcPr>
            <w:tcW w:w="851" w:type="dxa"/>
          </w:tcPr>
          <w:p w:rsidR="00840CF3" w:rsidRPr="000417C0" w:rsidRDefault="00840CF3" w:rsidP="00840CF3">
            <w:pPr>
              <w:spacing w:after="0" w:line="240" w:lineRule="auto"/>
              <w:ind w:left="-108" w:right="-31"/>
              <w:jc w:val="center"/>
              <w:rPr>
                <w:rFonts w:eastAsia="Times New Roman" w:cs="Times New Roman"/>
                <w:color w:val="000000" w:themeColor="text1"/>
                <w:sz w:val="22"/>
                <w:lang w:eastAsia="ru-RU"/>
              </w:rPr>
            </w:pPr>
            <w:r w:rsidRPr="000417C0">
              <w:rPr>
                <w:rFonts w:eastAsia="Times New Roman" w:cs="Times New Roman"/>
                <w:color w:val="000000" w:themeColor="text1"/>
                <w:sz w:val="22"/>
                <w:lang w:eastAsia="ru-RU"/>
              </w:rPr>
              <w:t xml:space="preserve"> не </w:t>
            </w:r>
          </w:p>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color w:val="000000" w:themeColor="text1"/>
                <w:sz w:val="22"/>
                <w:lang w:eastAsia="ru-RU"/>
              </w:rPr>
              <w:t xml:space="preserve">менее </w:t>
            </w:r>
            <w:r w:rsidRPr="000417C0">
              <w:rPr>
                <w:rFonts w:eastAsia="Times New Roman" w:cs="Times New Roman"/>
                <w:color w:val="000000" w:themeColor="text1"/>
                <w:sz w:val="22"/>
                <w:lang w:eastAsia="ru-RU"/>
              </w:rPr>
              <w:br/>
              <w:t>19</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менее </w:t>
            </w:r>
            <w:r w:rsidRPr="000417C0">
              <w:rPr>
                <w:rFonts w:eastAsia="Times New Roman" w:cs="Times New Roman"/>
                <w:sz w:val="22"/>
                <w:lang w:eastAsia="ru-RU"/>
              </w:rPr>
              <w:br/>
              <w:t>21</w:t>
            </w:r>
          </w:p>
        </w:tc>
        <w:tc>
          <w:tcPr>
            <w:tcW w:w="851" w:type="dxa"/>
          </w:tcPr>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не</w:t>
            </w:r>
            <w:r w:rsidRPr="000417C0">
              <w:rPr>
                <w:rFonts w:eastAsia="Times New Roman" w:cs="Times New Roman"/>
                <w:sz w:val="22"/>
                <w:lang w:eastAsia="ru-RU"/>
              </w:rPr>
              <w:br/>
              <w:t>менее 23</w:t>
            </w:r>
          </w:p>
        </w:tc>
        <w:tc>
          <w:tcPr>
            <w:tcW w:w="850" w:type="dxa"/>
          </w:tcPr>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не</w:t>
            </w:r>
            <w:r w:rsidRPr="000417C0">
              <w:rPr>
                <w:rFonts w:eastAsia="Times New Roman" w:cs="Times New Roman"/>
                <w:sz w:val="22"/>
                <w:lang w:eastAsia="ru-RU"/>
              </w:rPr>
              <w:br/>
              <w:t xml:space="preserve">менее </w:t>
            </w:r>
            <w:r w:rsidRPr="000417C0">
              <w:rPr>
                <w:rFonts w:eastAsia="Times New Roman" w:cs="Times New Roman"/>
                <w:sz w:val="22"/>
                <w:lang w:eastAsia="ru-RU"/>
              </w:rPr>
              <w:br/>
              <w:t>25</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0417C0">
              <w:rPr>
                <w:rFonts w:eastAsia="Times New Roman" w:cs="Times New Roman"/>
                <w:sz w:val="22"/>
                <w:lang w:eastAsia="ru-RU"/>
              </w:rPr>
              <w:t xml:space="preserve">Рынок производства кирпича </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Кирпич остается традиционным стеновым материалом, но его высокая стоимость и длительность цикла строительных работ приводят к повсеместному вытеснению многоэтажного кирпичного строительства новыми технологиями монолитного и сборно-монолитного строительства. Тем не менее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За 2020 год произведено кирпича керамического строительного 465,9 млн штук условного кирпича при темпе роста 99,9 %.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На территории Краснодарского края осуществляют деятельность более 10 крупных и средних предприятий. Крупнейшим предприятием по производству керамического кирпича на Юге России является ОАО «Славянский кирпич», включающее 2 кирпичных завода с общей производственной мощностью 140 млн штук условного кирпича в год или 30 % от совокупного производства в крае.</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Административных барьеров для входа на рынок частного бизнеса нет.</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szCs w:val="28"/>
                <w:lang w:eastAsia="ru-RU"/>
              </w:rPr>
              <w:lastRenderedPageBreak/>
              <w:t>На официальном сайте департамента промышленной политики размещён Каталог строительных материалов. Предприятия участвуют в выставочных мероприятиях в рамках коллективного стенда промышленных предприятий Краснодарского края.</w:t>
            </w:r>
            <w:r w:rsidRPr="000417C0">
              <w:rPr>
                <w:rFonts w:eastAsia="Times New Roman" w:cs="Times New Roman"/>
                <w:sz w:val="22"/>
                <w:lang w:eastAsia="ru-RU"/>
              </w:rPr>
              <w:t xml:space="preserve"> </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w:t>
            </w:r>
            <w:r w:rsidR="00F304B3" w:rsidRPr="000417C0">
              <w:rPr>
                <w:rFonts w:eastAsia="Times New Roman" w:cs="Times New Roman"/>
                <w:sz w:val="22"/>
                <w:lang w:eastAsia="ru-RU"/>
              </w:rPr>
              <w:t>1</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промышленности строительных материалов</w:t>
            </w:r>
          </w:p>
        </w:tc>
        <w:tc>
          <w:tcPr>
            <w:tcW w:w="1701"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color w:val="000000"/>
                <w:sz w:val="22"/>
                <w:lang w:eastAsia="ru-RU"/>
              </w:rPr>
              <w:t>оказание мер государственной поддержки предприятиям промышленности строительных материалов</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производства кирпича,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1</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Актуализация и ведение Каталога строительных материалов</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доступа потребителей к информации о строительных материалах, изделиях и конструкциях, производимых в Краснодарском крае;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1</w:t>
            </w:r>
            <w:r w:rsidRPr="000417C0">
              <w:rPr>
                <w:rFonts w:eastAsia="Times New Roman" w:cs="Times New Roman"/>
                <w:sz w:val="22"/>
                <w:lang w:eastAsia="ru-RU"/>
              </w:rPr>
              <w:t>.3</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информированности участников рынка об инвестиционной деятельности в регионе по направлению строительства</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на официальном </w:t>
            </w:r>
            <w:r w:rsidRPr="000417C0">
              <w:rPr>
                <w:rFonts w:eastAsia="Times New Roman" w:cs="Times New Roman"/>
                <w:sz w:val="22"/>
                <w:lang w:eastAsia="ru-RU"/>
              </w:rPr>
              <w:lastRenderedPageBreak/>
              <w:t xml:space="preserve">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информации об инвестиционной деятельности в регионе по направлению строительства</w:t>
            </w:r>
          </w:p>
        </w:tc>
        <w:tc>
          <w:tcPr>
            <w:tcW w:w="1275" w:type="dxa"/>
          </w:tcPr>
          <w:p w:rsidR="00840CF3" w:rsidRPr="000417C0"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sz w:val="22"/>
                <w:lang w:eastAsia="ru-RU"/>
              </w:rPr>
              <w:t xml:space="preserve">размещение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и на интернет-портале информации об инвестиционной деятельности в регионе по направлению </w:t>
            </w:r>
            <w:r w:rsidRPr="000417C0">
              <w:rPr>
                <w:rFonts w:eastAsia="Times New Roman" w:cs="Times New Roman"/>
                <w:sz w:val="22"/>
                <w:lang w:eastAsia="ru-RU"/>
              </w:rPr>
              <w:lastRenderedPageBreak/>
              <w:t>строительства, наличие</w:t>
            </w:r>
            <w:r w:rsidRPr="000417C0">
              <w:rPr>
                <w:rFonts w:ascii="Arial" w:eastAsia="Times New Roman" w:hAnsi="Arial" w:cs="Arial"/>
                <w:sz w:val="22"/>
                <w:lang w:eastAsia="ru-RU"/>
              </w:rPr>
              <w:t xml:space="preserve">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vMerge w:val="restart"/>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1</w:t>
            </w:r>
            <w:r w:rsidRPr="000417C0">
              <w:rPr>
                <w:rFonts w:eastAsia="Times New Roman" w:cs="Times New Roman"/>
                <w:sz w:val="22"/>
                <w:lang w:eastAsia="ru-RU"/>
              </w:rPr>
              <w:t>.4</w:t>
            </w:r>
          </w:p>
        </w:tc>
        <w:tc>
          <w:tcPr>
            <w:tcW w:w="2552"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возможности и равных условий хозяйствующим субъектам для участия в региональных и межрегиональных выставках-ярмарках </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предоставление отчета о мероприятии в уполномоченный орган</w:t>
            </w:r>
          </w:p>
        </w:tc>
        <w:tc>
          <w:tcPr>
            <w:tcW w:w="1275" w:type="dxa"/>
            <w:vMerge w:val="restart"/>
          </w:tcPr>
          <w:p w:rsidR="00840CF3" w:rsidRPr="000417C0"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предоставление отчета в уполномоченный орган,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vMerge/>
          </w:tcPr>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количество предприятий-участников проведенных </w:t>
            </w:r>
            <w:proofErr w:type="spellStart"/>
            <w:r w:rsidRPr="000417C0">
              <w:rPr>
                <w:rFonts w:eastAsia="Times New Roman" w:cs="Times New Roman"/>
                <w:sz w:val="22"/>
                <w:lang w:eastAsia="ru-RU"/>
              </w:rPr>
              <w:t>конгрессно</w:t>
            </w:r>
            <w:proofErr w:type="spellEnd"/>
            <w:r w:rsidRPr="000417C0">
              <w:rPr>
                <w:rFonts w:eastAsia="Times New Roman" w:cs="Times New Roman"/>
                <w:sz w:val="22"/>
                <w:lang w:eastAsia="ru-RU"/>
              </w:rPr>
              <w:t>-выставочных мероприятий в различных форматах, единиц</w:t>
            </w:r>
          </w:p>
        </w:tc>
        <w:tc>
          <w:tcPr>
            <w:tcW w:w="1134" w:type="dxa"/>
          </w:tcPr>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sz w:val="22"/>
                <w:lang w:eastAsia="ru-RU"/>
              </w:rPr>
              <w:t>8</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 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 xml:space="preserve">менее </w:t>
            </w:r>
            <w:r w:rsidRPr="000417C0">
              <w:rPr>
                <w:rFonts w:eastAsia="Times New Roman" w:cs="Times New Roman"/>
                <w:sz w:val="22"/>
                <w:lang w:eastAsia="ru-RU"/>
              </w:rPr>
              <w:br/>
              <w:t>10</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менее </w:t>
            </w:r>
            <w:r w:rsidRPr="000417C0">
              <w:rPr>
                <w:rFonts w:eastAsia="Times New Roman" w:cs="Times New Roman"/>
                <w:sz w:val="22"/>
                <w:lang w:eastAsia="ru-RU"/>
              </w:rPr>
              <w:br/>
              <w:t>12</w:t>
            </w:r>
          </w:p>
        </w:tc>
        <w:tc>
          <w:tcPr>
            <w:tcW w:w="851" w:type="dxa"/>
          </w:tcPr>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не</w:t>
            </w:r>
            <w:r w:rsidRPr="000417C0">
              <w:rPr>
                <w:rFonts w:eastAsia="Times New Roman" w:cs="Times New Roman"/>
                <w:sz w:val="22"/>
                <w:lang w:eastAsia="ru-RU"/>
              </w:rPr>
              <w:br/>
              <w:t>менее 14</w:t>
            </w:r>
          </w:p>
        </w:tc>
        <w:tc>
          <w:tcPr>
            <w:tcW w:w="850" w:type="dxa"/>
          </w:tcPr>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не</w:t>
            </w:r>
            <w:r w:rsidRPr="000417C0">
              <w:rPr>
                <w:rFonts w:eastAsia="Times New Roman" w:cs="Times New Roman"/>
                <w:sz w:val="22"/>
                <w:lang w:eastAsia="ru-RU"/>
              </w:rPr>
              <w:br/>
              <w:t xml:space="preserve">менее </w:t>
            </w:r>
            <w:r w:rsidRPr="000417C0">
              <w:rPr>
                <w:rFonts w:eastAsia="Times New Roman" w:cs="Times New Roman"/>
                <w:sz w:val="22"/>
                <w:lang w:eastAsia="ru-RU"/>
              </w:rPr>
              <w:br/>
              <w:t>16</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1</w:t>
            </w:r>
            <w:r w:rsidRPr="000417C0">
              <w:rPr>
                <w:rFonts w:eastAsia="Times New Roman" w:cs="Times New Roman"/>
                <w:sz w:val="22"/>
                <w:lang w:eastAsia="ru-RU"/>
              </w:rPr>
              <w:t>.5</w:t>
            </w:r>
          </w:p>
        </w:tc>
        <w:tc>
          <w:tcPr>
            <w:tcW w:w="2552" w:type="dxa"/>
          </w:tcPr>
          <w:p w:rsidR="00840CF3" w:rsidRPr="000417C0" w:rsidRDefault="00840CF3" w:rsidP="00840CF3">
            <w:pPr>
              <w:shd w:val="clear" w:color="auto" w:fill="FFFFFF"/>
              <w:spacing w:after="0" w:line="235" w:lineRule="auto"/>
              <w:ind w:hanging="5"/>
              <w:rPr>
                <w:rFonts w:eastAsia="Times New Roman" w:cs="Times New Roman"/>
                <w:sz w:val="22"/>
                <w:lang w:eastAsia="ru-RU"/>
              </w:rPr>
            </w:pPr>
            <w:r w:rsidRPr="000417C0">
              <w:rPr>
                <w:rFonts w:eastAsia="Times New Roman" w:cs="Times New Roman"/>
                <w:sz w:val="22"/>
                <w:lang w:eastAsia="ru-RU"/>
              </w:rPr>
              <w:t>Расширение ассортимента выпускаемой продукции</w:t>
            </w:r>
          </w:p>
        </w:tc>
        <w:tc>
          <w:tcPr>
            <w:tcW w:w="1701" w:type="dxa"/>
          </w:tcPr>
          <w:p w:rsidR="00840CF3" w:rsidRPr="000417C0" w:rsidRDefault="00840CF3" w:rsidP="00840CF3">
            <w:pPr>
              <w:shd w:val="clear" w:color="auto" w:fill="FFFFFF"/>
              <w:spacing w:after="0" w:line="235" w:lineRule="auto"/>
              <w:ind w:hanging="5"/>
              <w:rPr>
                <w:rFonts w:eastAsia="Times New Roman" w:cs="Times New Roman"/>
                <w:sz w:val="22"/>
                <w:lang w:eastAsia="ru-RU"/>
              </w:rPr>
            </w:pPr>
            <w:r w:rsidRPr="000417C0">
              <w:rPr>
                <w:rFonts w:eastAsia="Times New Roman" w:cs="Times New Roman"/>
                <w:sz w:val="22"/>
                <w:lang w:eastAsia="ru-RU"/>
              </w:rPr>
              <w:t>повышение конкуренции и качества товара на товарном рынке</w:t>
            </w:r>
          </w:p>
        </w:tc>
        <w:tc>
          <w:tcPr>
            <w:tcW w:w="1275" w:type="dxa"/>
          </w:tcPr>
          <w:p w:rsidR="00840CF3" w:rsidRPr="000417C0" w:rsidRDefault="00840CF3" w:rsidP="00840CF3">
            <w:pPr>
              <w:shd w:val="clear" w:color="auto" w:fill="FFFFFF"/>
              <w:spacing w:after="0" w:line="240" w:lineRule="auto"/>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выпуска производителями нового вида кирпича от общего объёма его производства на территории края, </w:t>
            </w:r>
            <w:r w:rsidRPr="000417C0">
              <w:rPr>
                <w:rFonts w:eastAsia="Times New Roman" w:cs="Times New Roman"/>
                <w:sz w:val="22"/>
                <w:lang w:eastAsia="ru-RU"/>
              </w:rPr>
              <w:lastRenderedPageBreak/>
              <w:t>процентов</w:t>
            </w:r>
          </w:p>
        </w:tc>
        <w:tc>
          <w:tcPr>
            <w:tcW w:w="1134"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color w:val="FF0000"/>
                <w:sz w:val="22"/>
                <w:lang w:eastAsia="ru-RU"/>
              </w:rPr>
            </w:pPr>
            <w:r w:rsidRPr="000417C0">
              <w:rPr>
                <w:rFonts w:eastAsia="Times New Roman" w:cs="Times New Roman"/>
                <w:sz w:val="22"/>
                <w:lang w:eastAsia="ru-RU"/>
              </w:rPr>
              <w:lastRenderedPageBreak/>
              <w:t>6</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1985"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ind w:left="22" w:firstLine="338"/>
              <w:contextualSpacing/>
              <w:jc w:val="center"/>
              <w:rPr>
                <w:rFonts w:eastAsia="Times New Roman" w:cs="Times New Roman"/>
                <w:color w:val="FF0000"/>
                <w:sz w:val="22"/>
                <w:lang w:eastAsia="ru-RU"/>
              </w:rPr>
            </w:pPr>
            <w:r w:rsidRPr="000417C0">
              <w:rPr>
                <w:rFonts w:eastAsia="Times New Roman" w:cs="Times New Roman"/>
                <w:sz w:val="22"/>
                <w:lang w:eastAsia="ru-RU"/>
              </w:rPr>
              <w:t xml:space="preserve">Рынок производства бетона, включая инновационные строительные материалы </w:t>
            </w:r>
          </w:p>
        </w:tc>
      </w:tr>
      <w:tr w:rsidR="00840CF3" w:rsidRPr="000417C0" w:rsidTr="001921BE">
        <w:tc>
          <w:tcPr>
            <w:tcW w:w="14596" w:type="dxa"/>
            <w:gridSpan w:val="11"/>
          </w:tcPr>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За 2020 год произведено товарного бетона 3266,5 тыс. куб. м. при темпе роста 99,2 %.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В настоящее время в Краснодарском крае в рамках национального проекта «Жильё и городская среда» активно реализуются мероприятия по вводу жилья, и бетон является немаловажным строительным компонентом при возведении домов монолитной технологии.</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Доля частного сектора на этом рынке составляет 100 %. На сегодняшний день в Краснодарском крае осуществляют деятельность по производству товарного бетона более 16 крупных и средних предприятий частной формы собственности. </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В последнее время в строительстве активно используются различные инновационные строительные материалы. Предприятия Кубани изготавливают газобетон как для нужд крупных строительных компаний, так и для частных заказчиков. Крупнейшими производителями газобетонных блоков в крае являются ООО «Комбинат стеновых материалов Кубани», завод «</w:t>
            </w:r>
            <w:proofErr w:type="spellStart"/>
            <w:r w:rsidRPr="000417C0">
              <w:rPr>
                <w:rFonts w:eastAsia="Times New Roman" w:cs="Times New Roman"/>
                <w:sz w:val="22"/>
                <w:szCs w:val="28"/>
                <w:lang w:eastAsia="ru-RU"/>
              </w:rPr>
              <w:t>Масикс</w:t>
            </w:r>
            <w:proofErr w:type="spellEnd"/>
            <w:r w:rsidRPr="000417C0">
              <w:rPr>
                <w:rFonts w:eastAsia="Times New Roman" w:cs="Times New Roman"/>
                <w:sz w:val="22"/>
                <w:szCs w:val="28"/>
                <w:lang w:eastAsia="ru-RU"/>
              </w:rPr>
              <w:t>», ООО «</w:t>
            </w:r>
            <w:proofErr w:type="spellStart"/>
            <w:r w:rsidRPr="000417C0">
              <w:rPr>
                <w:rFonts w:eastAsia="Times New Roman" w:cs="Times New Roman"/>
                <w:sz w:val="22"/>
                <w:szCs w:val="28"/>
                <w:lang w:eastAsia="ru-RU"/>
              </w:rPr>
              <w:t>Главстрой</w:t>
            </w:r>
            <w:proofErr w:type="spellEnd"/>
            <w:r w:rsidRPr="000417C0">
              <w:rPr>
                <w:rFonts w:eastAsia="Times New Roman" w:cs="Times New Roman"/>
                <w:sz w:val="22"/>
                <w:szCs w:val="28"/>
                <w:lang w:eastAsia="ru-RU"/>
              </w:rPr>
              <w:t>-Усть-Лабинск».</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Административных барьеров для входа на рынок частного бизнеса нет.</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840CF3" w:rsidRPr="000417C0" w:rsidRDefault="00840CF3" w:rsidP="00840CF3">
            <w:pPr>
              <w:spacing w:after="0" w:line="240" w:lineRule="auto"/>
              <w:ind w:firstLine="731"/>
              <w:rPr>
                <w:rFonts w:eastAsia="Times New Roman" w:cs="Times New Roman"/>
                <w:sz w:val="22"/>
                <w:szCs w:val="28"/>
                <w:lang w:eastAsia="ru-RU"/>
              </w:rPr>
            </w:pPr>
            <w:r w:rsidRPr="000417C0">
              <w:rPr>
                <w:rFonts w:eastAsia="Times New Roman" w:cs="Times New Roman"/>
                <w:sz w:val="22"/>
                <w:szCs w:val="28"/>
                <w:lang w:eastAsia="ru-RU"/>
              </w:rPr>
              <w:t xml:space="preserve">На регион приходится около 8 – 9 % общероссийского производства цемента. По итогам 2020 года объем в Краснодарском крае произведено </w:t>
            </w:r>
            <w:r w:rsidRPr="000417C0">
              <w:rPr>
                <w:rFonts w:eastAsia="Times New Roman" w:cs="Times New Roman"/>
                <w:sz w:val="22"/>
                <w:szCs w:val="28"/>
                <w:lang w:eastAsia="ru-RU"/>
              </w:rPr>
              <w:br/>
              <w:t xml:space="preserve">5,8 млн тонн цемента. </w:t>
            </w:r>
          </w:p>
          <w:p w:rsidR="00840CF3" w:rsidRPr="000417C0" w:rsidRDefault="00840CF3" w:rsidP="00840CF3">
            <w:pPr>
              <w:spacing w:after="0" w:line="240" w:lineRule="auto"/>
              <w:ind w:firstLine="731"/>
              <w:rPr>
                <w:rFonts w:eastAsia="Times New Roman" w:cs="Times New Roman"/>
                <w:sz w:val="22"/>
                <w:lang w:eastAsia="ru-RU"/>
              </w:rPr>
            </w:pPr>
            <w:r w:rsidRPr="000417C0">
              <w:rPr>
                <w:rFonts w:eastAsia="Times New Roman" w:cs="Times New Roman"/>
                <w:sz w:val="22"/>
                <w:szCs w:val="28"/>
                <w:lang w:eastAsia="ru-RU"/>
              </w:rPr>
              <w:t>В целях снижения незаконного оборота указанной продукции на территории края департаментом промышленной политики Краснодарского края совместно с производителями цементной продукции ведется работа по выявлению мест реализации тарированного цемента. При выявлении указанных фактов информация направляется в адрес контрольно-надзорных и правоохранительных органов для принятия мер.</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промышленности строительных материалов</w:t>
            </w:r>
          </w:p>
        </w:tc>
        <w:tc>
          <w:tcPr>
            <w:tcW w:w="1701"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color w:val="000000"/>
                <w:sz w:val="22"/>
                <w:lang w:eastAsia="ru-RU"/>
              </w:rPr>
              <w:t>оказание мер государственной поддержки предприятиям промышленности строительных материалов</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производства бетона, включая инновационные строительные материалы,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Актуализация и ведение Каталога строительных материалов</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доступа потребителей к информации о строительных материалах, изделиях и кон</w:t>
            </w:r>
            <w:r w:rsidRPr="000417C0">
              <w:rPr>
                <w:rFonts w:eastAsia="Times New Roman" w:cs="Times New Roman"/>
                <w:sz w:val="22"/>
                <w:lang w:eastAsia="ru-RU"/>
              </w:rPr>
              <w:lastRenderedPageBreak/>
              <w:t>струкций, производимых в Краснодарском крае;</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информация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rPr>
          <w:trHeight w:val="2854"/>
        </w:trPr>
        <w:tc>
          <w:tcPr>
            <w:tcW w:w="704" w:type="dxa"/>
            <w:vMerge w:val="restart"/>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.3</w:t>
            </w:r>
          </w:p>
        </w:tc>
        <w:tc>
          <w:tcPr>
            <w:tcW w:w="2552" w:type="dxa"/>
            <w:vMerge w:val="restart"/>
          </w:tcPr>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r w:rsidRPr="000417C0">
              <w:rPr>
                <w:rFonts w:eastAsia="Times New Roman" w:cs="Times New Roman"/>
                <w:sz w:val="22"/>
                <w:lang w:eastAsia="ru-RU"/>
              </w:rPr>
              <w:t>Обеспечение возможности и равных условий хозяйствующих субъектов для участия в региональных и межрегиональных выставках, организация межрегионального сотрудничества</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условий для привлечения предприятий в указанную сферу; расширение рынка сбыта; </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предоставление отчета о мероприятии в уполномоченный орган</w:t>
            </w:r>
          </w:p>
        </w:tc>
        <w:tc>
          <w:tcPr>
            <w:tcW w:w="1275" w:type="dxa"/>
            <w:vMerge w:val="restart"/>
          </w:tcPr>
          <w:p w:rsidR="00840CF3" w:rsidRPr="000417C0"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«календаря мероприятий» в сети «Интернет» на официальном сайте 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предоставление отчета в уполномоченный орган, наличие</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vMerge/>
          </w:tcPr>
          <w:p w:rsidR="00840CF3" w:rsidRPr="000417C0"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vMerge/>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количество предприятий-участников проведенных </w:t>
            </w:r>
            <w:proofErr w:type="spellStart"/>
            <w:r w:rsidRPr="000417C0">
              <w:rPr>
                <w:rFonts w:eastAsia="Times New Roman" w:cs="Times New Roman"/>
                <w:sz w:val="22"/>
                <w:lang w:eastAsia="ru-RU"/>
              </w:rPr>
              <w:t>конгрессно</w:t>
            </w:r>
            <w:proofErr w:type="spellEnd"/>
            <w:r w:rsidRPr="000417C0">
              <w:rPr>
                <w:rFonts w:eastAsia="Times New Roman" w:cs="Times New Roman"/>
                <w:sz w:val="22"/>
                <w:lang w:eastAsia="ru-RU"/>
              </w:rPr>
              <w:t>-выставочных мероприятий в различных форматах, единиц</w:t>
            </w:r>
          </w:p>
        </w:tc>
        <w:tc>
          <w:tcPr>
            <w:tcW w:w="1134" w:type="dxa"/>
          </w:tcPr>
          <w:p w:rsidR="00840CF3" w:rsidRPr="000417C0" w:rsidRDefault="00840CF3" w:rsidP="00840CF3">
            <w:pPr>
              <w:spacing w:after="0" w:line="240" w:lineRule="auto"/>
              <w:ind w:left="-67" w:right="-31"/>
              <w:jc w:val="center"/>
              <w:rPr>
                <w:rFonts w:eastAsia="Times New Roman" w:cs="Times New Roman"/>
                <w:color w:val="FF0000"/>
                <w:sz w:val="22"/>
                <w:lang w:eastAsia="ru-RU"/>
              </w:rPr>
            </w:pPr>
            <w:r w:rsidRPr="000417C0">
              <w:rPr>
                <w:rFonts w:eastAsia="Times New Roman" w:cs="Times New Roman"/>
                <w:sz w:val="22"/>
                <w:lang w:eastAsia="ru-RU"/>
              </w:rPr>
              <w:t>4</w:t>
            </w:r>
          </w:p>
        </w:tc>
        <w:tc>
          <w:tcPr>
            <w:tcW w:w="851"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67" w:right="-31"/>
              <w:jc w:val="center"/>
              <w:rPr>
                <w:rFonts w:eastAsia="Times New Roman" w:cs="Times New Roman"/>
                <w:sz w:val="22"/>
                <w:lang w:eastAsia="ru-RU"/>
              </w:rPr>
            </w:pPr>
            <w:r w:rsidRPr="000417C0">
              <w:rPr>
                <w:rFonts w:eastAsia="Times New Roman" w:cs="Times New Roman"/>
                <w:sz w:val="22"/>
                <w:lang w:eastAsia="ru-RU"/>
              </w:rPr>
              <w:t xml:space="preserve">менее </w:t>
            </w:r>
            <w:r w:rsidRPr="000417C0">
              <w:rPr>
                <w:rFonts w:eastAsia="Times New Roman" w:cs="Times New Roman"/>
                <w:sz w:val="22"/>
                <w:lang w:eastAsia="ru-RU"/>
              </w:rPr>
              <w:br/>
              <w:t>5</w:t>
            </w:r>
          </w:p>
        </w:tc>
        <w:tc>
          <w:tcPr>
            <w:tcW w:w="850" w:type="dxa"/>
          </w:tcPr>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не </w:t>
            </w:r>
          </w:p>
          <w:p w:rsidR="00840CF3" w:rsidRPr="000417C0" w:rsidRDefault="00840CF3" w:rsidP="00840CF3">
            <w:pPr>
              <w:spacing w:after="0" w:line="240" w:lineRule="auto"/>
              <w:ind w:left="-108" w:right="-31"/>
              <w:jc w:val="center"/>
              <w:rPr>
                <w:rFonts w:eastAsia="Times New Roman" w:cs="Times New Roman"/>
                <w:sz w:val="22"/>
                <w:lang w:eastAsia="ru-RU"/>
              </w:rPr>
            </w:pPr>
            <w:r w:rsidRPr="000417C0">
              <w:rPr>
                <w:rFonts w:eastAsia="Times New Roman" w:cs="Times New Roman"/>
                <w:sz w:val="22"/>
                <w:lang w:eastAsia="ru-RU"/>
              </w:rPr>
              <w:t xml:space="preserve">менее </w:t>
            </w:r>
            <w:r w:rsidRPr="000417C0">
              <w:rPr>
                <w:rFonts w:eastAsia="Times New Roman" w:cs="Times New Roman"/>
                <w:sz w:val="22"/>
                <w:lang w:eastAsia="ru-RU"/>
              </w:rPr>
              <w:br/>
              <w:t>6</w:t>
            </w:r>
          </w:p>
        </w:tc>
        <w:tc>
          <w:tcPr>
            <w:tcW w:w="851" w:type="dxa"/>
          </w:tcPr>
          <w:p w:rsidR="00840CF3" w:rsidRPr="000417C0" w:rsidRDefault="00840CF3" w:rsidP="00840CF3">
            <w:pPr>
              <w:spacing w:after="0" w:line="240" w:lineRule="auto"/>
              <w:ind w:left="-108"/>
              <w:jc w:val="center"/>
              <w:rPr>
                <w:rFonts w:eastAsia="Times New Roman" w:cs="Times New Roman"/>
                <w:sz w:val="22"/>
                <w:lang w:eastAsia="ru-RU"/>
              </w:rPr>
            </w:pPr>
            <w:r w:rsidRPr="000417C0">
              <w:rPr>
                <w:rFonts w:eastAsia="Times New Roman" w:cs="Times New Roman"/>
                <w:sz w:val="22"/>
                <w:lang w:eastAsia="ru-RU"/>
              </w:rPr>
              <w:t>не</w:t>
            </w:r>
            <w:r w:rsidRPr="000417C0">
              <w:rPr>
                <w:rFonts w:eastAsia="Times New Roman" w:cs="Times New Roman"/>
                <w:sz w:val="22"/>
                <w:lang w:eastAsia="ru-RU"/>
              </w:rPr>
              <w:br/>
              <w:t xml:space="preserve">менее </w:t>
            </w:r>
          </w:p>
          <w:p w:rsidR="00840CF3" w:rsidRPr="000417C0" w:rsidRDefault="00840CF3" w:rsidP="00840CF3">
            <w:pPr>
              <w:spacing w:after="0" w:line="240" w:lineRule="auto"/>
              <w:ind w:left="-108"/>
              <w:jc w:val="center"/>
              <w:rPr>
                <w:sz w:val="22"/>
              </w:rPr>
            </w:pPr>
            <w:r w:rsidRPr="000417C0">
              <w:rPr>
                <w:rFonts w:eastAsia="Times New Roman" w:cs="Times New Roman"/>
                <w:sz w:val="22"/>
                <w:lang w:eastAsia="ru-RU"/>
              </w:rPr>
              <w:t>7</w:t>
            </w:r>
          </w:p>
        </w:tc>
        <w:tc>
          <w:tcPr>
            <w:tcW w:w="850" w:type="dxa"/>
          </w:tcPr>
          <w:p w:rsidR="00840CF3" w:rsidRPr="000417C0" w:rsidRDefault="00840CF3" w:rsidP="00840CF3">
            <w:pPr>
              <w:spacing w:line="240" w:lineRule="auto"/>
              <w:ind w:left="-108"/>
              <w:jc w:val="center"/>
              <w:rPr>
                <w:sz w:val="22"/>
              </w:rPr>
            </w:pPr>
            <w:r w:rsidRPr="000417C0">
              <w:rPr>
                <w:rFonts w:eastAsia="Times New Roman" w:cs="Times New Roman"/>
                <w:sz w:val="22"/>
                <w:lang w:eastAsia="ru-RU"/>
              </w:rPr>
              <w:t>не</w:t>
            </w:r>
            <w:r w:rsidRPr="000417C0">
              <w:rPr>
                <w:rFonts w:eastAsia="Times New Roman" w:cs="Times New Roman"/>
                <w:sz w:val="22"/>
                <w:lang w:eastAsia="ru-RU"/>
              </w:rPr>
              <w:br/>
              <w:t>менее</w:t>
            </w:r>
            <w:r w:rsidRPr="000417C0">
              <w:rPr>
                <w:rFonts w:eastAsia="Times New Roman" w:cs="Times New Roman"/>
                <w:sz w:val="22"/>
                <w:lang w:eastAsia="ru-RU"/>
              </w:rPr>
              <w:br/>
              <w:t>8</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.4</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Информирование участников рынка об инвестиционной деятельности в регионе по направлению строительства</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информированности участников рынка об инвестиционной деятельности в регионе по направлению </w:t>
            </w:r>
            <w:r w:rsidRPr="000417C0">
              <w:rPr>
                <w:rFonts w:eastAsia="Times New Roman" w:cs="Times New Roman"/>
                <w:sz w:val="22"/>
                <w:lang w:eastAsia="ru-RU"/>
              </w:rPr>
              <w:lastRenderedPageBreak/>
              <w:t>строительства</w:t>
            </w:r>
          </w:p>
        </w:tc>
        <w:tc>
          <w:tcPr>
            <w:tcW w:w="1275" w:type="dxa"/>
          </w:tcPr>
          <w:p w:rsidR="00840CF3" w:rsidRPr="000417C0"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на официальном сайте</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департамента </w:t>
            </w:r>
            <w:proofErr w:type="spellStart"/>
            <w:r w:rsidRPr="000417C0">
              <w:rPr>
                <w:rFonts w:eastAsia="Times New Roman" w:cs="Times New Roman"/>
                <w:sz w:val="22"/>
                <w:lang w:eastAsia="ru-RU"/>
              </w:rPr>
              <w:t>промполитики</w:t>
            </w:r>
            <w:proofErr w:type="spellEnd"/>
            <w:r w:rsidRPr="000417C0">
              <w:rPr>
                <w:rFonts w:eastAsia="Times New Roman" w:cs="Times New Roman"/>
                <w:sz w:val="22"/>
                <w:lang w:eastAsia="ru-RU"/>
              </w:rPr>
              <w:t xml:space="preserve"> и на интернет-портале информа</w:t>
            </w:r>
            <w:r w:rsidRPr="000417C0">
              <w:rPr>
                <w:rFonts w:eastAsia="Times New Roman" w:cs="Times New Roman"/>
                <w:sz w:val="22"/>
                <w:lang w:eastAsia="ru-RU"/>
              </w:rPr>
              <w:lastRenderedPageBreak/>
              <w:t>ции об инвестиционной деятельности в регионе по направлению строительства, наличие</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ind w:right="-31"/>
              <w:jc w:val="center"/>
              <w:rPr>
                <w:rFonts w:eastAsia="Times New Roman" w:cs="Times New Roman"/>
                <w:sz w:val="22"/>
                <w:lang w:eastAsia="ru-RU"/>
              </w:rPr>
            </w:pP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.5</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Информационное взаимодействие с контрольно-надзорными и правоохранительными органами в целях выработки мер по противодействию незаконному обороту тарированного цемента</w:t>
            </w:r>
          </w:p>
        </w:tc>
        <w:tc>
          <w:tcPr>
            <w:tcW w:w="1701" w:type="dxa"/>
          </w:tcPr>
          <w:p w:rsidR="00840CF3" w:rsidRPr="000417C0" w:rsidRDefault="00840CF3" w:rsidP="00840CF3">
            <w:pPr>
              <w:spacing w:after="0" w:line="240" w:lineRule="auto"/>
              <w:ind w:right="-31"/>
              <w:rPr>
                <w:rFonts w:eastAsia="SimSun" w:cs="Times New Roman"/>
                <w:sz w:val="22"/>
                <w:lang w:eastAsia="ru-RU"/>
              </w:rPr>
            </w:pPr>
            <w:r w:rsidRPr="000417C0">
              <w:rPr>
                <w:rFonts w:eastAsia="Times New Roman" w:cs="Times New Roman"/>
                <w:sz w:val="22"/>
                <w:lang w:eastAsia="ru-RU"/>
              </w:rPr>
              <w:t>повышение удовлетворенности потребителей в качестве тарированного цемента;</w:t>
            </w:r>
          </w:p>
          <w:p w:rsidR="00840CF3" w:rsidRPr="000417C0" w:rsidRDefault="00840CF3" w:rsidP="00840CF3">
            <w:pPr>
              <w:widowControl w:val="0"/>
              <w:tabs>
                <w:tab w:val="left" w:pos="366"/>
              </w:tabs>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ежеквартальное проведение мониторинга</w:t>
            </w:r>
          </w:p>
        </w:tc>
        <w:tc>
          <w:tcPr>
            <w:tcW w:w="1275" w:type="dxa"/>
          </w:tcPr>
          <w:p w:rsidR="00840CF3" w:rsidRPr="000417C0" w:rsidRDefault="00840CF3" w:rsidP="00840CF3">
            <w:pPr>
              <w:widowControl w:val="0"/>
              <w:tabs>
                <w:tab w:val="left" w:pos="366"/>
              </w:tabs>
              <w:autoSpaceDE w:val="0"/>
              <w:autoSpaceDN w:val="0"/>
              <w:adjustRightInd w:val="0"/>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проведение мероприятий, предоставление информации в уполномоченный орган,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9676D5">
        <w:trPr>
          <w:trHeight w:val="1771"/>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32</w:t>
            </w:r>
            <w:r w:rsidR="00840CF3" w:rsidRPr="000417C0">
              <w:rPr>
                <w:rFonts w:eastAsia="Times New Roman" w:cs="Times New Roman"/>
                <w:sz w:val="22"/>
                <w:lang w:eastAsia="ru-RU"/>
              </w:rPr>
              <w:t>.6</w:t>
            </w:r>
          </w:p>
        </w:tc>
        <w:tc>
          <w:tcPr>
            <w:tcW w:w="2552" w:type="dxa"/>
          </w:tcPr>
          <w:p w:rsidR="00840CF3" w:rsidRPr="000417C0" w:rsidRDefault="00840CF3" w:rsidP="00840CF3">
            <w:pPr>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Внедрение новых технологий при производстве бетона</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конкуренции и качества товара на товарном рынке</w:t>
            </w:r>
          </w:p>
        </w:tc>
        <w:tc>
          <w:tcPr>
            <w:tcW w:w="1275" w:type="dxa"/>
          </w:tcPr>
          <w:p w:rsidR="00840CF3" w:rsidRPr="000417C0"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доля выпуска производителями нового вида от общего объёма его производства на территории края, процентов</w:t>
            </w:r>
          </w:p>
        </w:tc>
        <w:tc>
          <w:tcPr>
            <w:tcW w:w="1134"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color w:val="FF0000"/>
                <w:sz w:val="22"/>
                <w:lang w:eastAsia="ru-RU"/>
              </w:rPr>
            </w:pPr>
            <w:r w:rsidRPr="000417C0">
              <w:rPr>
                <w:rFonts w:eastAsia="Times New Roman" w:cs="Times New Roman"/>
                <w:sz w:val="22"/>
                <w:lang w:eastAsia="ru-RU"/>
              </w:rPr>
              <w:t>6</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8</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10</w:t>
            </w:r>
          </w:p>
        </w:tc>
        <w:tc>
          <w:tcPr>
            <w:tcW w:w="1985"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rPr>
          <w:trHeight w:val="1572"/>
        </w:trPr>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2</w:t>
            </w:r>
            <w:r w:rsidRPr="000417C0">
              <w:rPr>
                <w:rFonts w:eastAsia="Times New Roman" w:cs="Times New Roman"/>
                <w:sz w:val="22"/>
                <w:lang w:eastAsia="ru-RU"/>
              </w:rPr>
              <w:t>.7</w:t>
            </w:r>
          </w:p>
        </w:tc>
        <w:tc>
          <w:tcPr>
            <w:tcW w:w="2552" w:type="dxa"/>
          </w:tcPr>
          <w:p w:rsidR="00840CF3" w:rsidRPr="000417C0" w:rsidRDefault="00840CF3" w:rsidP="00840CF3">
            <w:pPr>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840CF3" w:rsidRPr="000417C0" w:rsidRDefault="00840CF3" w:rsidP="00840CF3">
            <w:pPr>
              <w:spacing w:after="0" w:line="240" w:lineRule="auto"/>
              <w:rPr>
                <w:rFonts w:eastAsia="Times New Roman" w:cs="Times New Roman"/>
                <w:spacing w:val="-2"/>
                <w:sz w:val="22"/>
                <w:lang w:eastAsia="ru-RU"/>
              </w:rPr>
            </w:pP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повышение показателей производительности труда на промышленных предприятиях</w:t>
            </w:r>
          </w:p>
        </w:tc>
        <w:tc>
          <w:tcPr>
            <w:tcW w:w="1275" w:type="dxa"/>
          </w:tcPr>
          <w:p w:rsidR="00840CF3" w:rsidRPr="000417C0"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количество предприятий-участников </w:t>
            </w:r>
            <w:r w:rsidRPr="000417C0">
              <w:rPr>
                <w:rFonts w:eastAsia="Times New Roman" w:cs="Times New Roman"/>
                <w:spacing w:val="-2"/>
                <w:sz w:val="22"/>
                <w:lang w:eastAsia="ru-RU"/>
              </w:rPr>
              <w:t>национального проекта «Производительность труда»</w:t>
            </w:r>
            <w:r w:rsidRPr="000417C0">
              <w:rPr>
                <w:rFonts w:eastAsia="Times New Roman" w:cs="Times New Roman"/>
                <w:sz w:val="22"/>
                <w:lang w:eastAsia="ru-RU"/>
              </w:rPr>
              <w:t>, единиц</w:t>
            </w:r>
          </w:p>
        </w:tc>
        <w:tc>
          <w:tcPr>
            <w:tcW w:w="1134"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5</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6</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7</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8</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9</w:t>
            </w:r>
          </w:p>
        </w:tc>
        <w:tc>
          <w:tcPr>
            <w:tcW w:w="1985"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промышленной политики Краснодарского края </w:t>
            </w:r>
          </w:p>
        </w:tc>
      </w:tr>
      <w:tr w:rsidR="00840CF3" w:rsidRPr="000417C0" w:rsidTr="001921BE">
        <w:tc>
          <w:tcPr>
            <w:tcW w:w="14596" w:type="dxa"/>
            <w:gridSpan w:val="11"/>
            <w:shd w:val="clear" w:color="auto" w:fill="C5E0B3" w:themeFill="accent6" w:themeFillTint="66"/>
          </w:tcPr>
          <w:p w:rsidR="00840CF3" w:rsidRPr="000417C0" w:rsidRDefault="00840CF3" w:rsidP="00F304B3">
            <w:pPr>
              <w:numPr>
                <w:ilvl w:val="0"/>
                <w:numId w:val="5"/>
              </w:numPr>
              <w:spacing w:after="0" w:line="240" w:lineRule="auto"/>
              <w:ind w:left="22" w:firstLine="338"/>
              <w:contextualSpacing/>
              <w:jc w:val="center"/>
              <w:rPr>
                <w:rFonts w:eastAsia="Times New Roman" w:cs="Times New Roman"/>
                <w:color w:val="FF0000"/>
                <w:sz w:val="22"/>
                <w:lang w:eastAsia="ru-RU"/>
              </w:rPr>
            </w:pPr>
            <w:r w:rsidRPr="000417C0">
              <w:rPr>
                <w:rFonts w:eastAsia="Times New Roman" w:cs="Times New Roman"/>
                <w:sz w:val="22"/>
                <w:lang w:eastAsia="ru-RU"/>
              </w:rPr>
              <w:t>Сфера наружной рекламы</w:t>
            </w:r>
          </w:p>
        </w:tc>
      </w:tr>
      <w:tr w:rsidR="00840CF3" w:rsidRPr="000417C0" w:rsidTr="001921BE">
        <w:tc>
          <w:tcPr>
            <w:tcW w:w="14596" w:type="dxa"/>
            <w:gridSpan w:val="11"/>
          </w:tcPr>
          <w:p w:rsidR="00840CF3" w:rsidRPr="000417C0" w:rsidRDefault="00840CF3" w:rsidP="00840CF3">
            <w:pPr>
              <w:autoSpaceDE w:val="0"/>
              <w:autoSpaceDN w:val="0"/>
              <w:adjustRightInd w:val="0"/>
              <w:spacing w:after="0" w:line="240" w:lineRule="auto"/>
              <w:ind w:firstLine="731"/>
              <w:rPr>
                <w:rFonts w:ascii="Calibri" w:eastAsia="Calibri" w:hAnsi="Calibri" w:cs="Liberation Serif"/>
                <w:color w:val="000000"/>
                <w:sz w:val="22"/>
                <w:lang w:eastAsia="ru-RU"/>
              </w:rPr>
            </w:pPr>
            <w:r w:rsidRPr="000417C0">
              <w:rPr>
                <w:rFonts w:eastAsia="Calibri" w:cs="Times New Roman"/>
                <w:sz w:val="22"/>
                <w:lang w:eastAsia="ru-RU"/>
              </w:rPr>
              <w:t xml:space="preserve">Органами местного самоуправления разрабатываются и утверждаются </w:t>
            </w:r>
            <w:r w:rsidRPr="000417C0">
              <w:rPr>
                <w:rFonts w:ascii="Liberation Serif" w:eastAsia="Calibri" w:hAnsi="Liberation Serif" w:cs="Liberation Serif"/>
                <w:color w:val="000000"/>
                <w:sz w:val="22"/>
                <w:lang w:eastAsia="ru-RU"/>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Pr="000417C0">
              <w:rPr>
                <w:rFonts w:ascii="Calibri" w:eastAsia="Calibri" w:hAnsi="Calibri" w:cs="Liberation Serif"/>
                <w:color w:val="000000"/>
                <w:sz w:val="22"/>
                <w:lang w:eastAsia="ru-RU"/>
              </w:rPr>
              <w:t xml:space="preserve"> </w:t>
            </w:r>
            <w:r w:rsidRPr="000417C0">
              <w:rPr>
                <w:rFonts w:eastAsia="Calibri" w:cs="Times New Roman"/>
                <w:color w:val="000000"/>
                <w:sz w:val="22"/>
                <w:lang w:eastAsia="ru-RU"/>
              </w:rPr>
              <w:t>(далее – Схема размещения рекламных конструкций).</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lastRenderedPageBreak/>
              <w:t xml:space="preserve">Муниципальные образования Краснодарского края систематически проводят работу по выявлению незаконно размещённых рекламных конструкций, нарушители привлекаются к административной ответственности, конструкции демонтируются, переносные конструкции демонтируются силами собственников. </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t xml:space="preserve">Среди основных факторов, ограничивающих развитие конкуренции в сфере наружной рекламы, можно выделить: </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t xml:space="preserve">большое количество самовольно размещенных рекламных конструкций; </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t xml:space="preserve">ограниченное количество мест размещения рекламных конструкций, предусмотренных Схемой </w:t>
            </w:r>
            <w:r w:rsidRPr="000417C0">
              <w:rPr>
                <w:rFonts w:eastAsia="Calibri" w:cs="Times New Roman"/>
                <w:color w:val="000000"/>
                <w:sz w:val="22"/>
                <w:lang w:eastAsia="ru-RU"/>
              </w:rPr>
              <w:t>размещения рекламных конструкций</w:t>
            </w:r>
            <w:r w:rsidRPr="000417C0">
              <w:rPr>
                <w:rFonts w:eastAsia="Calibri" w:cs="Times New Roman"/>
                <w:sz w:val="22"/>
                <w:lang w:eastAsia="ru-RU"/>
              </w:rPr>
              <w:t xml:space="preserve">. </w:t>
            </w:r>
          </w:p>
          <w:p w:rsidR="00840CF3" w:rsidRPr="000417C0" w:rsidRDefault="00840CF3" w:rsidP="00840CF3">
            <w:pPr>
              <w:autoSpaceDE w:val="0"/>
              <w:autoSpaceDN w:val="0"/>
              <w:adjustRightInd w:val="0"/>
              <w:spacing w:after="0" w:line="240" w:lineRule="auto"/>
              <w:ind w:firstLine="731"/>
              <w:rPr>
                <w:rFonts w:eastAsia="Calibri" w:cs="Times New Roman"/>
                <w:sz w:val="22"/>
                <w:lang w:eastAsia="ru-RU"/>
              </w:rPr>
            </w:pPr>
            <w:r w:rsidRPr="000417C0">
              <w:rPr>
                <w:rFonts w:eastAsia="Calibri" w:cs="Times New Roman"/>
                <w:sz w:val="22"/>
                <w:lang w:eastAsia="ru-RU"/>
              </w:rPr>
              <w:t xml:space="preserve">В настоящее время доля организаций частной формы собственности в сфере наружной рекламы составляет более 99 %. </w:t>
            </w:r>
          </w:p>
          <w:p w:rsidR="00840CF3" w:rsidRPr="000417C0" w:rsidRDefault="00840CF3" w:rsidP="00840CF3">
            <w:pPr>
              <w:autoSpaceDE w:val="0"/>
              <w:autoSpaceDN w:val="0"/>
              <w:adjustRightInd w:val="0"/>
              <w:spacing w:after="0" w:line="240" w:lineRule="auto"/>
              <w:ind w:firstLine="731"/>
              <w:rPr>
                <w:rFonts w:eastAsia="Calibri" w:cs="Times New Roman"/>
                <w:color w:val="000000"/>
                <w:sz w:val="22"/>
                <w:lang w:eastAsia="ru-RU"/>
              </w:rPr>
            </w:pPr>
            <w:r w:rsidRPr="000417C0">
              <w:rPr>
                <w:rFonts w:eastAsia="Calibri" w:cs="Times New Roman"/>
                <w:color w:val="000000"/>
                <w:sz w:val="22"/>
                <w:lang w:eastAsia="ru-RU"/>
              </w:rPr>
              <w:t>Основной задачей на рынке является выявление и демонтаж незаконных рекламных конструкций и обеспечение честной конкуренции на рынке.</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w:t>
            </w:r>
            <w:r w:rsidR="00F304B3" w:rsidRPr="000417C0">
              <w:rPr>
                <w:rFonts w:eastAsia="Times New Roman" w:cs="Times New Roman"/>
                <w:sz w:val="22"/>
                <w:lang w:eastAsia="ru-RU"/>
              </w:rPr>
              <w:t>3</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Проведение оценки состояния конкурентной среды в сфере наружной рекламы</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отчет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в сфере наружной рекламы,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99,36</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99,4</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99,5</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3</w:t>
            </w:r>
            <w:r w:rsidRPr="000417C0">
              <w:rPr>
                <w:rFonts w:eastAsia="Times New Roman" w:cs="Times New Roman"/>
                <w:sz w:val="22"/>
                <w:lang w:eastAsia="ru-RU"/>
              </w:rPr>
              <w:t>.2</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Выявление и выдача предписаний о демонтаже самовольно установленных рекламных конструкций</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предоставление равного доступа к осуществлению деятельности для всех участников товарного рынка; повышение конкуренции и качества услуг;</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размещение информации на официальном сайте муниципального образования </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r w:rsidRPr="000417C0">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840CF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w:t>
            </w:r>
            <w:r w:rsidR="00F304B3" w:rsidRPr="000417C0">
              <w:rPr>
                <w:rFonts w:eastAsia="Times New Roman" w:cs="Times New Roman"/>
                <w:sz w:val="22"/>
                <w:lang w:eastAsia="ru-RU"/>
              </w:rPr>
              <w:t>3</w:t>
            </w:r>
            <w:r w:rsidRPr="000417C0">
              <w:rPr>
                <w:rFonts w:eastAsia="Times New Roman" w:cs="Times New Roman"/>
                <w:sz w:val="22"/>
                <w:lang w:eastAsia="ru-RU"/>
              </w:rPr>
              <w:t>.3</w:t>
            </w:r>
          </w:p>
        </w:tc>
        <w:tc>
          <w:tcPr>
            <w:tcW w:w="2552"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Утверждение и актуализация Схемы размещения рекламных конструкций</w:t>
            </w: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открытый доступ для хозяйствующих субъектов к схеме размещения рекламных конструкций;</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информация на официальном сайте муниципального образования</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b/>
                <w:sz w:val="22"/>
                <w:lang w:eastAsia="ru-RU"/>
              </w:rPr>
            </w:pPr>
            <w:r w:rsidRPr="000417C0">
              <w:rPr>
                <w:rFonts w:eastAsia="Times New Roman" w:cs="Times New Roman"/>
                <w:sz w:val="22"/>
                <w:lang w:eastAsia="ru-RU"/>
              </w:rPr>
              <w:t xml:space="preserve">информация на официальном сайте муниципального образования,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sz w:val="22"/>
                <w:lang w:eastAsia="ru-RU"/>
              </w:rPr>
              <w:t>Рынок реализации сельскохозяйственной продукции</w:t>
            </w:r>
          </w:p>
        </w:tc>
      </w:tr>
      <w:tr w:rsidR="00840CF3" w:rsidRPr="000417C0" w:rsidTr="001921BE">
        <w:trPr>
          <w:trHeight w:val="3432"/>
        </w:trPr>
        <w:tc>
          <w:tcPr>
            <w:tcW w:w="14596" w:type="dxa"/>
            <w:gridSpan w:val="11"/>
          </w:tcPr>
          <w:p w:rsidR="00840CF3" w:rsidRPr="000417C0" w:rsidRDefault="00840CF3" w:rsidP="00840CF3">
            <w:pPr>
              <w:pStyle w:val="ConsPlusNormal"/>
              <w:ind w:firstLine="738"/>
              <w:jc w:val="both"/>
              <w:rPr>
                <w:rFonts w:ascii="Times New Roman" w:hAnsi="Times New Roman" w:cs="Times New Roman"/>
                <w:sz w:val="22"/>
                <w:szCs w:val="24"/>
              </w:rPr>
            </w:pPr>
            <w:r w:rsidRPr="000417C0">
              <w:rPr>
                <w:rFonts w:ascii="Times New Roman" w:hAnsi="Times New Roman" w:cs="Times New Roman"/>
                <w:sz w:val="22"/>
                <w:szCs w:val="24"/>
              </w:rPr>
              <w:t>Одним из приоритетных направлений развития агропромышленного комплекса Краснодарского края остается развитие малых форм хозяйствования. Весомый вклад в продовольственную корзину вносят субъекты малых форм хозяйствования. Ими производится треть краевого объема молока, треть мяса, две трети овощей, 93 % объемов картофеля. Опираясь на оказываемую господдержку, фермеры продолжают наращивать объемы производства сельхозпродукции. На их долю в общем объеме валового производства сельхозпродукции приходится свыше 40 %.</w:t>
            </w:r>
          </w:p>
          <w:p w:rsidR="00840CF3" w:rsidRPr="000417C0" w:rsidRDefault="00840CF3" w:rsidP="00840CF3">
            <w:pPr>
              <w:pStyle w:val="ConsPlusNormal"/>
              <w:ind w:firstLine="738"/>
              <w:jc w:val="both"/>
              <w:rPr>
                <w:rFonts w:ascii="Times New Roman" w:hAnsi="Times New Roman" w:cs="Times New Roman"/>
                <w:sz w:val="22"/>
                <w:szCs w:val="24"/>
              </w:rPr>
            </w:pPr>
            <w:r w:rsidRPr="000417C0">
              <w:rPr>
                <w:rFonts w:ascii="Times New Roman" w:hAnsi="Times New Roman" w:cs="Times New Roman"/>
                <w:sz w:val="22"/>
                <w:szCs w:val="24"/>
              </w:rPr>
              <w:t>В настоящее время активно развивается сельскохозяйственная кооперация. По состоянию на 1 января 2021 г. в Краснодарском крае зарегистрировано 169 сельскохозяйственных потребительских кооперативов, в том числе 50 новых кооперативов зарегистрировано в 2019-2020 годах на Кубани. Начинающие фермеры получают государственную поддержку, объединение усилий позволяет быть конкурентоспособными на рынке.</w:t>
            </w:r>
          </w:p>
          <w:p w:rsidR="00840CF3" w:rsidRPr="000417C0" w:rsidRDefault="00840CF3" w:rsidP="00840CF3">
            <w:pPr>
              <w:widowControl w:val="0"/>
              <w:autoSpaceDE w:val="0"/>
              <w:autoSpaceDN w:val="0"/>
              <w:adjustRightInd w:val="0"/>
              <w:spacing w:after="0" w:line="240" w:lineRule="auto"/>
              <w:ind w:firstLine="709"/>
              <w:rPr>
                <w:rFonts w:eastAsia="Times New Roman" w:cs="Times New Roman"/>
                <w:sz w:val="22"/>
                <w:szCs w:val="24"/>
                <w:lang w:eastAsia="ru-RU"/>
              </w:rPr>
            </w:pPr>
            <w:r w:rsidRPr="000417C0">
              <w:rPr>
                <w:rFonts w:eastAsia="Times New Roman" w:cs="Times New Roman"/>
                <w:sz w:val="22"/>
                <w:szCs w:val="24"/>
                <w:lang w:eastAsia="ru-RU"/>
              </w:rPr>
              <w:t xml:space="preserve">Наблюдается увеличение доли реализованной сельскохозяйственной продукции кооперативами. Прирост объема сельскохозяйственной продукции, реализованной в 2020 году сельскохозяйственными потребительскими кооперативами по отношению к предыдущему году, составил 63 %. </w:t>
            </w:r>
          </w:p>
          <w:p w:rsidR="00840CF3" w:rsidRPr="000417C0" w:rsidRDefault="00840CF3" w:rsidP="00840CF3">
            <w:pPr>
              <w:widowControl w:val="0"/>
              <w:autoSpaceDE w:val="0"/>
              <w:autoSpaceDN w:val="0"/>
              <w:adjustRightInd w:val="0"/>
              <w:spacing w:after="0" w:line="240" w:lineRule="auto"/>
              <w:ind w:firstLine="709"/>
              <w:rPr>
                <w:rFonts w:eastAsia="Times New Roman" w:cs="Times New Roman"/>
                <w:sz w:val="22"/>
                <w:szCs w:val="24"/>
                <w:lang w:eastAsia="ru-RU"/>
              </w:rPr>
            </w:pPr>
            <w:r w:rsidRPr="000417C0">
              <w:rPr>
                <w:rFonts w:eastAsia="Times New Roman" w:cs="Times New Roman"/>
                <w:sz w:val="22"/>
                <w:szCs w:val="24"/>
                <w:lang w:eastAsia="ru-RU"/>
              </w:rPr>
              <w:t>В регионе у фермеров предпочтительное отношение к развитию акционерного капитала: государственная поддержка, а также климатические условия региона, отличающиеся от регионов северной зоны страны, которым возделывать земельные ресурсы и вести сельскохозяйственную деятельность легче объединившись, дают возможность многим фермерам края укреплять свои позиции самостоятельно и успешно выходить на рынки продовольствия и ресурсов.</w:t>
            </w:r>
          </w:p>
          <w:p w:rsidR="00840CF3" w:rsidRPr="000417C0" w:rsidRDefault="00840CF3" w:rsidP="00840CF3">
            <w:pPr>
              <w:widowControl w:val="0"/>
              <w:autoSpaceDE w:val="0"/>
              <w:autoSpaceDN w:val="0"/>
              <w:adjustRightInd w:val="0"/>
              <w:spacing w:after="0" w:line="240" w:lineRule="auto"/>
              <w:ind w:firstLine="709"/>
              <w:rPr>
                <w:rFonts w:eastAsia="Times New Roman" w:cs="Times New Roman"/>
                <w:sz w:val="22"/>
                <w:lang w:eastAsia="ru-RU"/>
              </w:rPr>
            </w:pPr>
            <w:r w:rsidRPr="000417C0">
              <w:rPr>
                <w:rFonts w:eastAsia="Times New Roman" w:cs="Times New Roman"/>
                <w:sz w:val="22"/>
                <w:szCs w:val="24"/>
                <w:lang w:eastAsia="ru-RU"/>
              </w:rPr>
              <w:t>Данные факторы свойственны для южных территорий, где каждый фермер представляет собой объединение граждан, связанных родством и (или),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которые отличаются товарностью.</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4</w:t>
            </w:r>
            <w:r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cs="Times New Roman"/>
                <w:sz w:val="22"/>
              </w:rPr>
            </w:pPr>
            <w:r w:rsidRPr="000417C0">
              <w:rPr>
                <w:rFonts w:eastAsia="Times New Roman" w:cs="Times New Roman"/>
                <w:sz w:val="22"/>
                <w:lang w:eastAsia="ru-RU"/>
              </w:rPr>
              <w:t xml:space="preserve">Оказание мер государственной поддержки </w:t>
            </w:r>
            <w:r w:rsidRPr="000417C0">
              <w:rPr>
                <w:rFonts w:cs="Times New Roman"/>
                <w:sz w:val="22"/>
              </w:rPr>
              <w:t>субъектов малого и среднего предпринимательства, включая крестьян</w:t>
            </w:r>
            <w:r w:rsidRPr="000417C0">
              <w:rPr>
                <w:rFonts w:cs="Times New Roman"/>
                <w:sz w:val="22"/>
              </w:rPr>
              <w:lastRenderedPageBreak/>
              <w:t xml:space="preserve">ские (фермерские) хозяйства и сельскохозяйственные кооперативы </w:t>
            </w:r>
          </w:p>
          <w:p w:rsidR="00840CF3" w:rsidRPr="000417C0" w:rsidRDefault="00840CF3" w:rsidP="00840CF3">
            <w:pPr>
              <w:spacing w:after="0" w:line="240" w:lineRule="auto"/>
              <w:ind w:right="-31"/>
              <w:rPr>
                <w:rFonts w:cs="Times New Roman"/>
                <w:sz w:val="22"/>
              </w:rPr>
            </w:pPr>
          </w:p>
          <w:p w:rsidR="00840CF3" w:rsidRPr="000417C0" w:rsidRDefault="00840CF3" w:rsidP="00840CF3">
            <w:pPr>
              <w:spacing w:after="0" w:line="240" w:lineRule="auto"/>
              <w:ind w:right="-31"/>
              <w:rPr>
                <w:rFonts w:cs="Times New Roman"/>
                <w:sz w:val="22"/>
              </w:rPr>
            </w:pPr>
          </w:p>
          <w:p w:rsidR="00840CF3" w:rsidRPr="000417C0" w:rsidRDefault="00840CF3" w:rsidP="00840CF3">
            <w:pPr>
              <w:spacing w:after="0" w:line="240" w:lineRule="auto"/>
              <w:ind w:right="-31"/>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lastRenderedPageBreak/>
              <w:t xml:space="preserve">оказание мер государственной поддержки </w:t>
            </w:r>
            <w:r w:rsidRPr="000417C0">
              <w:rPr>
                <w:rFonts w:cs="Times New Roman"/>
                <w:sz w:val="22"/>
              </w:rPr>
              <w:t>субъектов малого и среднего предпринима</w:t>
            </w:r>
            <w:r w:rsidRPr="000417C0">
              <w:rPr>
                <w:rFonts w:cs="Times New Roman"/>
                <w:sz w:val="22"/>
              </w:rPr>
              <w:lastRenderedPageBreak/>
              <w:t>тельства, включая крестьянские (фермерские) хозяйства и сельскохозяйственные кооперативы</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cs="Times New Roman"/>
                <w:sz w:val="22"/>
              </w:rPr>
              <w:t>доля субъектов малого и среднего предпринимательства, включая крестьянские (фер</w:t>
            </w:r>
            <w:r w:rsidRPr="000417C0">
              <w:rPr>
                <w:rFonts w:cs="Times New Roman"/>
                <w:sz w:val="22"/>
              </w:rPr>
              <w:lastRenderedPageBreak/>
              <w:t>мерские) хозяйства и сельскохозяйственные кооперативы, в общем объеме реализации сельскохозяйственной продукции, процентов</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18</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22</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23</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704" w:type="dxa"/>
            <w:vMerge w:val="restart"/>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4</w:t>
            </w:r>
            <w:r w:rsidRPr="000417C0">
              <w:rPr>
                <w:rFonts w:eastAsia="Times New Roman" w:cs="Times New Roman"/>
                <w:sz w:val="22"/>
                <w:lang w:eastAsia="ru-RU"/>
              </w:rPr>
              <w:t>.2</w:t>
            </w:r>
          </w:p>
        </w:tc>
        <w:tc>
          <w:tcPr>
            <w:tcW w:w="2552"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агропромышленного комплекса</w:t>
            </w:r>
          </w:p>
        </w:tc>
        <w:tc>
          <w:tcPr>
            <w:tcW w:w="1701" w:type="dxa"/>
            <w:vMerge w:val="restart"/>
          </w:tcPr>
          <w:p w:rsidR="00840CF3" w:rsidRPr="000417C0" w:rsidRDefault="00840CF3" w:rsidP="00840CF3">
            <w:pPr>
              <w:spacing w:after="0" w:line="240" w:lineRule="auto"/>
              <w:ind w:right="-31"/>
              <w:rPr>
                <w:rFonts w:eastAsia="Times New Roman" w:cs="Times New Roman"/>
                <w:color w:val="000000"/>
                <w:sz w:val="22"/>
                <w:lang w:eastAsia="ru-RU"/>
              </w:rPr>
            </w:pPr>
            <w:r w:rsidRPr="000417C0">
              <w:rPr>
                <w:rFonts w:cs="Times New Roman"/>
                <w:sz w:val="22"/>
              </w:rP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cs="Times New Roman"/>
                <w:sz w:val="22"/>
              </w:rPr>
              <w:t>количество проведенных мероприятий, направленных на информирование населения о мерах государственной поддержки и развития,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cs="Times New Roman"/>
                <w:sz w:val="22"/>
              </w:rPr>
            </w:pPr>
            <w:r w:rsidRPr="000417C0">
              <w:rPr>
                <w:rFonts w:cs="Times New Roman"/>
                <w:sz w:val="22"/>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cs="Times New Roman"/>
                <w:sz w:val="22"/>
              </w:rPr>
              <w:t>менее</w:t>
            </w:r>
            <w:r w:rsidRPr="000417C0">
              <w:rPr>
                <w:rFonts w:eastAsia="Times New Roman" w:cs="Times New Roman"/>
                <w:sz w:val="22"/>
                <w:lang w:eastAsia="ru-RU"/>
              </w:rPr>
              <w:t xml:space="preserve">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w:t>
            </w:r>
          </w:p>
        </w:tc>
        <w:tc>
          <w:tcPr>
            <w:tcW w:w="850" w:type="dxa"/>
          </w:tcPr>
          <w:p w:rsidR="00840CF3" w:rsidRPr="000417C0" w:rsidRDefault="00840CF3" w:rsidP="00840CF3">
            <w:pPr>
              <w:spacing w:after="0" w:line="240" w:lineRule="auto"/>
              <w:ind w:right="-31"/>
              <w:jc w:val="center"/>
              <w:rPr>
                <w:rFonts w:cs="Times New Roman"/>
                <w:sz w:val="22"/>
              </w:rPr>
            </w:pPr>
            <w:r w:rsidRPr="000417C0">
              <w:rPr>
                <w:rFonts w:cs="Times New Roman"/>
                <w:sz w:val="22"/>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cs="Times New Roman"/>
                <w:sz w:val="22"/>
              </w:rPr>
              <w:t>менее</w:t>
            </w:r>
            <w:r w:rsidRPr="000417C0">
              <w:rPr>
                <w:rFonts w:eastAsia="Times New Roman" w:cs="Times New Roman"/>
                <w:sz w:val="22"/>
                <w:lang w:eastAsia="ru-RU"/>
              </w:rPr>
              <w:t xml:space="preserve"> 20</w:t>
            </w:r>
          </w:p>
        </w:tc>
        <w:tc>
          <w:tcPr>
            <w:tcW w:w="851" w:type="dxa"/>
          </w:tcPr>
          <w:p w:rsidR="00840CF3" w:rsidRPr="000417C0" w:rsidRDefault="00840CF3" w:rsidP="00840CF3">
            <w:pPr>
              <w:spacing w:after="0" w:line="240" w:lineRule="auto"/>
              <w:ind w:right="-31"/>
              <w:jc w:val="center"/>
              <w:rPr>
                <w:rFonts w:cs="Times New Roman"/>
                <w:sz w:val="22"/>
              </w:rPr>
            </w:pPr>
            <w:r w:rsidRPr="000417C0">
              <w:rPr>
                <w:rFonts w:cs="Times New Roman"/>
                <w:sz w:val="22"/>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cs="Times New Roman"/>
                <w:sz w:val="22"/>
              </w:rPr>
              <w:t>менее</w:t>
            </w:r>
            <w:r w:rsidRPr="000417C0">
              <w:rPr>
                <w:rFonts w:eastAsia="Times New Roman" w:cs="Times New Roman"/>
                <w:sz w:val="22"/>
                <w:lang w:eastAsia="ru-RU"/>
              </w:rPr>
              <w:t xml:space="preserve"> 20</w:t>
            </w:r>
          </w:p>
        </w:tc>
        <w:tc>
          <w:tcPr>
            <w:tcW w:w="850" w:type="dxa"/>
          </w:tcPr>
          <w:p w:rsidR="00840CF3" w:rsidRPr="000417C0" w:rsidRDefault="00840CF3" w:rsidP="00840CF3">
            <w:pPr>
              <w:spacing w:after="0" w:line="240" w:lineRule="auto"/>
              <w:ind w:right="-31"/>
              <w:jc w:val="center"/>
              <w:rPr>
                <w:rFonts w:cs="Times New Roman"/>
                <w:sz w:val="22"/>
              </w:rPr>
            </w:pPr>
            <w:r w:rsidRPr="000417C0">
              <w:rPr>
                <w:rFonts w:cs="Times New Roman"/>
                <w:sz w:val="22"/>
              </w:rPr>
              <w:t xml:space="preserve">не </w:t>
            </w: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cs="Times New Roman"/>
                <w:sz w:val="22"/>
              </w:rPr>
              <w:t>менее</w:t>
            </w:r>
            <w:r w:rsidRPr="000417C0">
              <w:rPr>
                <w:rFonts w:eastAsia="Times New Roman" w:cs="Times New Roman"/>
                <w:sz w:val="22"/>
                <w:lang w:eastAsia="ru-RU"/>
              </w:rPr>
              <w:t xml:space="preserve"> 20</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p>
        </w:tc>
      </w:tr>
      <w:tr w:rsidR="00840CF3" w:rsidRPr="000417C0" w:rsidTr="001921BE">
        <w:tc>
          <w:tcPr>
            <w:tcW w:w="704" w:type="dxa"/>
            <w:vMerge/>
          </w:tcPr>
          <w:p w:rsidR="00840CF3" w:rsidRPr="000417C0"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spacing w:after="0" w:line="240" w:lineRule="auto"/>
              <w:ind w:right="-31"/>
              <w:rPr>
                <w:rFonts w:cs="Times New Roman"/>
                <w:sz w:val="22"/>
              </w:rPr>
            </w:pPr>
          </w:p>
        </w:tc>
        <w:tc>
          <w:tcPr>
            <w:tcW w:w="1701" w:type="dxa"/>
            <w:vMerge/>
          </w:tcPr>
          <w:p w:rsidR="00840CF3" w:rsidRPr="000417C0" w:rsidRDefault="00840CF3" w:rsidP="00840CF3">
            <w:pPr>
              <w:spacing w:after="0" w:line="240" w:lineRule="auto"/>
              <w:ind w:right="-31"/>
              <w:rPr>
                <w:rFonts w:cs="Times New Roman"/>
                <w:sz w:val="22"/>
              </w:rPr>
            </w:pPr>
          </w:p>
        </w:tc>
        <w:tc>
          <w:tcPr>
            <w:tcW w:w="1275" w:type="dxa"/>
            <w:vMerge/>
          </w:tcPr>
          <w:p w:rsidR="00840CF3" w:rsidRPr="000417C0" w:rsidRDefault="00840CF3" w:rsidP="00840CF3">
            <w:pPr>
              <w:spacing w:after="0" w:line="240" w:lineRule="auto"/>
              <w:ind w:right="-31"/>
              <w:rPr>
                <w:rFonts w:eastAsia="Times New Roman" w:cs="Times New Roman"/>
                <w:sz w:val="22"/>
                <w:lang w:eastAsia="ru-RU"/>
              </w:rPr>
            </w:pP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cs="Times New Roman"/>
                <w:sz w:val="22"/>
              </w:rPr>
              <w:t>сохранение имеющихся видов государственной поддержки, за получением которых могут обратиться субъекты малого и среднего предпринимательства, процентов</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p>
        </w:tc>
      </w:tr>
      <w:tr w:rsidR="00840CF3" w:rsidRPr="000417C0" w:rsidTr="001921BE">
        <w:trPr>
          <w:trHeight w:val="2783"/>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w:t>
            </w:r>
            <w:r w:rsidR="00F304B3" w:rsidRPr="000417C0">
              <w:rPr>
                <w:rFonts w:eastAsia="Times New Roman" w:cs="Times New Roman"/>
                <w:sz w:val="22"/>
                <w:lang w:eastAsia="ru-RU"/>
              </w:rPr>
              <w:t>4</w:t>
            </w:r>
            <w:r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Оказание информационной и методологической помощи предпринимателям, реализующим проекты в сфере сельскохозяйственной кооперации</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отчет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доля сельскохозяйственных потребительских кооперативов в общем объеме реализации сельскохозяйственной продукции, процентов</w:t>
            </w:r>
          </w:p>
          <w:p w:rsidR="00840CF3" w:rsidRPr="000417C0" w:rsidRDefault="00840CF3" w:rsidP="00840CF3">
            <w:pPr>
              <w:pStyle w:val="ConsPlusNormal"/>
              <w:jc w:val="both"/>
              <w:rPr>
                <w:rFonts w:ascii="Times New Roman" w:hAnsi="Times New Roman" w:cs="Times New Roman"/>
                <w:sz w:val="22"/>
                <w:szCs w:val="22"/>
              </w:rPr>
            </w:pPr>
          </w:p>
          <w:p w:rsidR="00840CF3" w:rsidRPr="000417C0" w:rsidRDefault="00840CF3" w:rsidP="00840CF3">
            <w:pPr>
              <w:pStyle w:val="ConsPlusNormal"/>
              <w:jc w:val="both"/>
              <w:rPr>
                <w:rFonts w:ascii="Times New Roman" w:hAnsi="Times New Roman" w:cs="Times New Roman"/>
                <w:sz w:val="24"/>
                <w:szCs w:val="24"/>
              </w:rPr>
            </w:pPr>
          </w:p>
        </w:tc>
        <w:tc>
          <w:tcPr>
            <w:tcW w:w="1134"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0,2</w:t>
            </w: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tc>
        <w:tc>
          <w:tcPr>
            <w:tcW w:w="851"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0,3</w:t>
            </w: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tc>
        <w:tc>
          <w:tcPr>
            <w:tcW w:w="850"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0,4</w:t>
            </w: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tc>
        <w:tc>
          <w:tcPr>
            <w:tcW w:w="851"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0,5</w:t>
            </w: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tc>
        <w:tc>
          <w:tcPr>
            <w:tcW w:w="850" w:type="dxa"/>
          </w:tcPr>
          <w:p w:rsidR="00840CF3" w:rsidRPr="000417C0" w:rsidRDefault="00840CF3" w:rsidP="00840CF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w:t>
            </w: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p w:rsidR="00840CF3" w:rsidRPr="000417C0" w:rsidRDefault="00840CF3" w:rsidP="00840CF3">
            <w:pPr>
              <w:pStyle w:val="ConsPlusNormal"/>
              <w:jc w:val="center"/>
              <w:rPr>
                <w:rFonts w:ascii="Times New Roman" w:hAnsi="Times New Roman" w:cs="Times New Roman"/>
                <w:sz w:val="22"/>
                <w:szCs w:val="22"/>
              </w:rPr>
            </w:pP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rPr>
          <w:trHeight w:val="1431"/>
        </w:trPr>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4</w:t>
            </w:r>
            <w:r w:rsidRPr="000417C0">
              <w:rPr>
                <w:rFonts w:eastAsia="Times New Roman" w:cs="Times New Roman"/>
                <w:sz w:val="22"/>
                <w:lang w:eastAsia="ru-RU"/>
              </w:rPr>
              <w:t>.4</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cs="Times New Roman"/>
                <w:sz w:val="22"/>
              </w:rPr>
              <w:t>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1701" w:type="dxa"/>
          </w:tcPr>
          <w:p w:rsidR="00840CF3" w:rsidRPr="000417C0" w:rsidRDefault="00840CF3" w:rsidP="00840CF3">
            <w:pPr>
              <w:spacing w:line="240" w:lineRule="auto"/>
              <w:rPr>
                <w:rFonts w:cs="Times New Roman"/>
                <w:sz w:val="22"/>
              </w:rPr>
            </w:pPr>
            <w:r w:rsidRPr="000417C0">
              <w:rPr>
                <w:rFonts w:cs="Times New Roman"/>
                <w:sz w:val="22"/>
              </w:rPr>
              <w:t>обеспечение равного доступа к мерам поддержки и распределению субсидий;</w:t>
            </w:r>
          </w:p>
          <w:p w:rsidR="00840CF3" w:rsidRPr="000417C0" w:rsidRDefault="00840CF3" w:rsidP="00840CF3">
            <w:pPr>
              <w:spacing w:line="240" w:lineRule="auto"/>
              <w:rPr>
                <w:rFonts w:cs="Times New Roman"/>
                <w:sz w:val="22"/>
              </w:rPr>
            </w:pPr>
            <w:r w:rsidRPr="000417C0">
              <w:rPr>
                <w:rFonts w:cs="Times New Roman"/>
                <w:sz w:val="22"/>
              </w:rPr>
              <w:t>упрощение процедуры подачи документов на получение субсидии;</w:t>
            </w:r>
          </w:p>
          <w:p w:rsidR="00840CF3" w:rsidRPr="000417C0" w:rsidRDefault="00840CF3" w:rsidP="00840CF3">
            <w:pPr>
              <w:spacing w:line="240" w:lineRule="auto"/>
              <w:rPr>
                <w:rFonts w:cs="Times New Roman"/>
                <w:sz w:val="22"/>
              </w:rPr>
            </w:pPr>
            <w:r w:rsidRPr="000417C0">
              <w:rPr>
                <w:rFonts w:cs="Times New Roman"/>
                <w:sz w:val="22"/>
              </w:rPr>
              <w:t>увеличение количества заявителей, обращающихся за получением субсидий в электронном виде</w:t>
            </w:r>
          </w:p>
          <w:p w:rsidR="00840CF3" w:rsidRPr="000417C0" w:rsidRDefault="00840CF3" w:rsidP="00840CF3">
            <w:pPr>
              <w:spacing w:after="0" w:line="240" w:lineRule="auto"/>
              <w:rPr>
                <w:rFonts w:eastAsia="Times New Roman" w:cs="Times New Roman"/>
                <w:sz w:val="22"/>
                <w:lang w:eastAsia="ru-RU"/>
              </w:rPr>
            </w:pP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заявителей, обратившихся за получением субсидий в электронном виде через государственную </w:t>
            </w:r>
            <w:r w:rsidRPr="000417C0">
              <w:rPr>
                <w:rFonts w:cs="Times New Roman"/>
                <w:sz w:val="22"/>
              </w:rPr>
              <w:t>информационную систему, из общего числа заявителей на получение субсидий, процентов</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7</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840CF3" w:rsidRPr="000417C0" w:rsidTr="001921BE">
        <w:tc>
          <w:tcPr>
            <w:tcW w:w="704" w:type="dxa"/>
          </w:tcPr>
          <w:p w:rsidR="00840CF3" w:rsidRPr="000417C0" w:rsidRDefault="00840CF3" w:rsidP="00F304B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w:t>
            </w:r>
            <w:r w:rsidR="00F304B3" w:rsidRPr="000417C0">
              <w:rPr>
                <w:rFonts w:eastAsia="Times New Roman" w:cs="Times New Roman"/>
                <w:sz w:val="22"/>
                <w:lang w:eastAsia="ru-RU"/>
              </w:rPr>
              <w:t>4</w:t>
            </w:r>
            <w:r w:rsidRPr="000417C0">
              <w:rPr>
                <w:rFonts w:eastAsia="Times New Roman" w:cs="Times New Roman"/>
                <w:sz w:val="22"/>
                <w:lang w:eastAsia="ru-RU"/>
              </w:rPr>
              <w:t>.5</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Размещение на официальном сайте министерства сельского хозяйства и перерабатывающей </w:t>
            </w:r>
            <w:r w:rsidRPr="000417C0">
              <w:rPr>
                <w:rFonts w:eastAsia="Times New Roman" w:cs="Times New Roman"/>
                <w:sz w:val="22"/>
                <w:lang w:eastAsia="ru-RU"/>
              </w:rPr>
              <w:lastRenderedPageBreak/>
              <w:t xml:space="preserve">промышленности Краснодарского края (далее также – официальный сайт Минсельхоза КК) актуальной информации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0417C0">
              <w:rPr>
                <w:rFonts w:eastAsia="Times New Roman" w:cs="Times New Roman"/>
                <w:sz w:val="22"/>
                <w:lang w:eastAsia="ru-RU"/>
              </w:rPr>
              <w:t>сельхозтоваропроизводителям</w:t>
            </w:r>
            <w:proofErr w:type="spellEnd"/>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создание условий для привле</w:t>
            </w:r>
            <w:r w:rsidRPr="000417C0">
              <w:rPr>
                <w:rFonts w:eastAsia="Times New Roman" w:cs="Times New Roman"/>
                <w:sz w:val="22"/>
                <w:lang w:eastAsia="ru-RU"/>
              </w:rPr>
              <w:lastRenderedPageBreak/>
              <w:t>чения предприятий в указанную сферу;</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расширение рынка сбыта; </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хозяйствующих субъектов на товарном рынке;</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обеспечение равного доступа к информации о мерах государственной поддержки </w:t>
            </w:r>
            <w:proofErr w:type="spellStart"/>
            <w:r w:rsidRPr="000417C0">
              <w:rPr>
                <w:rFonts w:eastAsia="Times New Roman" w:cs="Times New Roman"/>
                <w:sz w:val="22"/>
                <w:lang w:eastAsia="ru-RU"/>
              </w:rPr>
              <w:t>сельхозтоваропроизводителей</w:t>
            </w:r>
            <w:proofErr w:type="spellEnd"/>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наличие информации на официальном сайте Минсельхоза КК</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w:t>
            </w:r>
            <w:r w:rsidRPr="000417C0">
              <w:rPr>
                <w:rFonts w:eastAsia="Times New Roman" w:cs="Times New Roman"/>
                <w:sz w:val="22"/>
                <w:lang w:eastAsia="ru-RU"/>
              </w:rPr>
              <w:lastRenderedPageBreak/>
              <w:t>вающей промышленности Краснодарского края</w:t>
            </w:r>
          </w:p>
        </w:tc>
      </w:tr>
      <w:tr w:rsidR="00840CF3" w:rsidRPr="000417C0" w:rsidTr="001921BE">
        <w:tc>
          <w:tcPr>
            <w:tcW w:w="14596" w:type="dxa"/>
            <w:gridSpan w:val="11"/>
            <w:shd w:val="clear" w:color="auto" w:fill="C5E0B3" w:themeFill="accent6" w:themeFillTint="66"/>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sz w:val="22"/>
                <w:lang w:eastAsia="ru-RU"/>
              </w:rPr>
              <w:lastRenderedPageBreak/>
              <w:t xml:space="preserve"> Торговля</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В Краснодарском крае оборот розничной торговли в расчете на душу населения на 1 января 2021 г. составил 253 тыс. рублей (на 1 января 2019 г. - 233,9 тыс. рублей), увеличился на 8 % по сравнению с 2019 годом, превысив аналогичный показатель в среднем по России (229 тыс. рублей) на 10,5 %.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С каждым годом увеличивается количество новых торговых предприятий современных форматов, которые создают комфортную потребительскую среду в городских округах и муниципальных районах Краснодарского края, обеспечивая высокий качественный уровень торгового обслуживания.</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По состоянию на 1 января 2021 г. на территории Краснодарского края розничную торговую деятельность осуществляют более 56,1 тыс. объектов.</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Обеспеченность населения Краснодарского края площадью торговых объектов в 2020 г. составила 908,8 кв. м на 1000 жителей, на 3,2% выше, </w:t>
            </w:r>
            <w:r w:rsidRPr="000417C0">
              <w:rPr>
                <w:rFonts w:eastAsia="Times New Roman" w:cs="Times New Roman"/>
                <w:sz w:val="22"/>
                <w:lang w:eastAsia="ru-RU"/>
              </w:rPr>
              <w:br/>
              <w:t xml:space="preserve">чем в 2019 г.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На розничные торговые сети в 2020 году приходилось 30,6</w:t>
            </w:r>
            <w:r w:rsidR="009676D5" w:rsidRPr="000417C0">
              <w:rPr>
                <w:rFonts w:eastAsia="Times New Roman" w:cs="Times New Roman"/>
                <w:sz w:val="22"/>
                <w:lang w:eastAsia="ru-RU"/>
              </w:rPr>
              <w:t xml:space="preserve"> </w:t>
            </w:r>
            <w:r w:rsidRPr="000417C0">
              <w:rPr>
                <w:rFonts w:eastAsia="Times New Roman" w:cs="Times New Roman"/>
                <w:sz w:val="22"/>
                <w:lang w:eastAsia="ru-RU"/>
              </w:rPr>
              <w:t>% розничного товарооборота края, в 2019 году – 27,2</w:t>
            </w:r>
            <w:r w:rsidR="009676D5" w:rsidRPr="000417C0">
              <w:rPr>
                <w:rFonts w:eastAsia="Times New Roman" w:cs="Times New Roman"/>
                <w:sz w:val="22"/>
                <w:lang w:eastAsia="ru-RU"/>
              </w:rPr>
              <w:t xml:space="preserve"> </w:t>
            </w:r>
            <w:r w:rsidRPr="000417C0">
              <w:rPr>
                <w:rFonts w:eastAsia="Times New Roman" w:cs="Times New Roman"/>
                <w:sz w:val="22"/>
                <w:lang w:eastAsia="ru-RU"/>
              </w:rPr>
              <w:t>%. 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Краснодарского края насчитывается порядка 24 тыс. объектов по реализации продовольственных товаров.</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Многообразие форматов торговли в Краснодарском крае является стимулом для развития среднего и малого бизнеса. В соответствии с утвержденными схемами размещения нестационарных торговых объектов предусмотрено к размещению более 12,1 тыс. мест, в том числе круглогодичных – 6,2 тыс., сезонных – 5,9 тыс. Темп роста оборота розничной торговли за 8 мес. 2021 г. увеличился по сравнению с 2020 годом в сопоставимых ценах на 17,3 % и составил 1147,3 млрд рублей.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lastRenderedPageBreak/>
              <w:t xml:space="preserve">Доля продажи товаров на рынках и ярмарках в 2020 году снизилась на 0,9 % (с 7,4 % в 2019 г. до 6,3 % в 2020 г.). По состоянию на 1 января 2021 г. в Краснодарском крае осуществляли деятельность 25 рынков (универсальных – 17, специализированных – 2; сельскохозяйственных – 6), функционировало 206 торговых комплексов, в том числе которые ранее функционировали как розничные рынки. По состоянию на 1 января 2021 г. в Краснодарском крае функционировало 696 ярмарок, в том числе 73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w:t>
            </w:r>
            <w:proofErr w:type="spellStart"/>
            <w:r w:rsidRPr="000417C0">
              <w:rPr>
                <w:rFonts w:eastAsia="Times New Roman" w:cs="Times New Roman"/>
                <w:sz w:val="22"/>
                <w:lang w:eastAsia="ru-RU"/>
              </w:rPr>
              <w:t>сельхозтоваропроизводителей</w:t>
            </w:r>
            <w:proofErr w:type="spellEnd"/>
            <w:r w:rsidRPr="000417C0">
              <w:rPr>
                <w:rFonts w:eastAsia="Times New Roman" w:cs="Times New Roman"/>
                <w:sz w:val="22"/>
                <w:lang w:eastAsia="ru-RU"/>
              </w:rPr>
              <w:t>.</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В настоящее время развивается и отлаживается более эффективная и конкурентная система онлайн-заказов и интернет-покупок, которая позволяет максимально охватить часть населения.  По оперативным данным объём реализованной продукции посредством электронной и удаленной торговли в крае за 2020 год составил 2,9 % (43,5 млрд рублей), по сравнению с аналогичным периодом 2019 года (10,3 млрд руб.) доля увеличилась в 4 раза.</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Наиболее важным фактором конкурентоспособности услуг на рынке розничной 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На 1 января 2021 г. знак «Сделано на Кубани» присвоен 797 товарам 216 производителей (на 1 января 2019 г. – знак «Сделано на Кубани» присвоен 291 товару 105 производителей).</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На розничном рынке высокая конкурентоспособность, барьеры, препятствующие входу на рынок частного бизнеса – отсутствуют. Для поддержания высокого уровня конкурентоспособности и повышения качества товаров и услуг на данном рынке, необходимо наличие квалифицированного персонала, благоустроенной инфраструктуры и оборудования, а также применение новых способов продвижения продукции (маркетинговые стратегии) и сервисы для обеспечения логистики.</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35</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Сбор и анализ актуальной информации о состоянии конкурентной среды на рынке торговли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отчет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торговли,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92,92</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90,12</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90,13</w:t>
            </w:r>
          </w:p>
        </w:tc>
        <w:tc>
          <w:tcPr>
            <w:tcW w:w="851" w:type="dxa"/>
          </w:tcPr>
          <w:p w:rsidR="00840CF3" w:rsidRPr="000417C0" w:rsidRDefault="00840CF3" w:rsidP="00840CF3">
            <w:pPr>
              <w:spacing w:after="0" w:line="240" w:lineRule="auto"/>
              <w:ind w:left="-29"/>
              <w:jc w:val="center"/>
              <w:rPr>
                <w:rFonts w:eastAsia="Times New Roman" w:cs="Times New Roman"/>
                <w:sz w:val="22"/>
                <w:lang w:eastAsia="ru-RU"/>
              </w:rPr>
            </w:pPr>
            <w:r w:rsidRPr="000417C0">
              <w:rPr>
                <w:rFonts w:eastAsia="Times New Roman" w:cs="Times New Roman"/>
                <w:sz w:val="22"/>
                <w:lang w:eastAsia="ru-RU"/>
              </w:rPr>
              <w:t>90,14</w:t>
            </w:r>
          </w:p>
        </w:tc>
        <w:tc>
          <w:tcPr>
            <w:tcW w:w="850" w:type="dxa"/>
          </w:tcPr>
          <w:p w:rsidR="00840CF3" w:rsidRPr="000417C0" w:rsidRDefault="00840CF3" w:rsidP="00840CF3">
            <w:pPr>
              <w:spacing w:after="0" w:line="240" w:lineRule="auto"/>
              <w:ind w:left="-105"/>
              <w:jc w:val="center"/>
              <w:rPr>
                <w:rFonts w:eastAsia="Times New Roman" w:cs="Times New Roman"/>
                <w:sz w:val="22"/>
                <w:lang w:eastAsia="ru-RU"/>
              </w:rPr>
            </w:pPr>
            <w:r w:rsidRPr="000417C0">
              <w:rPr>
                <w:rFonts w:eastAsia="Times New Roman" w:cs="Times New Roman"/>
                <w:sz w:val="22"/>
                <w:lang w:eastAsia="ru-RU"/>
              </w:rPr>
              <w:t>90,15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rPr>
          <w:trHeight w:val="2555"/>
        </w:trPr>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35</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Содействие реализации собственной выращенной продукции в личных подсобных хозяйствах, в крестьянско-фермерских хозяйствах в целях сбыта на рынках и ярмарках, в том числе ярмарках «выходного дня»</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расширение рынка сбыта путем увеличения количества торговых мест</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количество мест на рынках и ярмарках, единиц</w:t>
            </w:r>
          </w:p>
        </w:tc>
        <w:tc>
          <w:tcPr>
            <w:tcW w:w="1134" w:type="dxa"/>
          </w:tcPr>
          <w:p w:rsidR="00840CF3" w:rsidRPr="000417C0" w:rsidRDefault="00840CF3" w:rsidP="00840CF3">
            <w:pPr>
              <w:spacing w:after="0" w:line="240" w:lineRule="auto"/>
              <w:ind w:left="-59"/>
              <w:jc w:val="center"/>
              <w:rPr>
                <w:rFonts w:eastAsia="Times New Roman" w:cs="Times New Roman"/>
                <w:color w:val="000000"/>
                <w:sz w:val="22"/>
                <w:lang w:eastAsia="ru-RU"/>
              </w:rPr>
            </w:pPr>
            <w:r w:rsidRPr="000417C0">
              <w:rPr>
                <w:rFonts w:eastAsia="Times New Roman" w:cs="Times New Roman"/>
                <w:color w:val="000000"/>
                <w:sz w:val="22"/>
                <w:lang w:eastAsia="ru-RU"/>
              </w:rPr>
              <w:t>57500</w:t>
            </w:r>
          </w:p>
        </w:tc>
        <w:tc>
          <w:tcPr>
            <w:tcW w:w="851" w:type="dxa"/>
          </w:tcPr>
          <w:p w:rsidR="00840CF3" w:rsidRPr="000417C0" w:rsidRDefault="00840CF3" w:rsidP="00840CF3">
            <w:pPr>
              <w:spacing w:after="0" w:line="240" w:lineRule="auto"/>
              <w:ind w:left="-108"/>
              <w:jc w:val="center"/>
              <w:rPr>
                <w:rFonts w:eastAsia="Times New Roman" w:cs="Times New Roman"/>
                <w:color w:val="000000"/>
                <w:sz w:val="22"/>
                <w:lang w:eastAsia="ru-RU"/>
              </w:rPr>
            </w:pPr>
            <w:r w:rsidRPr="000417C0">
              <w:rPr>
                <w:rFonts w:eastAsia="Times New Roman" w:cs="Times New Roman"/>
                <w:color w:val="000000"/>
                <w:sz w:val="22"/>
                <w:lang w:eastAsia="ru-RU"/>
              </w:rPr>
              <w:t>57500</w:t>
            </w:r>
          </w:p>
        </w:tc>
        <w:tc>
          <w:tcPr>
            <w:tcW w:w="850" w:type="dxa"/>
          </w:tcPr>
          <w:p w:rsidR="00840CF3" w:rsidRPr="000417C0" w:rsidRDefault="00840CF3" w:rsidP="00840CF3">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57500</w:t>
            </w:r>
          </w:p>
        </w:tc>
        <w:tc>
          <w:tcPr>
            <w:tcW w:w="851" w:type="dxa"/>
          </w:tcPr>
          <w:p w:rsidR="00840CF3" w:rsidRPr="000417C0" w:rsidRDefault="00840CF3" w:rsidP="00840CF3">
            <w:pPr>
              <w:spacing w:after="0" w:line="240" w:lineRule="auto"/>
              <w:ind w:left="-109"/>
              <w:jc w:val="center"/>
              <w:rPr>
                <w:rFonts w:eastAsia="Times New Roman" w:cs="Times New Roman"/>
                <w:color w:val="000000"/>
                <w:sz w:val="22"/>
                <w:lang w:eastAsia="ru-RU"/>
              </w:rPr>
            </w:pPr>
            <w:r w:rsidRPr="000417C0">
              <w:rPr>
                <w:rFonts w:eastAsia="Times New Roman" w:cs="Times New Roman"/>
                <w:color w:val="000000"/>
                <w:sz w:val="22"/>
                <w:lang w:eastAsia="ru-RU"/>
              </w:rPr>
              <w:t>57700</w:t>
            </w:r>
          </w:p>
        </w:tc>
        <w:tc>
          <w:tcPr>
            <w:tcW w:w="850" w:type="dxa"/>
          </w:tcPr>
          <w:p w:rsidR="00840CF3" w:rsidRPr="000417C0" w:rsidRDefault="00840CF3" w:rsidP="00840CF3">
            <w:pPr>
              <w:spacing w:after="0" w:line="240" w:lineRule="auto"/>
              <w:ind w:left="-105" w:right="-31"/>
              <w:jc w:val="center"/>
              <w:rPr>
                <w:rFonts w:eastAsia="Times New Roman" w:cs="Times New Roman"/>
                <w:sz w:val="22"/>
                <w:lang w:eastAsia="ru-RU"/>
              </w:rPr>
            </w:pPr>
            <w:r w:rsidRPr="000417C0">
              <w:rPr>
                <w:rFonts w:eastAsia="Times New Roman" w:cs="Times New Roman"/>
                <w:sz w:val="22"/>
                <w:lang w:eastAsia="ru-RU"/>
              </w:rPr>
              <w:t>57800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35</w:t>
            </w:r>
            <w:r w:rsidR="00840CF3"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Поддержка и повышение заинтересованности организаций частной формы в развитии сферы розничной торговли</w:t>
            </w:r>
            <w:r w:rsidRPr="000417C0">
              <w:rPr>
                <w:rFonts w:eastAsia="Times New Roman" w:cs="Times New Roman"/>
                <w:sz w:val="22"/>
                <w:lang w:eastAsia="ru-RU"/>
              </w:rPr>
              <w:t xml:space="preserve"> </w:t>
            </w:r>
          </w:p>
        </w:tc>
        <w:tc>
          <w:tcPr>
            <w:tcW w:w="1701"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создание условий для привлечения предприятий в указанную сферу;</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расширение рынка сбыта;  </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размещение «календаря мероприятий» в сети «Интернет» на официальном сайте отраслевого органа государственной власти;</w:t>
            </w:r>
          </w:p>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предоставление отчета о мероприятии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привлеченных хозяйствующих субъектов для участия в мероприятиях, единиц</w:t>
            </w:r>
          </w:p>
        </w:tc>
        <w:tc>
          <w:tcPr>
            <w:tcW w:w="1134" w:type="dxa"/>
          </w:tcPr>
          <w:p w:rsidR="00840CF3" w:rsidRPr="000417C0" w:rsidRDefault="00840CF3" w:rsidP="00840CF3">
            <w:pPr>
              <w:jc w:val="center"/>
              <w:rPr>
                <w:sz w:val="22"/>
              </w:rPr>
            </w:pPr>
            <w:r w:rsidRPr="000417C0">
              <w:rPr>
                <w:sz w:val="22"/>
              </w:rPr>
              <w:t>200</w:t>
            </w:r>
          </w:p>
        </w:tc>
        <w:tc>
          <w:tcPr>
            <w:tcW w:w="851" w:type="dxa"/>
          </w:tcPr>
          <w:p w:rsidR="00840CF3" w:rsidRPr="000417C0" w:rsidRDefault="00840CF3" w:rsidP="00840CF3">
            <w:pPr>
              <w:jc w:val="center"/>
              <w:rPr>
                <w:sz w:val="22"/>
              </w:rPr>
            </w:pPr>
            <w:r w:rsidRPr="000417C0">
              <w:rPr>
                <w:sz w:val="22"/>
              </w:rPr>
              <w:t>250</w:t>
            </w:r>
          </w:p>
        </w:tc>
        <w:tc>
          <w:tcPr>
            <w:tcW w:w="850" w:type="dxa"/>
          </w:tcPr>
          <w:p w:rsidR="00840CF3" w:rsidRPr="000417C0" w:rsidRDefault="00840CF3" w:rsidP="00840CF3">
            <w:pPr>
              <w:jc w:val="center"/>
              <w:rPr>
                <w:sz w:val="22"/>
              </w:rPr>
            </w:pPr>
            <w:r w:rsidRPr="000417C0">
              <w:rPr>
                <w:sz w:val="22"/>
              </w:rPr>
              <w:t>300</w:t>
            </w:r>
          </w:p>
        </w:tc>
        <w:tc>
          <w:tcPr>
            <w:tcW w:w="851" w:type="dxa"/>
          </w:tcPr>
          <w:p w:rsidR="00840CF3" w:rsidRPr="000417C0" w:rsidRDefault="00840CF3" w:rsidP="00840CF3">
            <w:pPr>
              <w:jc w:val="center"/>
              <w:rPr>
                <w:sz w:val="22"/>
              </w:rPr>
            </w:pPr>
            <w:r w:rsidRPr="000417C0">
              <w:rPr>
                <w:sz w:val="22"/>
              </w:rPr>
              <w:t>350</w:t>
            </w:r>
          </w:p>
        </w:tc>
        <w:tc>
          <w:tcPr>
            <w:tcW w:w="850" w:type="dxa"/>
          </w:tcPr>
          <w:p w:rsidR="00840CF3" w:rsidRPr="000417C0" w:rsidRDefault="00840CF3" w:rsidP="00840CF3">
            <w:pPr>
              <w:jc w:val="center"/>
              <w:rPr>
                <w:sz w:val="22"/>
              </w:rPr>
            </w:pPr>
            <w:r w:rsidRPr="000417C0">
              <w:rPr>
                <w:sz w:val="22"/>
              </w:rPr>
              <w:t>400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35</w:t>
            </w:r>
            <w:r w:rsidR="00840CF3" w:rsidRPr="000417C0">
              <w:rPr>
                <w:rFonts w:eastAsia="Times New Roman" w:cs="Times New Roman"/>
                <w:sz w:val="22"/>
                <w:lang w:eastAsia="ru-RU"/>
              </w:rPr>
              <w:t>.4</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Содействие увеличению количества нестационар</w:t>
            </w:r>
            <w:r w:rsidRPr="000417C0">
              <w:rPr>
                <w:rFonts w:eastAsia="Times New Roman" w:cs="Times New Roman"/>
                <w:sz w:val="22"/>
                <w:lang w:eastAsia="ru-RU"/>
              </w:rPr>
              <w:lastRenderedPageBreak/>
              <w:t xml:space="preserve">ных и </w:t>
            </w:r>
            <w:proofErr w:type="gramStart"/>
            <w:r w:rsidRPr="000417C0">
              <w:rPr>
                <w:rFonts w:eastAsia="Times New Roman" w:cs="Times New Roman"/>
                <w:sz w:val="22"/>
                <w:lang w:eastAsia="ru-RU"/>
              </w:rPr>
              <w:t>мобильных торговых объектов</w:t>
            </w:r>
            <w:proofErr w:type="gramEnd"/>
            <w:r w:rsidRPr="000417C0">
              <w:rPr>
                <w:rFonts w:eastAsia="Times New Roman" w:cs="Times New Roman"/>
                <w:sz w:val="22"/>
                <w:lang w:eastAsia="ru-RU"/>
              </w:rPr>
              <w:t xml:space="preserve"> и торговых мест под них  </w:t>
            </w:r>
          </w:p>
        </w:tc>
        <w:tc>
          <w:tcPr>
            <w:tcW w:w="1701" w:type="dxa"/>
            <w:vMerge w:val="restart"/>
          </w:tcPr>
          <w:p w:rsidR="00840CF3" w:rsidRPr="000417C0" w:rsidRDefault="00840CF3" w:rsidP="009676D5">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увеличение количества нестационарных и мобильных торговых объектов не менее чем на 10</w:t>
            </w:r>
            <w:r w:rsidR="009676D5" w:rsidRPr="000417C0">
              <w:rPr>
                <w:rFonts w:eastAsia="Times New Roman" w:cs="Times New Roman"/>
                <w:sz w:val="22"/>
                <w:lang w:eastAsia="ru-RU"/>
              </w:rPr>
              <w:t> </w:t>
            </w:r>
            <w:r w:rsidRPr="000417C0">
              <w:rPr>
                <w:rFonts w:eastAsia="Times New Roman" w:cs="Times New Roman"/>
                <w:sz w:val="22"/>
                <w:lang w:eastAsia="ru-RU"/>
              </w:rPr>
              <w:t>% к 2025 году по отношению к 2020 году</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количество нестационарных и </w:t>
            </w:r>
            <w:r w:rsidRPr="000417C0">
              <w:rPr>
                <w:rFonts w:eastAsia="Times New Roman" w:cs="Times New Roman"/>
                <w:sz w:val="22"/>
                <w:lang w:eastAsia="ru-RU"/>
              </w:rPr>
              <w:lastRenderedPageBreak/>
              <w:t>мобильных торговых объектов, единиц</w:t>
            </w:r>
          </w:p>
        </w:tc>
        <w:tc>
          <w:tcPr>
            <w:tcW w:w="1134" w:type="dxa"/>
            <w:vMerge w:val="restart"/>
          </w:tcPr>
          <w:p w:rsidR="00840CF3" w:rsidRPr="000417C0" w:rsidRDefault="00840CF3" w:rsidP="00840CF3">
            <w:pPr>
              <w:jc w:val="center"/>
              <w:rPr>
                <w:sz w:val="22"/>
              </w:rPr>
            </w:pPr>
            <w:r w:rsidRPr="000417C0">
              <w:rPr>
                <w:sz w:val="22"/>
              </w:rPr>
              <w:lastRenderedPageBreak/>
              <w:t>7709</w:t>
            </w:r>
          </w:p>
        </w:tc>
        <w:tc>
          <w:tcPr>
            <w:tcW w:w="851" w:type="dxa"/>
            <w:vMerge w:val="restart"/>
          </w:tcPr>
          <w:p w:rsidR="00840CF3" w:rsidRPr="000417C0" w:rsidRDefault="00840CF3" w:rsidP="00840CF3">
            <w:pPr>
              <w:jc w:val="center"/>
              <w:rPr>
                <w:sz w:val="22"/>
              </w:rPr>
            </w:pPr>
            <w:r w:rsidRPr="000417C0">
              <w:rPr>
                <w:sz w:val="22"/>
              </w:rPr>
              <w:t>7809</w:t>
            </w:r>
          </w:p>
        </w:tc>
        <w:tc>
          <w:tcPr>
            <w:tcW w:w="850" w:type="dxa"/>
            <w:vMerge w:val="restart"/>
          </w:tcPr>
          <w:p w:rsidR="00840CF3" w:rsidRPr="000417C0" w:rsidRDefault="00840CF3" w:rsidP="00840CF3">
            <w:pPr>
              <w:jc w:val="center"/>
              <w:rPr>
                <w:sz w:val="22"/>
              </w:rPr>
            </w:pPr>
            <w:r w:rsidRPr="000417C0">
              <w:rPr>
                <w:sz w:val="22"/>
              </w:rPr>
              <w:t>7909</w:t>
            </w:r>
          </w:p>
        </w:tc>
        <w:tc>
          <w:tcPr>
            <w:tcW w:w="851" w:type="dxa"/>
            <w:vMerge w:val="restart"/>
          </w:tcPr>
          <w:p w:rsidR="00840CF3" w:rsidRPr="000417C0" w:rsidRDefault="00840CF3" w:rsidP="00840CF3">
            <w:pPr>
              <w:jc w:val="center"/>
              <w:rPr>
                <w:sz w:val="22"/>
              </w:rPr>
            </w:pPr>
            <w:r w:rsidRPr="000417C0">
              <w:rPr>
                <w:sz w:val="22"/>
              </w:rPr>
              <w:t>8309</w:t>
            </w:r>
          </w:p>
        </w:tc>
        <w:tc>
          <w:tcPr>
            <w:tcW w:w="850" w:type="dxa"/>
            <w:vMerge w:val="restart"/>
          </w:tcPr>
          <w:p w:rsidR="00840CF3" w:rsidRPr="000417C0" w:rsidRDefault="00840CF3" w:rsidP="00840CF3">
            <w:pPr>
              <w:jc w:val="center"/>
              <w:rPr>
                <w:sz w:val="22"/>
              </w:rPr>
            </w:pPr>
            <w:r w:rsidRPr="000417C0">
              <w:rPr>
                <w:sz w:val="22"/>
              </w:rPr>
              <w:t>8480</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потребительской </w:t>
            </w:r>
            <w:r w:rsidRPr="000417C0">
              <w:rPr>
                <w:rFonts w:eastAsia="Times New Roman" w:cs="Times New Roman"/>
                <w:sz w:val="22"/>
                <w:lang w:eastAsia="ru-RU"/>
              </w:rPr>
              <w:lastRenderedPageBreak/>
              <w:t>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35</w:t>
            </w:r>
            <w:r w:rsidR="00840CF3" w:rsidRPr="000417C0">
              <w:rPr>
                <w:rFonts w:eastAsia="Times New Roman" w:cs="Times New Roman"/>
                <w:sz w:val="22"/>
                <w:lang w:eastAsia="ru-RU"/>
              </w:rPr>
              <w:t>.5</w:t>
            </w:r>
          </w:p>
        </w:tc>
        <w:tc>
          <w:tcPr>
            <w:tcW w:w="2552"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открытых опросов предпринимателей в целях определения спроса/потребности в предоставлении мест под размещение нестационарных торговых объектов (далее – НТО);</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с участием органов местного самоуправления подготовка предложений по изменению схемы размещения НТО (расширение перечня объектов);</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утверждение актуализированной схемы размещения НТО;</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разработка и утверждение программы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программы</w:t>
            </w:r>
          </w:p>
        </w:tc>
        <w:tc>
          <w:tcPr>
            <w:tcW w:w="1701" w:type="dxa"/>
            <w:vMerge/>
          </w:tcPr>
          <w:p w:rsidR="00840CF3" w:rsidRPr="000417C0" w:rsidRDefault="00840CF3" w:rsidP="00840CF3">
            <w:pPr>
              <w:spacing w:after="0" w:line="240" w:lineRule="auto"/>
              <w:ind w:right="-31"/>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rPr>
                <w:rFonts w:eastAsia="Times New Roman" w:cs="Times New Roman"/>
                <w:sz w:val="22"/>
                <w:lang w:eastAsia="ru-RU"/>
              </w:rPr>
            </w:pPr>
          </w:p>
        </w:tc>
        <w:tc>
          <w:tcPr>
            <w:tcW w:w="1843" w:type="dxa"/>
            <w:vMerge/>
          </w:tcPr>
          <w:p w:rsidR="00840CF3" w:rsidRPr="000417C0" w:rsidRDefault="00840CF3" w:rsidP="00840CF3">
            <w:pPr>
              <w:spacing w:after="0" w:line="240" w:lineRule="auto"/>
              <w:ind w:right="-31"/>
              <w:rPr>
                <w:rFonts w:eastAsia="Times New Roman" w:cs="Times New Roman"/>
                <w:sz w:val="22"/>
                <w:lang w:eastAsia="ru-RU"/>
              </w:rPr>
            </w:pPr>
          </w:p>
        </w:tc>
        <w:tc>
          <w:tcPr>
            <w:tcW w:w="1134" w:type="dxa"/>
            <w:vMerge/>
          </w:tcPr>
          <w:p w:rsidR="00840CF3" w:rsidRPr="000417C0" w:rsidRDefault="00840CF3" w:rsidP="00840CF3">
            <w:pPr>
              <w:jc w:val="center"/>
              <w:rPr>
                <w:sz w:val="22"/>
              </w:rPr>
            </w:pPr>
          </w:p>
        </w:tc>
        <w:tc>
          <w:tcPr>
            <w:tcW w:w="851" w:type="dxa"/>
            <w:vMerge/>
          </w:tcPr>
          <w:p w:rsidR="00840CF3" w:rsidRPr="000417C0" w:rsidRDefault="00840CF3" w:rsidP="00840CF3">
            <w:pPr>
              <w:jc w:val="center"/>
              <w:rPr>
                <w:sz w:val="22"/>
              </w:rPr>
            </w:pPr>
          </w:p>
        </w:tc>
        <w:tc>
          <w:tcPr>
            <w:tcW w:w="850" w:type="dxa"/>
            <w:vMerge/>
          </w:tcPr>
          <w:p w:rsidR="00840CF3" w:rsidRPr="000417C0" w:rsidRDefault="00840CF3" w:rsidP="00840CF3">
            <w:pPr>
              <w:jc w:val="center"/>
              <w:rPr>
                <w:sz w:val="22"/>
              </w:rPr>
            </w:pPr>
          </w:p>
        </w:tc>
        <w:tc>
          <w:tcPr>
            <w:tcW w:w="851" w:type="dxa"/>
            <w:vMerge/>
          </w:tcPr>
          <w:p w:rsidR="00840CF3" w:rsidRPr="000417C0" w:rsidRDefault="00840CF3" w:rsidP="00840CF3">
            <w:pPr>
              <w:jc w:val="center"/>
              <w:rPr>
                <w:sz w:val="22"/>
              </w:rPr>
            </w:pPr>
          </w:p>
        </w:tc>
        <w:tc>
          <w:tcPr>
            <w:tcW w:w="850" w:type="dxa"/>
            <w:vMerge/>
          </w:tcPr>
          <w:p w:rsidR="00840CF3" w:rsidRPr="000417C0" w:rsidRDefault="00840CF3" w:rsidP="00840CF3">
            <w:pPr>
              <w:jc w:val="center"/>
              <w:rPr>
                <w:sz w:val="22"/>
              </w:rPr>
            </w:pP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35</w:t>
            </w:r>
            <w:r w:rsidR="00840CF3" w:rsidRPr="000417C0">
              <w:rPr>
                <w:rFonts w:eastAsia="Times New Roman" w:cs="Times New Roman"/>
                <w:sz w:val="22"/>
                <w:lang w:eastAsia="ru-RU"/>
              </w:rPr>
              <w:t>.5</w:t>
            </w:r>
          </w:p>
        </w:tc>
        <w:tc>
          <w:tcPr>
            <w:tcW w:w="2552" w:type="dxa"/>
          </w:tcPr>
          <w:p w:rsidR="00840CF3" w:rsidRPr="000417C0" w:rsidRDefault="00840CF3" w:rsidP="009676D5">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Проведение мероприятий по привлечению к обучению производителей региона к работе с платформами </w:t>
            </w:r>
            <w:proofErr w:type="spellStart"/>
            <w:r w:rsidRPr="000417C0">
              <w:rPr>
                <w:rFonts w:eastAsia="Times New Roman" w:cs="Times New Roman"/>
                <w:sz w:val="22"/>
                <w:lang w:eastAsia="ru-RU"/>
              </w:rPr>
              <w:t>маркетпл</w:t>
            </w:r>
            <w:r w:rsidR="009676D5" w:rsidRPr="000417C0">
              <w:rPr>
                <w:rFonts w:eastAsia="Times New Roman" w:cs="Times New Roman"/>
                <w:sz w:val="22"/>
                <w:lang w:eastAsia="ru-RU"/>
              </w:rPr>
              <w:t>е</w:t>
            </w:r>
            <w:r w:rsidRPr="000417C0">
              <w:rPr>
                <w:rFonts w:eastAsia="Times New Roman" w:cs="Times New Roman"/>
                <w:sz w:val="22"/>
                <w:lang w:eastAsia="ru-RU"/>
              </w:rPr>
              <w:t>йсов</w:t>
            </w:r>
            <w:proofErr w:type="spellEnd"/>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расширение рынка сбыта, обеспечение взаимодействия краевых производителей и поставщиков с новыми онлайн сервисами быстрой доставки; </w:t>
            </w:r>
            <w:r w:rsidRPr="000417C0">
              <w:rPr>
                <w:rFonts w:eastAsia="Times New Roman" w:cs="Times New Roman"/>
                <w:sz w:val="22"/>
                <w:lang w:eastAsia="ru-RU"/>
              </w:rPr>
              <w:br/>
              <w:t>привлечение</w:t>
            </w:r>
          </w:p>
          <w:p w:rsidR="00840CF3" w:rsidRPr="000417C0" w:rsidRDefault="00840CF3" w:rsidP="00840CF3">
            <w:pPr>
              <w:spacing w:after="0" w:line="240" w:lineRule="auto"/>
              <w:ind w:right="-31"/>
              <w:rPr>
                <w:rFonts w:eastAsia="Times New Roman" w:cs="Times New Roman"/>
                <w:sz w:val="22"/>
                <w:lang w:eastAsia="ru-RU"/>
              </w:rPr>
            </w:pPr>
            <w:proofErr w:type="spellStart"/>
            <w:r w:rsidRPr="000417C0">
              <w:rPr>
                <w:rFonts w:eastAsia="Times New Roman" w:cs="Times New Roman"/>
                <w:sz w:val="22"/>
                <w:lang w:eastAsia="ru-RU"/>
              </w:rPr>
              <w:t>самозанятых</w:t>
            </w:r>
            <w:proofErr w:type="spellEnd"/>
            <w:r w:rsidRPr="000417C0">
              <w:rPr>
                <w:rFonts w:eastAsia="Times New Roman" w:cs="Times New Roman"/>
                <w:sz w:val="22"/>
                <w:lang w:eastAsia="ru-RU"/>
              </w:rPr>
              <w:t xml:space="preserve"> в качестве продавцов </w:t>
            </w:r>
            <w:proofErr w:type="spellStart"/>
            <w:r w:rsidRPr="000417C0">
              <w:rPr>
                <w:rFonts w:eastAsia="Times New Roman" w:cs="Times New Roman"/>
                <w:sz w:val="22"/>
                <w:lang w:eastAsia="ru-RU"/>
              </w:rPr>
              <w:t>маркетплейса</w:t>
            </w:r>
            <w:proofErr w:type="spellEnd"/>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оборот </w:t>
            </w:r>
            <w:proofErr w:type="spellStart"/>
            <w:r w:rsidRPr="000417C0">
              <w:rPr>
                <w:rFonts w:eastAsia="Times New Roman" w:cs="Times New Roman"/>
                <w:sz w:val="22"/>
                <w:lang w:eastAsia="ru-RU"/>
              </w:rPr>
              <w:t>интернет-торговли</w:t>
            </w:r>
            <w:proofErr w:type="spellEnd"/>
            <w:r w:rsidRPr="000417C0">
              <w:rPr>
                <w:rFonts w:eastAsia="Times New Roman" w:cs="Times New Roman"/>
                <w:sz w:val="22"/>
                <w:lang w:eastAsia="ru-RU"/>
              </w:rPr>
              <w:t>, млрд рублей</w:t>
            </w:r>
          </w:p>
        </w:tc>
        <w:tc>
          <w:tcPr>
            <w:tcW w:w="1134" w:type="dxa"/>
          </w:tcPr>
          <w:p w:rsidR="00840CF3" w:rsidRPr="000417C0" w:rsidRDefault="00840CF3" w:rsidP="00840CF3">
            <w:pPr>
              <w:jc w:val="center"/>
              <w:rPr>
                <w:sz w:val="22"/>
              </w:rPr>
            </w:pPr>
            <w:r w:rsidRPr="000417C0">
              <w:rPr>
                <w:sz w:val="22"/>
              </w:rPr>
              <w:t>50</w:t>
            </w:r>
          </w:p>
        </w:tc>
        <w:tc>
          <w:tcPr>
            <w:tcW w:w="851" w:type="dxa"/>
          </w:tcPr>
          <w:p w:rsidR="00840CF3" w:rsidRPr="000417C0" w:rsidRDefault="00840CF3" w:rsidP="00840CF3">
            <w:pPr>
              <w:jc w:val="center"/>
              <w:rPr>
                <w:sz w:val="22"/>
              </w:rPr>
            </w:pPr>
            <w:r w:rsidRPr="000417C0">
              <w:rPr>
                <w:sz w:val="22"/>
              </w:rPr>
              <w:t>55</w:t>
            </w:r>
          </w:p>
        </w:tc>
        <w:tc>
          <w:tcPr>
            <w:tcW w:w="850" w:type="dxa"/>
          </w:tcPr>
          <w:p w:rsidR="00840CF3" w:rsidRPr="000417C0" w:rsidRDefault="00840CF3" w:rsidP="00840CF3">
            <w:pPr>
              <w:jc w:val="center"/>
              <w:rPr>
                <w:sz w:val="22"/>
              </w:rPr>
            </w:pPr>
            <w:r w:rsidRPr="000417C0">
              <w:rPr>
                <w:sz w:val="22"/>
              </w:rPr>
              <w:t>60</w:t>
            </w:r>
          </w:p>
        </w:tc>
        <w:tc>
          <w:tcPr>
            <w:tcW w:w="851" w:type="dxa"/>
          </w:tcPr>
          <w:p w:rsidR="00840CF3" w:rsidRPr="000417C0" w:rsidRDefault="00840CF3" w:rsidP="00840CF3">
            <w:pPr>
              <w:jc w:val="center"/>
              <w:rPr>
                <w:sz w:val="22"/>
              </w:rPr>
            </w:pPr>
            <w:r w:rsidRPr="000417C0">
              <w:rPr>
                <w:sz w:val="22"/>
              </w:rPr>
              <w:t>65</w:t>
            </w:r>
          </w:p>
        </w:tc>
        <w:tc>
          <w:tcPr>
            <w:tcW w:w="850" w:type="dxa"/>
          </w:tcPr>
          <w:p w:rsidR="00840CF3" w:rsidRPr="000417C0" w:rsidRDefault="00840CF3" w:rsidP="00840CF3">
            <w:pPr>
              <w:jc w:val="center"/>
              <w:rPr>
                <w:sz w:val="22"/>
              </w:rPr>
            </w:pPr>
            <w:r w:rsidRPr="000417C0">
              <w:rPr>
                <w:sz w:val="22"/>
              </w:rPr>
              <w:t>70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840CF3" w:rsidRPr="000417C0" w:rsidTr="001921BE">
        <w:tc>
          <w:tcPr>
            <w:tcW w:w="704" w:type="dxa"/>
          </w:tcPr>
          <w:p w:rsidR="00840CF3" w:rsidRPr="000417C0" w:rsidRDefault="00F304B3"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35</w:t>
            </w:r>
            <w:r w:rsidR="00840CF3" w:rsidRPr="000417C0">
              <w:rPr>
                <w:rFonts w:eastAsia="Times New Roman" w:cs="Times New Roman"/>
                <w:sz w:val="22"/>
                <w:lang w:eastAsia="ru-RU"/>
              </w:rPr>
              <w:t>.6</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Содействие повышению качества реализуемой продукции, произведенной на территории Краснодарского края, путем проведения краевого конкурса в области качества «Сделано на Кубани»</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конкуренции и качества услуг;</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размещение на упаковке товаров знака качества «Сделано на Кубани»</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товаров, на упаковке которых производителям дано право на безвозмездной основе размещать знак качества «Сделано на Кубани», единиц</w:t>
            </w:r>
          </w:p>
        </w:tc>
        <w:tc>
          <w:tcPr>
            <w:tcW w:w="1134" w:type="dxa"/>
          </w:tcPr>
          <w:p w:rsidR="00840CF3" w:rsidRPr="000417C0" w:rsidRDefault="00840CF3" w:rsidP="00840CF3">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797</w:t>
            </w:r>
          </w:p>
        </w:tc>
        <w:tc>
          <w:tcPr>
            <w:tcW w:w="851" w:type="dxa"/>
          </w:tcPr>
          <w:p w:rsidR="00840CF3" w:rsidRPr="000417C0" w:rsidRDefault="00840CF3" w:rsidP="00840CF3">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980</w:t>
            </w:r>
          </w:p>
        </w:tc>
        <w:tc>
          <w:tcPr>
            <w:tcW w:w="850" w:type="dxa"/>
          </w:tcPr>
          <w:p w:rsidR="00840CF3" w:rsidRPr="000417C0" w:rsidRDefault="00840CF3" w:rsidP="00840CF3">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1050</w:t>
            </w:r>
          </w:p>
        </w:tc>
        <w:tc>
          <w:tcPr>
            <w:tcW w:w="851" w:type="dxa"/>
          </w:tcPr>
          <w:p w:rsidR="00840CF3" w:rsidRPr="000417C0" w:rsidRDefault="00840CF3" w:rsidP="00840CF3">
            <w:pPr>
              <w:spacing w:after="0" w:line="240" w:lineRule="auto"/>
              <w:jc w:val="center"/>
              <w:rPr>
                <w:rFonts w:eastAsia="Times New Roman" w:cs="Times New Roman"/>
                <w:color w:val="000000"/>
                <w:sz w:val="22"/>
                <w:lang w:eastAsia="ru-RU"/>
              </w:rPr>
            </w:pPr>
            <w:r w:rsidRPr="000417C0">
              <w:rPr>
                <w:rFonts w:eastAsia="Times New Roman" w:cs="Times New Roman"/>
                <w:color w:val="000000"/>
                <w:sz w:val="22"/>
                <w:lang w:eastAsia="ru-RU"/>
              </w:rPr>
              <w:t>1120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1200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sz w:val="22"/>
                <w:lang w:eastAsia="ru-RU"/>
              </w:rPr>
              <w:t>Рынок санаторно-курортных и туристских услуг</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lastRenderedPageBreak/>
              <w:t xml:space="preserve">На сегодняшний день в Краснодарском крае насчитывается 200 организаций, оказывающих санаторно-курортные услуги лечения и оздоровления, в том числе пансионаты с лечением, детские санаторно-оздоровительные организации, 5 бальнеологических лечебниц, в которых функционирует </w:t>
            </w:r>
            <w:r w:rsidRPr="000417C0">
              <w:rPr>
                <w:rFonts w:eastAsia="Times New Roman" w:cs="Times New Roman"/>
                <w:sz w:val="22"/>
                <w:lang w:eastAsia="ru-RU"/>
              </w:rPr>
              <w:br/>
              <w:t>102 бальнеологическая и 95 грязевых отделений.</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На территории Краснодарского края функционирует 56 бюветов с минеральной водой, 11 из которых является общедоступными.</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Здравницы реализуют более 500 уникальных оздоровительных и лечебных программ с использованием минеральной воды и лечебных грязей местного происхождения.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color w:val="000000"/>
                <w:sz w:val="22"/>
                <w:lang w:eastAsia="ru-RU"/>
              </w:rPr>
              <w:t>В</w:t>
            </w:r>
            <w:r w:rsidRPr="000417C0">
              <w:rPr>
                <w:rFonts w:eastAsia="Times New Roman" w:cs="Times New Roman"/>
                <w:sz w:val="22"/>
                <w:lang w:eastAsia="zh-CN"/>
              </w:rPr>
              <w:t xml:space="preserve"> п</w:t>
            </w:r>
            <w:r w:rsidRPr="000417C0">
              <w:rPr>
                <w:rFonts w:eastAsia="Times New Roman" w:cs="Times New Roman"/>
                <w:color w:val="000000"/>
                <w:sz w:val="22"/>
                <w:lang w:eastAsia="ru-RU"/>
              </w:rPr>
              <w:t xml:space="preserve">ериод межсезонья </w:t>
            </w:r>
            <w:r w:rsidRPr="000417C0">
              <w:rPr>
                <w:rFonts w:eastAsia="Times New Roman" w:cs="Times New Roman"/>
                <w:sz w:val="22"/>
                <w:lang w:eastAsia="ru-RU"/>
              </w:rPr>
              <w:t xml:space="preserve">в регионе работают около 140 санаториев, пансионатов с лечением и </w:t>
            </w:r>
            <w:proofErr w:type="spellStart"/>
            <w:r w:rsidRPr="000417C0">
              <w:rPr>
                <w:rFonts w:eastAsia="Times New Roman" w:cs="Times New Roman"/>
                <w:sz w:val="22"/>
                <w:lang w:eastAsia="ru-RU"/>
              </w:rPr>
              <w:t>бальнеолечебниц</w:t>
            </w:r>
            <w:proofErr w:type="spellEnd"/>
            <w:r w:rsidRPr="000417C0">
              <w:rPr>
                <w:rFonts w:eastAsia="Times New Roman" w:cs="Times New Roman"/>
                <w:sz w:val="22"/>
                <w:lang w:eastAsia="ru-RU"/>
              </w:rPr>
              <w:t xml:space="preserve">. Они расположены на территории </w:t>
            </w:r>
            <w:r w:rsidRPr="000417C0">
              <w:rPr>
                <w:rFonts w:eastAsia="Times New Roman" w:cs="Times New Roman"/>
                <w:sz w:val="22"/>
                <w:lang w:eastAsia="ru-RU"/>
              </w:rPr>
              <w:br/>
              <w:t xml:space="preserve">15 муниципальных образований края (город-курорт Анапа, город-курорт Геленджик, город Горячий Ключ, город-курорт Сочи, а также в Апшеронском, Лабинском, Ейском, Туапсинском, </w:t>
            </w:r>
            <w:proofErr w:type="spellStart"/>
            <w:r w:rsidRPr="000417C0">
              <w:rPr>
                <w:rFonts w:eastAsia="Times New Roman" w:cs="Times New Roman"/>
                <w:sz w:val="22"/>
                <w:lang w:eastAsia="ru-RU"/>
              </w:rPr>
              <w:t>Гулькевичском</w:t>
            </w:r>
            <w:proofErr w:type="spellEnd"/>
            <w:r w:rsidRPr="000417C0">
              <w:rPr>
                <w:rFonts w:eastAsia="Times New Roman" w:cs="Times New Roman"/>
                <w:sz w:val="22"/>
                <w:lang w:eastAsia="ru-RU"/>
              </w:rPr>
              <w:t xml:space="preserve"> и других районах).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В среднем за год услуги лечения и оздоровления в санаторно-курортных организациях Краснодарского края получает порядка 1,4 млн граждан.</w:t>
            </w:r>
          </w:p>
          <w:p w:rsidR="00840CF3" w:rsidRPr="000417C0" w:rsidRDefault="00840CF3" w:rsidP="00840CF3">
            <w:pPr>
              <w:spacing w:after="0" w:line="240" w:lineRule="auto"/>
              <w:ind w:firstLine="709"/>
              <w:rPr>
                <w:sz w:val="22"/>
              </w:rPr>
            </w:pPr>
            <w:r w:rsidRPr="000417C0">
              <w:rPr>
                <w:sz w:val="22"/>
              </w:rPr>
              <w:t>В настоящее время количество функционирующих средств размещения составляет 8 718 объектов с емкостью 515 387 мест. Средняя заполняемость средств размещения Черноморского побережья составила – 65,27 %, Азовского побережья – 52,95 %, степной зоны и предгорья – 48,03 %, иные муниципальные образования, не относящиеся к курортным территориям – 27,4 %.</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lang w:eastAsia="ru-RU"/>
              </w:rPr>
              <w:t>Основные проблемные вопросы, сдерживающие развитие санаторно-курортного комплекса Краснодарского края:</w:t>
            </w:r>
          </w:p>
          <w:p w:rsidR="00840CF3" w:rsidRPr="000417C0" w:rsidRDefault="00840CF3" w:rsidP="00840CF3">
            <w:pPr>
              <w:spacing w:after="0" w:line="240" w:lineRule="auto"/>
              <w:ind w:left="709"/>
              <w:contextualSpacing/>
              <w:rPr>
                <w:rFonts w:eastAsia="Times New Roman" w:cs="Times New Roman"/>
                <w:kern w:val="2"/>
                <w:sz w:val="22"/>
                <w:lang w:eastAsia="ru-RU"/>
              </w:rPr>
            </w:pPr>
            <w:r w:rsidRPr="000417C0">
              <w:rPr>
                <w:rFonts w:eastAsia="Times New Roman" w:cs="Times New Roman"/>
                <w:kern w:val="2"/>
                <w:sz w:val="22"/>
                <w:lang w:eastAsia="ru-RU"/>
              </w:rPr>
              <w:t>недостаток либо отсутствие инвестиций, финансирования и субсидирования объектов санаторно-курортного комплекса;</w:t>
            </w:r>
          </w:p>
          <w:p w:rsidR="00840CF3" w:rsidRPr="000417C0" w:rsidRDefault="00840CF3" w:rsidP="00840CF3">
            <w:pPr>
              <w:spacing w:after="0" w:line="240" w:lineRule="auto"/>
              <w:ind w:left="709"/>
              <w:contextualSpacing/>
              <w:rPr>
                <w:rFonts w:eastAsia="Times New Roman" w:cs="Times New Roman"/>
                <w:kern w:val="2"/>
                <w:sz w:val="22"/>
                <w:lang w:eastAsia="ru-RU"/>
              </w:rPr>
            </w:pPr>
            <w:r w:rsidRPr="000417C0">
              <w:rPr>
                <w:rFonts w:eastAsia="Times New Roman" w:cs="Times New Roman"/>
                <w:kern w:val="2"/>
                <w:sz w:val="22"/>
                <w:lang w:eastAsia="ru-RU"/>
              </w:rPr>
              <w:t>низкий уровень качества оказания гостиничных услуг, низкий уровень квалификации персонала;</w:t>
            </w:r>
          </w:p>
          <w:p w:rsidR="00840CF3" w:rsidRPr="000417C0" w:rsidRDefault="00840CF3" w:rsidP="00840CF3">
            <w:pPr>
              <w:spacing w:after="0" w:line="240" w:lineRule="auto"/>
              <w:ind w:left="709"/>
              <w:contextualSpacing/>
              <w:rPr>
                <w:rFonts w:eastAsia="Times New Roman" w:cs="Times New Roman"/>
                <w:kern w:val="2"/>
                <w:sz w:val="22"/>
                <w:lang w:eastAsia="ru-RU"/>
              </w:rPr>
            </w:pPr>
            <w:r w:rsidRPr="000417C0">
              <w:rPr>
                <w:rFonts w:eastAsia="Times New Roman" w:cs="Times New Roman"/>
                <w:kern w:val="2"/>
                <w:sz w:val="22"/>
                <w:lang w:eastAsia="ru-RU"/>
              </w:rPr>
              <w:t>снижение уровня реальных доходов населения и вместе с тем покупательной способности потребителей санаторно-курортных услуг;</w:t>
            </w:r>
          </w:p>
          <w:p w:rsidR="00840CF3" w:rsidRPr="000417C0" w:rsidRDefault="00840CF3" w:rsidP="00840CF3">
            <w:pPr>
              <w:spacing w:after="0" w:line="240" w:lineRule="auto"/>
              <w:ind w:left="709"/>
              <w:contextualSpacing/>
              <w:rPr>
                <w:rFonts w:eastAsia="Times New Roman" w:cs="Times New Roman"/>
                <w:sz w:val="22"/>
                <w:lang w:eastAsia="ru-RU"/>
              </w:rPr>
            </w:pPr>
            <w:r w:rsidRPr="000417C0">
              <w:rPr>
                <w:rFonts w:eastAsia="Times New Roman" w:cs="Times New Roman"/>
                <w:kern w:val="2"/>
                <w:sz w:val="22"/>
                <w:lang w:eastAsia="ru-RU"/>
              </w:rPr>
              <w:t>выраженный сезонный характер курортных и туристских предложений;</w:t>
            </w:r>
          </w:p>
          <w:p w:rsidR="00840CF3" w:rsidRPr="000417C0" w:rsidRDefault="00840CF3" w:rsidP="00840CF3">
            <w:pPr>
              <w:spacing w:after="0" w:line="240" w:lineRule="auto"/>
              <w:ind w:left="709"/>
              <w:contextualSpacing/>
              <w:rPr>
                <w:rFonts w:eastAsia="Times New Roman" w:cs="Times New Roman"/>
                <w:sz w:val="22"/>
                <w:lang w:eastAsia="ru-RU"/>
              </w:rPr>
            </w:pPr>
            <w:r w:rsidRPr="000417C0">
              <w:rPr>
                <w:rFonts w:eastAsia="Times New Roman" w:cs="Times New Roman"/>
                <w:sz w:val="22"/>
                <w:lang w:eastAsia="ru-RU"/>
              </w:rPr>
              <w:t xml:space="preserve">присутствие представителей нелегального гостиничного бизнеса в курортной зоне Краснодарского края. </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36</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left="-92"/>
              <w:jc w:val="left"/>
              <w:rPr>
                <w:rFonts w:eastAsia="Times New Roman" w:cs="Times New Roman"/>
                <w:sz w:val="22"/>
                <w:lang w:eastAsia="ru-RU"/>
              </w:rPr>
            </w:pPr>
            <w:r w:rsidRPr="000417C0">
              <w:rPr>
                <w:rFonts w:eastAsia="Times New Roman" w:cs="Times New Roman"/>
                <w:sz w:val="22"/>
                <w:lang w:eastAsia="ru-RU"/>
              </w:rPr>
              <w:t>Увеличение количества объектов размещения для временного проживания туристов, состоящих в отраслевом перечне санаторно-курортных и гостиничных предприятий, с целью развития конкурентной среды на рынке санаторно-курортных, гостиничных и туристских услуг</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конкуренции за счет упорядочения деятельности услуг временного размещения туристов</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объектов размещения для туристов, тысяч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10,2</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10,3</w:t>
            </w:r>
          </w:p>
        </w:tc>
        <w:tc>
          <w:tcPr>
            <w:tcW w:w="851" w:type="dxa"/>
          </w:tcPr>
          <w:p w:rsidR="00840CF3" w:rsidRPr="000417C0" w:rsidRDefault="00840CF3" w:rsidP="00840CF3">
            <w:pPr>
              <w:spacing w:after="0" w:line="240" w:lineRule="auto"/>
              <w:ind w:left="-27" w:right="-31"/>
              <w:jc w:val="center"/>
              <w:rPr>
                <w:rFonts w:eastAsia="Times New Roman" w:cs="Times New Roman"/>
                <w:sz w:val="22"/>
                <w:lang w:eastAsia="ru-RU"/>
              </w:rPr>
            </w:pPr>
            <w:r w:rsidRPr="000417C0">
              <w:rPr>
                <w:rFonts w:eastAsia="Times New Roman" w:cs="Times New Roman"/>
                <w:sz w:val="22"/>
                <w:lang w:eastAsia="ru-RU"/>
              </w:rPr>
              <w:t>10,4</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10,5</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36</w:t>
            </w:r>
            <w:r w:rsidR="00840CF3" w:rsidRPr="000417C0">
              <w:rPr>
                <w:rFonts w:eastAsia="Times New Roman" w:cs="Times New Roman"/>
                <w:sz w:val="22"/>
                <w:lang w:eastAsia="ru-RU"/>
              </w:rPr>
              <w:t>.1.1</w:t>
            </w:r>
          </w:p>
        </w:tc>
        <w:tc>
          <w:tcPr>
            <w:tcW w:w="2552" w:type="dxa"/>
          </w:tcPr>
          <w:p w:rsidR="00840CF3" w:rsidRPr="000417C0" w:rsidRDefault="00840CF3" w:rsidP="00840CF3">
            <w:pPr>
              <w:spacing w:after="0" w:line="240" w:lineRule="auto"/>
              <w:ind w:left="-92" w:hanging="16"/>
              <w:jc w:val="left"/>
              <w:rPr>
                <w:rFonts w:eastAsia="Times New Roman" w:cs="Times New Roman"/>
                <w:sz w:val="22"/>
                <w:lang w:eastAsia="ru-RU"/>
              </w:rPr>
            </w:pPr>
            <w:r w:rsidRPr="000417C0">
              <w:rPr>
                <w:rFonts w:eastAsia="Times New Roman" w:cs="Times New Roman"/>
                <w:sz w:val="22"/>
                <w:lang w:eastAsia="ru-RU"/>
              </w:rPr>
              <w:t>Увеличение количества объектов размещения для временного проживания туристов, состоящих в отраслевом реестре сана</w:t>
            </w:r>
            <w:r w:rsidRPr="000417C0">
              <w:rPr>
                <w:rFonts w:eastAsia="Times New Roman" w:cs="Times New Roman"/>
                <w:sz w:val="22"/>
                <w:lang w:eastAsia="ru-RU"/>
              </w:rPr>
              <w:lastRenderedPageBreak/>
              <w:t>торно-курортных и гостиничных предприятий, введенных в эксплуатацию в результате реализации инвестиционных проектов</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повышение конкуренции за счет роста количества объектов размещения ту</w:t>
            </w:r>
            <w:r w:rsidRPr="000417C0">
              <w:rPr>
                <w:rFonts w:eastAsia="Times New Roman" w:cs="Times New Roman"/>
                <w:sz w:val="22"/>
                <w:lang w:eastAsia="ru-RU"/>
              </w:rPr>
              <w:lastRenderedPageBreak/>
              <w:t>ристов, введенных в эксплуатацию в результате реализации инвестиционных проектов</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объектов размещения для туристов, введенных в эксплуатацию в ре</w:t>
            </w:r>
            <w:r w:rsidRPr="000417C0">
              <w:rPr>
                <w:rFonts w:eastAsia="Times New Roman" w:cs="Times New Roman"/>
                <w:sz w:val="22"/>
                <w:lang w:eastAsia="ru-RU"/>
              </w:rPr>
              <w:lastRenderedPageBreak/>
              <w:t>зультате реализации инвестиционных проектов, тысяч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12</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15</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13</w:t>
            </w:r>
          </w:p>
        </w:tc>
        <w:tc>
          <w:tcPr>
            <w:tcW w:w="851" w:type="dxa"/>
          </w:tcPr>
          <w:p w:rsidR="00840CF3" w:rsidRPr="000417C0" w:rsidRDefault="00840CF3" w:rsidP="00840CF3">
            <w:pPr>
              <w:spacing w:after="0" w:line="240" w:lineRule="auto"/>
              <w:ind w:left="-27" w:right="-31"/>
              <w:jc w:val="center"/>
              <w:rPr>
                <w:rFonts w:eastAsia="Times New Roman" w:cs="Times New Roman"/>
                <w:sz w:val="22"/>
                <w:lang w:eastAsia="ru-RU"/>
              </w:rPr>
            </w:pPr>
            <w:r w:rsidRPr="000417C0">
              <w:rPr>
                <w:rFonts w:eastAsia="Times New Roman" w:cs="Times New Roman"/>
                <w:sz w:val="22"/>
                <w:lang w:eastAsia="ru-RU"/>
              </w:rPr>
              <w:t>3</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6</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органы местного самоуправления муниципальных образований Краснодарского края (по согласованию)</w:t>
            </w:r>
          </w:p>
        </w:tc>
      </w:tr>
      <w:tr w:rsidR="00840CF3" w:rsidRPr="000417C0" w:rsidTr="001921BE">
        <w:tc>
          <w:tcPr>
            <w:tcW w:w="704" w:type="dxa"/>
            <w:vMerge w:val="restart"/>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36</w:t>
            </w:r>
            <w:r w:rsidR="00840CF3" w:rsidRPr="000417C0">
              <w:rPr>
                <w:rFonts w:eastAsia="Times New Roman" w:cs="Times New Roman"/>
                <w:sz w:val="22"/>
                <w:lang w:eastAsia="ru-RU"/>
              </w:rPr>
              <w:t>.2</w:t>
            </w:r>
          </w:p>
          <w:p w:rsidR="00840CF3" w:rsidRPr="000417C0" w:rsidRDefault="00840CF3" w:rsidP="007E00AD">
            <w:pPr>
              <w:spacing w:after="0" w:line="240" w:lineRule="auto"/>
              <w:ind w:left="-120" w:right="-31"/>
              <w:jc w:val="center"/>
              <w:rPr>
                <w:rFonts w:eastAsia="Times New Roman" w:cs="Times New Roman"/>
                <w:sz w:val="22"/>
                <w:lang w:eastAsia="ru-RU"/>
              </w:rPr>
            </w:pPr>
          </w:p>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val="restart"/>
          </w:tcPr>
          <w:p w:rsidR="00840CF3" w:rsidRPr="000417C0" w:rsidRDefault="00840CF3" w:rsidP="00840CF3">
            <w:pPr>
              <w:spacing w:after="0" w:line="240" w:lineRule="auto"/>
              <w:ind w:left="-92"/>
              <w:jc w:val="left"/>
              <w:rPr>
                <w:rFonts w:eastAsia="Times New Roman" w:cs="Times New Roman"/>
                <w:sz w:val="22"/>
                <w:lang w:eastAsia="ru-RU"/>
              </w:rPr>
            </w:pPr>
            <w:r w:rsidRPr="000417C0">
              <w:rPr>
                <w:rFonts w:eastAsia="Times New Roman" w:cs="Times New Roman"/>
                <w:sz w:val="22"/>
                <w:lang w:eastAsia="ru-RU"/>
              </w:rPr>
              <w:t xml:space="preserve">Продвижение санаторно-курортного потенциала Краснодарского края </w:t>
            </w:r>
          </w:p>
          <w:p w:rsidR="00840CF3" w:rsidRPr="000417C0" w:rsidRDefault="00840CF3" w:rsidP="00840CF3">
            <w:pPr>
              <w:spacing w:after="0" w:line="240" w:lineRule="auto"/>
              <w:ind w:left="-92"/>
              <w:jc w:val="left"/>
              <w:rPr>
                <w:rFonts w:eastAsia="Times New Roman" w:cs="Times New Roman"/>
                <w:sz w:val="22"/>
                <w:lang w:eastAsia="ru-RU"/>
              </w:rPr>
            </w:pPr>
          </w:p>
          <w:p w:rsidR="00840CF3" w:rsidRPr="000417C0" w:rsidRDefault="00840CF3" w:rsidP="00840CF3">
            <w:pPr>
              <w:spacing w:after="0" w:line="240" w:lineRule="auto"/>
              <w:jc w:val="left"/>
              <w:rPr>
                <w:rFonts w:eastAsia="Times New Roman" w:cs="Times New Roman"/>
                <w:sz w:val="22"/>
                <w:lang w:eastAsia="ru-RU"/>
              </w:rPr>
            </w:pPr>
          </w:p>
        </w:tc>
        <w:tc>
          <w:tcPr>
            <w:tcW w:w="1701"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разработка и утверждение плана обучающих и презентационных мероприятий;</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информирование отраслевых предприятий о мерах господдержки;</w:t>
            </w:r>
          </w:p>
        </w:tc>
        <w:tc>
          <w:tcPr>
            <w:tcW w:w="1275"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количество проведенных мероприятий,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25</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25</w:t>
            </w: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25</w:t>
            </w:r>
          </w:p>
        </w:tc>
        <w:tc>
          <w:tcPr>
            <w:tcW w:w="851" w:type="dxa"/>
          </w:tcPr>
          <w:p w:rsidR="00840CF3" w:rsidRPr="000417C0" w:rsidRDefault="00840CF3" w:rsidP="00840CF3">
            <w:pPr>
              <w:spacing w:after="0" w:line="240" w:lineRule="auto"/>
              <w:ind w:left="-27" w:right="-31"/>
              <w:jc w:val="center"/>
              <w:rPr>
                <w:rFonts w:eastAsia="Times New Roman" w:cs="Times New Roman"/>
                <w:sz w:val="22"/>
                <w:lang w:eastAsia="ru-RU"/>
              </w:rPr>
            </w:pPr>
            <w:r w:rsidRPr="000417C0">
              <w:rPr>
                <w:rFonts w:eastAsia="Times New Roman" w:cs="Times New Roman"/>
                <w:sz w:val="22"/>
                <w:lang w:eastAsia="ru-RU"/>
              </w:rPr>
              <w:t>25</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25</w:t>
            </w:r>
          </w:p>
        </w:tc>
        <w:tc>
          <w:tcPr>
            <w:tcW w:w="198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r>
      <w:tr w:rsidR="00840CF3" w:rsidRPr="000417C0" w:rsidTr="001921BE">
        <w:tc>
          <w:tcPr>
            <w:tcW w:w="704" w:type="dxa"/>
            <w:vMerge/>
          </w:tcPr>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spacing w:after="0" w:line="240" w:lineRule="auto"/>
              <w:jc w:val="left"/>
              <w:rPr>
                <w:rFonts w:eastAsia="Times New Roman" w:cs="Times New Roman"/>
                <w:sz w:val="22"/>
                <w:lang w:eastAsia="ru-RU"/>
              </w:rPr>
            </w:pPr>
          </w:p>
        </w:tc>
        <w:tc>
          <w:tcPr>
            <w:tcW w:w="1701"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0417C0" w:rsidRDefault="00840CF3" w:rsidP="00840CF3">
            <w:pPr>
              <w:spacing w:after="0" w:line="240" w:lineRule="auto"/>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презентаций,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p w:rsidR="00840CF3" w:rsidRPr="000417C0"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c>
          <w:tcPr>
            <w:tcW w:w="851"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 xml:space="preserve">5 </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r>
      <w:tr w:rsidR="00840CF3" w:rsidRPr="000417C0" w:rsidTr="001921BE">
        <w:tc>
          <w:tcPr>
            <w:tcW w:w="704" w:type="dxa"/>
            <w:vMerge/>
          </w:tcPr>
          <w:p w:rsidR="00840CF3" w:rsidRPr="000417C0"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0417C0" w:rsidRDefault="00840CF3" w:rsidP="00840CF3">
            <w:pPr>
              <w:spacing w:after="0" w:line="240" w:lineRule="auto"/>
              <w:jc w:val="left"/>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реализация мероприятий по организации классификации средств размещения </w:t>
            </w:r>
          </w:p>
        </w:tc>
        <w:tc>
          <w:tcPr>
            <w:tcW w:w="1275" w:type="dxa"/>
            <w:vMerge/>
          </w:tcPr>
          <w:p w:rsidR="00840CF3" w:rsidRPr="000417C0" w:rsidRDefault="00840CF3" w:rsidP="00840CF3">
            <w:pPr>
              <w:spacing w:after="0" w:line="240" w:lineRule="auto"/>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средств размещения высшей категории - 4 и 5 звезд, единиц</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223</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224</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225</w:t>
            </w:r>
          </w:p>
        </w:tc>
        <w:tc>
          <w:tcPr>
            <w:tcW w:w="851"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226</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227</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r>
      <w:tr w:rsidR="00840CF3" w:rsidRPr="000417C0" w:rsidTr="001921BE">
        <w:trPr>
          <w:trHeight w:val="3289"/>
        </w:trPr>
        <w:tc>
          <w:tcPr>
            <w:tcW w:w="704" w:type="dxa"/>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36</w:t>
            </w:r>
            <w:r w:rsidR="00840CF3"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jc w:val="left"/>
              <w:rPr>
                <w:rFonts w:eastAsia="Times New Roman" w:cs="Times New Roman"/>
                <w:sz w:val="22"/>
                <w:lang w:eastAsia="ru-RU"/>
              </w:rPr>
            </w:pPr>
            <w:r w:rsidRPr="000417C0">
              <w:rPr>
                <w:rFonts w:eastAsia="Times New Roman" w:cs="Times New Roman"/>
                <w:sz w:val="22"/>
                <w:lang w:eastAsia="ru-RU"/>
              </w:rPr>
              <w:t xml:space="preserve">Принятие мер по обеспечению доступного, качественного отдыха и оздоровления населения в период низкого сезона </w:t>
            </w:r>
          </w:p>
          <w:p w:rsidR="00840CF3" w:rsidRPr="000417C0" w:rsidRDefault="00840CF3" w:rsidP="00840CF3">
            <w:pPr>
              <w:spacing w:after="0" w:line="240" w:lineRule="auto"/>
              <w:jc w:val="left"/>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заполняемости предприятий санаторно-курортного комплекса Краснодарского края в низкий сезон;</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повышение конкуренции и качества услуг </w:t>
            </w:r>
            <w:r w:rsidRPr="000417C0">
              <w:rPr>
                <w:rFonts w:eastAsia="Times New Roman" w:cs="Times New Roman"/>
                <w:sz w:val="22"/>
                <w:lang w:eastAsia="ru-RU"/>
              </w:rPr>
              <w:lastRenderedPageBreak/>
              <w:t xml:space="preserve">на товарном рынке </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санаторно-курортных организаций, участвующих в краевой маркетинговой программе «Южная здравница», единиц</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35</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35</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35</w:t>
            </w:r>
          </w:p>
        </w:tc>
        <w:tc>
          <w:tcPr>
            <w:tcW w:w="851"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35</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35</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r>
      <w:tr w:rsidR="00840CF3" w:rsidRPr="000417C0" w:rsidTr="00EC1E6E">
        <w:trPr>
          <w:trHeight w:val="1541"/>
        </w:trPr>
        <w:tc>
          <w:tcPr>
            <w:tcW w:w="704" w:type="dxa"/>
            <w:vMerge w:val="restart"/>
          </w:tcPr>
          <w:p w:rsidR="00840CF3" w:rsidRPr="000417C0" w:rsidRDefault="00F304B3"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36</w:t>
            </w:r>
            <w:r w:rsidR="00840CF3" w:rsidRPr="000417C0">
              <w:rPr>
                <w:rFonts w:eastAsia="Times New Roman" w:cs="Times New Roman"/>
                <w:sz w:val="22"/>
                <w:lang w:eastAsia="ru-RU"/>
              </w:rPr>
              <w:t>.4</w:t>
            </w:r>
          </w:p>
        </w:tc>
        <w:tc>
          <w:tcPr>
            <w:tcW w:w="2552"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Повышение конкурент-</w:t>
            </w:r>
            <w:proofErr w:type="spellStart"/>
            <w:r w:rsidRPr="000417C0">
              <w:rPr>
                <w:rFonts w:eastAsia="Times New Roman" w:cs="Times New Roman"/>
                <w:sz w:val="22"/>
                <w:lang w:eastAsia="ru-RU"/>
              </w:rPr>
              <w:t>носпособности</w:t>
            </w:r>
            <w:proofErr w:type="spellEnd"/>
            <w:r w:rsidRPr="000417C0">
              <w:rPr>
                <w:rFonts w:eastAsia="Times New Roman" w:cs="Times New Roman"/>
                <w:sz w:val="22"/>
                <w:lang w:eastAsia="ru-RU"/>
              </w:rPr>
              <w:t xml:space="preserve"> санаторно-курортного комплекса Краснодарского края </w:t>
            </w:r>
          </w:p>
        </w:tc>
        <w:tc>
          <w:tcPr>
            <w:tcW w:w="1701"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реализация Концепции развития санаторно-курортной и туристской отрасли</w:t>
            </w:r>
          </w:p>
        </w:tc>
        <w:tc>
          <w:tcPr>
            <w:tcW w:w="1275" w:type="dxa"/>
            <w:vMerge w:val="restart"/>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туристский поток всего, тыс. человек</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16 600</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17 000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17 324</w:t>
            </w:r>
          </w:p>
        </w:tc>
        <w:tc>
          <w:tcPr>
            <w:tcW w:w="851"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18 999</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19 000</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r>
      <w:tr w:rsidR="00840CF3" w:rsidRPr="000417C0" w:rsidTr="001921BE">
        <w:trPr>
          <w:trHeight w:val="972"/>
        </w:trPr>
        <w:tc>
          <w:tcPr>
            <w:tcW w:w="704" w:type="dxa"/>
            <w:vMerge/>
          </w:tcPr>
          <w:p w:rsidR="00840CF3" w:rsidRPr="000417C0" w:rsidRDefault="00840CF3" w:rsidP="00840CF3">
            <w:pPr>
              <w:spacing w:after="0" w:line="240" w:lineRule="auto"/>
              <w:ind w:left="-138" w:right="-31"/>
              <w:rPr>
                <w:rFonts w:eastAsia="Times New Roman" w:cs="Times New Roman"/>
                <w:sz w:val="22"/>
                <w:lang w:eastAsia="ru-RU"/>
              </w:rPr>
            </w:pPr>
          </w:p>
        </w:tc>
        <w:tc>
          <w:tcPr>
            <w:tcW w:w="2552" w:type="dxa"/>
            <w:vMerge/>
          </w:tcPr>
          <w:p w:rsidR="00840CF3" w:rsidRPr="000417C0" w:rsidRDefault="00840CF3" w:rsidP="00840CF3">
            <w:pPr>
              <w:spacing w:after="0" w:line="240" w:lineRule="auto"/>
              <w:ind w:right="-31"/>
              <w:rPr>
                <w:rFonts w:eastAsia="Times New Roman" w:cs="Times New Roman"/>
                <w:sz w:val="22"/>
                <w:lang w:eastAsia="ru-RU"/>
              </w:rPr>
            </w:pPr>
          </w:p>
        </w:tc>
        <w:tc>
          <w:tcPr>
            <w:tcW w:w="1701" w:type="dxa"/>
            <w:vMerge/>
          </w:tcPr>
          <w:p w:rsidR="00840CF3" w:rsidRPr="000417C0" w:rsidRDefault="00840CF3" w:rsidP="00840CF3">
            <w:pPr>
              <w:spacing w:after="0" w:line="240" w:lineRule="auto"/>
              <w:ind w:right="-31"/>
              <w:rPr>
                <w:rFonts w:eastAsia="Times New Roman" w:cs="Times New Roman"/>
                <w:sz w:val="22"/>
                <w:lang w:eastAsia="ru-RU"/>
              </w:rPr>
            </w:pPr>
          </w:p>
        </w:tc>
        <w:tc>
          <w:tcPr>
            <w:tcW w:w="1275" w:type="dxa"/>
            <w:vMerge/>
          </w:tcPr>
          <w:p w:rsidR="00840CF3" w:rsidRPr="000417C0" w:rsidRDefault="00840CF3" w:rsidP="00840CF3">
            <w:pPr>
              <w:spacing w:after="0" w:line="240" w:lineRule="auto"/>
              <w:ind w:left="-108" w:right="-108"/>
              <w:jc w:val="center"/>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количество оздоровленных граждан в санаторно-курортных организациях, оказывающих услуги лечения и оздоровления, тыс. человек </w:t>
            </w:r>
          </w:p>
          <w:p w:rsidR="00840CF3" w:rsidRPr="000417C0" w:rsidRDefault="00840CF3" w:rsidP="00840CF3">
            <w:pPr>
              <w:spacing w:after="0" w:line="240" w:lineRule="auto"/>
              <w:rPr>
                <w:rFonts w:eastAsia="Times New Roman" w:cs="Times New Roman"/>
                <w:sz w:val="22"/>
                <w:lang w:eastAsia="ru-RU"/>
              </w:rPr>
            </w:pP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1456</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1470</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1520</w:t>
            </w:r>
          </w:p>
        </w:tc>
        <w:tc>
          <w:tcPr>
            <w:tcW w:w="851"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1619</w:t>
            </w:r>
          </w:p>
        </w:tc>
        <w:tc>
          <w:tcPr>
            <w:tcW w:w="850" w:type="dxa"/>
          </w:tcPr>
          <w:p w:rsidR="00840CF3" w:rsidRPr="000417C0" w:rsidRDefault="00840CF3" w:rsidP="00840CF3">
            <w:pPr>
              <w:spacing w:after="0" w:line="240" w:lineRule="auto"/>
              <w:ind w:left="-107" w:right="-31"/>
              <w:jc w:val="center"/>
              <w:rPr>
                <w:rFonts w:eastAsia="Times New Roman" w:cs="Times New Roman"/>
                <w:sz w:val="22"/>
                <w:lang w:eastAsia="ru-RU"/>
              </w:rPr>
            </w:pPr>
            <w:r w:rsidRPr="000417C0">
              <w:rPr>
                <w:rFonts w:eastAsia="Times New Roman" w:cs="Times New Roman"/>
                <w:sz w:val="22"/>
                <w:lang w:eastAsia="ru-RU"/>
              </w:rPr>
              <w:t>1650</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sz w:val="22"/>
                <w:lang w:eastAsia="ru-RU"/>
              </w:rPr>
              <w:t>Рынок композитных материалов</w:t>
            </w:r>
          </w:p>
        </w:tc>
      </w:tr>
      <w:tr w:rsidR="00840CF3" w:rsidRPr="000417C0" w:rsidTr="001921BE">
        <w:tc>
          <w:tcPr>
            <w:tcW w:w="14596" w:type="dxa"/>
            <w:gridSpan w:val="11"/>
          </w:tcPr>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На рынке композитных материалов Краснодарского края осуществляют деятельность более 20 промышленных предприятий. Предприятия производят широкий ассортимент продукции, в том числе композитную арматуру, поддерживающие колья для растений, трубные системы из композитных материалов, бассейны, купели, стеклопластиковую армирующую сетку дорожную и кладочную для стяжки и штукатурки.</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t>Для Краснодарского края развитие отрасли производства композитов имеет важное значение. Внедрение и широкое применение инновационных изделий и конструкций из композитных материалов сможет обеспечить не только полноценное развитие композитной отрасли в крае, но и важнейших отраслей-потребителей: сельского хозяйства, химии и нефтехимии, энергетического и строительного комплексов.</w:t>
            </w:r>
          </w:p>
          <w:p w:rsidR="00840CF3" w:rsidRPr="000417C0" w:rsidRDefault="00840CF3" w:rsidP="00840CF3">
            <w:pPr>
              <w:spacing w:after="0" w:line="240" w:lineRule="auto"/>
              <w:ind w:firstLine="709"/>
              <w:rPr>
                <w:rFonts w:eastAsia="Times New Roman" w:cs="Times New Roman"/>
                <w:sz w:val="22"/>
                <w:szCs w:val="28"/>
                <w:lang w:eastAsia="ru-RU"/>
              </w:rPr>
            </w:pPr>
            <w:r w:rsidRPr="000417C0">
              <w:rPr>
                <w:rFonts w:eastAsia="Times New Roman" w:cs="Times New Roman"/>
                <w:sz w:val="22"/>
                <w:szCs w:val="28"/>
                <w:lang w:eastAsia="ru-RU"/>
              </w:rPr>
              <w:lastRenderedPageBreak/>
              <w:t>С целью содействия продвижению на рынке продукции композитной отрасли, ООО «Рио-Рита» – производитель стеклопластиковой композитной арматуры, представляло Краснодарский край в этом сегменте на Международной архитектурно-строительной выставке «</w:t>
            </w:r>
            <w:proofErr w:type="spellStart"/>
            <w:r w:rsidRPr="000417C0">
              <w:rPr>
                <w:rFonts w:eastAsia="Times New Roman" w:cs="Times New Roman"/>
                <w:sz w:val="22"/>
                <w:szCs w:val="28"/>
                <w:lang w:eastAsia="ru-RU"/>
              </w:rPr>
              <w:t>YugBuild</w:t>
            </w:r>
            <w:proofErr w:type="spellEnd"/>
            <w:r w:rsidRPr="000417C0">
              <w:rPr>
                <w:rFonts w:eastAsia="Times New Roman" w:cs="Times New Roman"/>
                <w:sz w:val="22"/>
                <w:szCs w:val="28"/>
                <w:lang w:eastAsia="ru-RU"/>
              </w:rPr>
              <w:t xml:space="preserve"> 2020», проходившей в г. Краснодаре с 26 по 29 февраля 2020 г. Информация о деятельности этого предприятия размещена в Каталоге производителей промышленной продукции для благоустройства и формирования комфортной городской среды 2020.</w:t>
            </w:r>
          </w:p>
          <w:p w:rsidR="00840CF3" w:rsidRPr="000417C0" w:rsidRDefault="00840CF3" w:rsidP="00840CF3">
            <w:pPr>
              <w:spacing w:after="0" w:line="240" w:lineRule="auto"/>
              <w:ind w:firstLine="709"/>
              <w:rPr>
                <w:rFonts w:eastAsia="Times New Roman" w:cs="Times New Roman"/>
                <w:sz w:val="22"/>
                <w:lang w:eastAsia="ru-RU"/>
              </w:rPr>
            </w:pPr>
            <w:r w:rsidRPr="000417C0">
              <w:rPr>
                <w:rFonts w:eastAsia="Times New Roman" w:cs="Times New Roman"/>
                <w:sz w:val="22"/>
                <w:szCs w:val="28"/>
                <w:lang w:eastAsia="ru-RU"/>
              </w:rPr>
              <w:t>Основной проблемой является недостаточный объём рынка сбыта. Также предприятия отмечают необходимость подготовки проектировщиков и инженеров, специализирующихся на работе с указанными материалами.</w:t>
            </w:r>
          </w:p>
        </w:tc>
      </w:tr>
      <w:tr w:rsidR="00840CF3" w:rsidRPr="000417C0" w:rsidTr="001921BE">
        <w:tc>
          <w:tcPr>
            <w:tcW w:w="704" w:type="dxa"/>
          </w:tcPr>
          <w:p w:rsidR="00840CF3" w:rsidRPr="000417C0" w:rsidRDefault="000C3F62"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37</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Сбор и анализ актуальной информации о состоянии конкурентной среды на рынке композитных материалов</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отчет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композитных материалов,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tcPr>
          <w:p w:rsidR="00840CF3" w:rsidRPr="000417C0" w:rsidRDefault="000C3F62" w:rsidP="00840CF3">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37</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на рынке композитных материалов</w:t>
            </w:r>
          </w:p>
        </w:tc>
        <w:tc>
          <w:tcPr>
            <w:tcW w:w="1701"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color w:val="000000"/>
                <w:sz w:val="22"/>
                <w:lang w:eastAsia="ru-RU"/>
              </w:rPr>
              <w:t xml:space="preserve">оказание мер государственной поддержки предприятиям </w:t>
            </w:r>
            <w:r w:rsidRPr="000417C0">
              <w:rPr>
                <w:rFonts w:eastAsia="Times New Roman" w:cs="Times New Roman"/>
                <w:sz w:val="22"/>
                <w:lang w:eastAsia="ru-RU"/>
              </w:rPr>
              <w:t>композитных материалов</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информационный ресурс в сети «Интернет» по организационно-методической поддержке предпринимателей,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rPr>
          <w:trHeight w:val="247"/>
        </w:trPr>
        <w:tc>
          <w:tcPr>
            <w:tcW w:w="14596" w:type="dxa"/>
            <w:gridSpan w:val="11"/>
            <w:shd w:val="clear" w:color="auto" w:fill="E2EFD9" w:themeFill="accent6" w:themeFillTint="33"/>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sz w:val="22"/>
                <w:lang w:eastAsia="ru-RU"/>
              </w:rPr>
              <w:t>Рынок продукции машиностроения</w:t>
            </w:r>
          </w:p>
        </w:tc>
      </w:tr>
      <w:tr w:rsidR="00840CF3" w:rsidRPr="000417C0" w:rsidTr="001921BE">
        <w:tc>
          <w:tcPr>
            <w:tcW w:w="14596" w:type="dxa"/>
            <w:gridSpan w:val="11"/>
          </w:tcPr>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Отрасли машиностроения Краснодарского края включают производство машин и оборудования, транспортных средств, электрооборудования, электронных и оптических изделий, а также ремонт и монтаж машин и оборудования. Машиностроение представлено порядка 3 тысячами промышленных предприятий с общей численностью работников более 36 тысяч человек.</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Крупнейшими машиностроительными предприятиями Краснодарского края являются ООО «КЛААС», АО «Краснодарский приборный завод «Каскад», ОАО «Тихорецкий машиностроительный завод им. В.В. Воровского», АО «Сатурн», ОАО «Краснодарский завод «Нефтемаш», «</w:t>
            </w:r>
            <w:proofErr w:type="spellStart"/>
            <w:r w:rsidRPr="000417C0">
              <w:rPr>
                <w:rFonts w:eastAsia="Times New Roman"/>
                <w:sz w:val="22"/>
                <w:szCs w:val="28"/>
                <w:lang w:eastAsia="ru-RU"/>
              </w:rPr>
              <w:t>Армавирский</w:t>
            </w:r>
            <w:proofErr w:type="spellEnd"/>
            <w:r w:rsidRPr="000417C0">
              <w:rPr>
                <w:rFonts w:eastAsia="Times New Roman"/>
                <w:sz w:val="22"/>
                <w:szCs w:val="28"/>
                <w:lang w:eastAsia="ru-RU"/>
              </w:rPr>
              <w:t xml:space="preserve"> электромеханический завод» – филиал ОАО «ЭЛТЕЗА», ЗАО «Кропоткинский завод </w:t>
            </w:r>
            <w:proofErr w:type="spellStart"/>
            <w:r w:rsidRPr="000417C0">
              <w:rPr>
                <w:rFonts w:eastAsia="Times New Roman"/>
                <w:sz w:val="22"/>
                <w:szCs w:val="28"/>
                <w:lang w:eastAsia="ru-RU"/>
              </w:rPr>
              <w:t>МиССП</w:t>
            </w:r>
            <w:proofErr w:type="spellEnd"/>
            <w:r w:rsidRPr="000417C0">
              <w:rPr>
                <w:rFonts w:eastAsia="Times New Roman"/>
                <w:sz w:val="22"/>
                <w:szCs w:val="28"/>
                <w:lang w:eastAsia="ru-RU"/>
              </w:rPr>
              <w:t>», АО «</w:t>
            </w:r>
            <w:proofErr w:type="spellStart"/>
            <w:r w:rsidRPr="000417C0">
              <w:rPr>
                <w:rFonts w:eastAsia="Times New Roman"/>
                <w:sz w:val="22"/>
                <w:szCs w:val="28"/>
                <w:lang w:eastAsia="ru-RU"/>
              </w:rPr>
              <w:t>Кубаньжелдормаш</w:t>
            </w:r>
            <w:proofErr w:type="spellEnd"/>
            <w:r w:rsidRPr="000417C0">
              <w:rPr>
                <w:rFonts w:eastAsia="Times New Roman"/>
                <w:sz w:val="22"/>
                <w:szCs w:val="28"/>
                <w:lang w:eastAsia="ru-RU"/>
              </w:rPr>
              <w:t>», АО «275 авиационный ремонтный завод», ООО «Южный завод тяжелого станкостроения» и другие.</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 xml:space="preserve">В 2020 году по машиностроительным видам деятельности отгружено товаров собственного производства на сумму 56 835,9 млн рублей или </w:t>
            </w:r>
            <w:r w:rsidRPr="000417C0">
              <w:rPr>
                <w:rFonts w:eastAsia="Times New Roman"/>
                <w:sz w:val="22"/>
                <w:szCs w:val="28"/>
                <w:lang w:eastAsia="ru-RU"/>
              </w:rPr>
              <w:br/>
              <w:t>97,1 % к уровню 2019 года.</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 xml:space="preserve">На снижение показателей в целом в отрасли машиностроения оказало влияние введение ограничительных мероприятий, связанных с профилактикой распространения новой </w:t>
            </w:r>
            <w:proofErr w:type="spellStart"/>
            <w:r w:rsidRPr="000417C0">
              <w:rPr>
                <w:rFonts w:eastAsia="Times New Roman"/>
                <w:sz w:val="22"/>
                <w:szCs w:val="28"/>
                <w:lang w:eastAsia="ru-RU"/>
              </w:rPr>
              <w:t>коронавирусной</w:t>
            </w:r>
            <w:proofErr w:type="spellEnd"/>
            <w:r w:rsidRPr="000417C0">
              <w:rPr>
                <w:rFonts w:eastAsia="Times New Roman"/>
                <w:sz w:val="22"/>
                <w:szCs w:val="28"/>
                <w:lang w:eastAsia="ru-RU"/>
              </w:rPr>
              <w:t xml:space="preserve"> инфекции (COVID-19). </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lastRenderedPageBreak/>
              <w:t>В первую очередь ограничения повлияли на предприятия, ориентированные на крупные компании нефтегазовой и транспортной сферы, предприятия, использующие в производстве комплектующие изделия, и осуществляющие ремонт и монтаж машин и оборудования, в которой до половины объёмов обеспечивают предприятия мало</w:t>
            </w:r>
            <w:bookmarkStart w:id="0" w:name="_GoBack"/>
            <w:bookmarkEnd w:id="0"/>
            <w:r w:rsidRPr="000417C0">
              <w:rPr>
                <w:rFonts w:eastAsia="Times New Roman"/>
                <w:sz w:val="22"/>
                <w:szCs w:val="28"/>
                <w:lang w:eastAsia="ru-RU"/>
              </w:rPr>
              <w:t xml:space="preserve">го и среднего предпринимательства. </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Однако в самой крупной отрасли машиностроения «Производство машин и оборудования, не включенных в другие группировки» по итогам 2020 года отмечен рост показателей: индекс промышленного составил 105,6 %, объём отгруженной продукции – 27 332,3 млн рублей или 119,6 % к 2019 году.</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 xml:space="preserve">В 2020 г. в рамках ГП КК «Развитие промышленности Краснодарского края и повышение её конкурентоспособности» в пилотном режиме успешно реализована программа предоставления субсидии на возмещение недополученных доходов (компенсация 10 % скидки) при предоставлении покупателям скидки на приобретаемую машиностроительную продукцию собственного производства (далее – программа). В программе приняли участие 13 организаций, общая сумма предоставленных субсидий составила 60 616,6 тыс. рублей. </w:t>
            </w:r>
          </w:p>
          <w:p w:rsidR="00840CF3" w:rsidRPr="000417C0" w:rsidRDefault="00840CF3" w:rsidP="00840CF3">
            <w:pPr>
              <w:pStyle w:val="a5"/>
              <w:shd w:val="clear" w:color="auto" w:fill="FFFFFF"/>
              <w:spacing w:after="0" w:line="240" w:lineRule="auto"/>
              <w:ind w:left="0" w:firstLine="743"/>
              <w:rPr>
                <w:rFonts w:eastAsia="Times New Roman"/>
                <w:sz w:val="22"/>
                <w:szCs w:val="28"/>
                <w:lang w:eastAsia="ru-RU"/>
              </w:rPr>
            </w:pPr>
            <w:r w:rsidRPr="000417C0">
              <w:rPr>
                <w:rFonts w:eastAsia="Times New Roman"/>
                <w:sz w:val="22"/>
                <w:szCs w:val="28"/>
                <w:lang w:eastAsia="ru-RU"/>
              </w:rPr>
              <w:t>Реализация программы дала эффект сразу в трех направлениях: наращивание объемов производства, выход на рынок новых видов продукции (2</w:t>
            </w:r>
            <w:r w:rsidR="00F40A4C" w:rsidRPr="000417C0">
              <w:rPr>
                <w:rFonts w:eastAsia="Times New Roman"/>
                <w:sz w:val="22"/>
                <w:szCs w:val="28"/>
                <w:lang w:eastAsia="ru-RU"/>
              </w:rPr>
              <w:t> </w:t>
            </w:r>
            <w:r w:rsidRPr="000417C0">
              <w:rPr>
                <w:rFonts w:eastAsia="Times New Roman"/>
                <w:sz w:val="22"/>
                <w:szCs w:val="28"/>
                <w:lang w:eastAsia="ru-RU"/>
              </w:rPr>
              <w:t>модели тракторов «</w:t>
            </w:r>
            <w:proofErr w:type="spellStart"/>
            <w:r w:rsidRPr="000417C0">
              <w:rPr>
                <w:rFonts w:eastAsia="Times New Roman"/>
                <w:sz w:val="22"/>
                <w:szCs w:val="28"/>
                <w:lang w:eastAsia="ru-RU"/>
              </w:rPr>
              <w:t>Беларус</w:t>
            </w:r>
            <w:proofErr w:type="spellEnd"/>
            <w:r w:rsidRPr="000417C0">
              <w:rPr>
                <w:rFonts w:eastAsia="Times New Roman"/>
                <w:sz w:val="22"/>
                <w:szCs w:val="28"/>
                <w:lang w:eastAsia="ru-RU"/>
              </w:rPr>
              <w:t xml:space="preserve">», 3 модификации пассажирских лифтов, 6 моделей опрыскивателей для садов и виноградников, сменный </w:t>
            </w:r>
            <w:proofErr w:type="spellStart"/>
            <w:r w:rsidRPr="000417C0">
              <w:rPr>
                <w:rFonts w:eastAsia="Times New Roman"/>
                <w:sz w:val="22"/>
                <w:szCs w:val="28"/>
                <w:lang w:eastAsia="ru-RU"/>
              </w:rPr>
              <w:t>резино</w:t>
            </w:r>
            <w:proofErr w:type="spellEnd"/>
            <w:r w:rsidRPr="000417C0">
              <w:rPr>
                <w:rFonts w:eastAsia="Times New Roman"/>
                <w:sz w:val="22"/>
                <w:szCs w:val="28"/>
                <w:lang w:eastAsia="ru-RU"/>
              </w:rPr>
              <w:t xml:space="preserve">-гусеничный ход для зерноуборочных комбайнов, новые виды пищевого оборудования), а также обновление парка техники и оборудования в агропромышленном комплексе и потребительской сфере. Кроме этого реализация программы позволила привлечь более 45 млн рублей инвестиций в отрасли машиностроения края. </w:t>
            </w:r>
          </w:p>
          <w:p w:rsidR="00840CF3" w:rsidRPr="000417C0" w:rsidRDefault="00840CF3" w:rsidP="00840CF3">
            <w:pPr>
              <w:pStyle w:val="a5"/>
              <w:shd w:val="clear" w:color="auto" w:fill="FFFFFF"/>
              <w:spacing w:after="0" w:line="240" w:lineRule="auto"/>
              <w:ind w:left="0" w:firstLine="743"/>
              <w:rPr>
                <w:rFonts w:eastAsia="Times New Roman" w:cs="Times New Roman"/>
                <w:sz w:val="22"/>
                <w:lang w:eastAsia="ru-RU"/>
              </w:rPr>
            </w:pPr>
            <w:r w:rsidRPr="000417C0">
              <w:rPr>
                <w:rFonts w:eastAsia="Times New Roman"/>
                <w:sz w:val="22"/>
                <w:szCs w:val="28"/>
                <w:lang w:eastAsia="ru-RU"/>
              </w:rPr>
              <w:t>Административных барьеров для входа на рынок частного бизнеса нет. В то же время на товарном рынке существуют проблемные вопросы: отсутствие сырьевой базы, высокая насыщенность российского рынка дешевыми товарами импорта, отсутствие у промышленных предприятий собственных оборотных средств на модернизацию и обновление оборудования.</w:t>
            </w:r>
          </w:p>
        </w:tc>
      </w:tr>
      <w:tr w:rsidR="00840CF3" w:rsidRPr="000417C0" w:rsidTr="001921BE">
        <w:tc>
          <w:tcPr>
            <w:tcW w:w="704" w:type="dxa"/>
          </w:tcPr>
          <w:p w:rsidR="00840CF3" w:rsidRPr="000417C0" w:rsidRDefault="000C3F6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38</w:t>
            </w:r>
            <w:r w:rsidR="00840CF3" w:rsidRPr="000417C0">
              <w:rPr>
                <w:rFonts w:eastAsia="Times New Roman" w:cs="Times New Roman"/>
                <w:sz w:val="22"/>
                <w:lang w:eastAsia="ru-RU"/>
              </w:rPr>
              <w:t>.1</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Сбор и анализ актуальной информации о состоянии конкурентной среды на рынке машиностроения </w:t>
            </w:r>
          </w:p>
        </w:tc>
        <w:tc>
          <w:tcPr>
            <w:tcW w:w="1701"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отчет в уполномоченный орган</w:t>
            </w:r>
          </w:p>
        </w:tc>
        <w:tc>
          <w:tcPr>
            <w:tcW w:w="1275"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на рынке продукции машиностроения, процентов</w:t>
            </w:r>
          </w:p>
        </w:tc>
        <w:tc>
          <w:tcPr>
            <w:tcW w:w="1134"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c>
          <w:tcPr>
            <w:tcW w:w="704" w:type="dxa"/>
          </w:tcPr>
          <w:p w:rsidR="00840CF3" w:rsidRPr="000417C0" w:rsidRDefault="000C3F6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t>38</w:t>
            </w:r>
            <w:r w:rsidR="00840CF3" w:rsidRPr="000417C0">
              <w:rPr>
                <w:rFonts w:eastAsia="Times New Roman" w:cs="Times New Roman"/>
                <w:sz w:val="22"/>
                <w:lang w:eastAsia="ru-RU"/>
              </w:rPr>
              <w:t>.2</w:t>
            </w:r>
          </w:p>
        </w:tc>
        <w:tc>
          <w:tcPr>
            <w:tcW w:w="2552" w:type="dxa"/>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Поддержка и повышение заинтересованности организаций частной формы собственности в осуществлении деятельности в сфере машиностроения</w:t>
            </w:r>
          </w:p>
        </w:tc>
        <w:tc>
          <w:tcPr>
            <w:tcW w:w="1701" w:type="dxa"/>
          </w:tcPr>
          <w:p w:rsidR="00840CF3" w:rsidRPr="000417C0"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0417C0">
              <w:rPr>
                <w:rFonts w:eastAsia="Times New Roman" w:cs="Times New Roman"/>
                <w:color w:val="000000"/>
                <w:sz w:val="22"/>
                <w:lang w:eastAsia="ru-RU"/>
              </w:rPr>
              <w:t xml:space="preserve">оказание мер государственной поддержки предприятиям </w:t>
            </w:r>
            <w:r w:rsidRPr="000417C0">
              <w:rPr>
                <w:rFonts w:eastAsia="Times New Roman" w:cs="Times New Roman"/>
                <w:sz w:val="22"/>
                <w:lang w:eastAsia="ru-RU"/>
              </w:rPr>
              <w:t>машиностроения</w:t>
            </w:r>
          </w:p>
        </w:tc>
        <w:tc>
          <w:tcPr>
            <w:tcW w:w="1275" w:type="dxa"/>
          </w:tcPr>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информационный ресурс в сети «Интернет» по организационно-методической поддержке предпринимателей, наличие </w:t>
            </w:r>
          </w:p>
        </w:tc>
        <w:tc>
          <w:tcPr>
            <w:tcW w:w="1134"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840CF3" w:rsidRPr="000417C0" w:rsidTr="001921BE">
        <w:trPr>
          <w:trHeight w:val="1985"/>
        </w:trPr>
        <w:tc>
          <w:tcPr>
            <w:tcW w:w="704" w:type="dxa"/>
          </w:tcPr>
          <w:p w:rsidR="00840CF3" w:rsidRPr="000417C0" w:rsidRDefault="000C3F6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38</w:t>
            </w:r>
            <w:r w:rsidR="00840CF3" w:rsidRPr="000417C0">
              <w:rPr>
                <w:rFonts w:eastAsia="Times New Roman" w:cs="Times New Roman"/>
                <w:sz w:val="22"/>
                <w:lang w:eastAsia="ru-RU"/>
              </w:rPr>
              <w:t>.3</w:t>
            </w:r>
          </w:p>
        </w:tc>
        <w:tc>
          <w:tcPr>
            <w:tcW w:w="2552" w:type="dxa"/>
          </w:tcPr>
          <w:p w:rsidR="00840CF3" w:rsidRPr="000417C0" w:rsidRDefault="00840CF3" w:rsidP="00840CF3">
            <w:pPr>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840CF3" w:rsidRPr="000417C0" w:rsidRDefault="00840CF3" w:rsidP="00840CF3">
            <w:pPr>
              <w:spacing w:after="0" w:line="240" w:lineRule="auto"/>
              <w:rPr>
                <w:rFonts w:eastAsia="Times New Roman" w:cs="Times New Roman"/>
                <w:spacing w:val="-2"/>
                <w:sz w:val="22"/>
                <w:lang w:eastAsia="ru-RU"/>
              </w:rPr>
            </w:pPr>
          </w:p>
        </w:tc>
        <w:tc>
          <w:tcPr>
            <w:tcW w:w="1701"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показателей производительности труда на промышленных предприятиях </w:t>
            </w:r>
          </w:p>
        </w:tc>
        <w:tc>
          <w:tcPr>
            <w:tcW w:w="1275" w:type="dxa"/>
          </w:tcPr>
          <w:p w:rsidR="00840CF3" w:rsidRPr="000417C0"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2022 - 2025</w:t>
            </w:r>
          </w:p>
        </w:tc>
        <w:tc>
          <w:tcPr>
            <w:tcW w:w="1843"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количество предприятий-участников </w:t>
            </w:r>
            <w:r w:rsidRPr="000417C0">
              <w:rPr>
                <w:rFonts w:eastAsia="Times New Roman" w:cs="Times New Roman"/>
                <w:spacing w:val="-2"/>
                <w:sz w:val="22"/>
                <w:lang w:eastAsia="ru-RU"/>
              </w:rPr>
              <w:t>национального проекта «Производительность труда», единиц</w:t>
            </w:r>
            <w:r w:rsidRPr="000417C0">
              <w:rPr>
                <w:rFonts w:eastAsia="Times New Roman" w:cs="Times New Roman"/>
                <w:sz w:val="22"/>
                <w:lang w:eastAsia="ru-RU"/>
              </w:rPr>
              <w:t xml:space="preserve"> </w:t>
            </w:r>
          </w:p>
        </w:tc>
        <w:tc>
          <w:tcPr>
            <w:tcW w:w="1134"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35</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40</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45</w:t>
            </w:r>
          </w:p>
        </w:tc>
        <w:tc>
          <w:tcPr>
            <w:tcW w:w="851"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50</w:t>
            </w:r>
          </w:p>
        </w:tc>
        <w:tc>
          <w:tcPr>
            <w:tcW w:w="850" w:type="dxa"/>
          </w:tcPr>
          <w:p w:rsidR="00840CF3" w:rsidRPr="000417C0"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52</w:t>
            </w:r>
          </w:p>
        </w:tc>
        <w:tc>
          <w:tcPr>
            <w:tcW w:w="1985" w:type="dxa"/>
          </w:tcPr>
          <w:p w:rsidR="00840CF3" w:rsidRPr="000417C0" w:rsidRDefault="00840CF3" w:rsidP="00840CF3">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промышленной политики Краснодарского края, министерство экономики Краснодарского края </w:t>
            </w:r>
          </w:p>
        </w:tc>
      </w:tr>
      <w:tr w:rsidR="00840CF3" w:rsidRPr="000417C0" w:rsidTr="001921BE">
        <w:tc>
          <w:tcPr>
            <w:tcW w:w="14596" w:type="dxa"/>
            <w:gridSpan w:val="11"/>
            <w:shd w:val="clear" w:color="auto" w:fill="C5E0B3" w:themeFill="accent6" w:themeFillTint="66"/>
          </w:tcPr>
          <w:p w:rsidR="00840CF3" w:rsidRPr="000417C0"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0417C0">
              <w:rPr>
                <w:rFonts w:eastAsia="Times New Roman" w:cs="Times New Roman"/>
                <w:color w:val="000000"/>
                <w:sz w:val="22"/>
                <w:lang w:eastAsia="ru-RU"/>
              </w:rPr>
              <w:t>Рынок водоснабжения и водоотведения</w:t>
            </w:r>
          </w:p>
        </w:tc>
      </w:tr>
      <w:tr w:rsidR="00840CF3" w:rsidRPr="000417C0" w:rsidTr="001921BE">
        <w:tc>
          <w:tcPr>
            <w:tcW w:w="14596" w:type="dxa"/>
            <w:gridSpan w:val="11"/>
          </w:tcPr>
          <w:p w:rsidR="00840CF3" w:rsidRPr="000417C0" w:rsidRDefault="00840CF3" w:rsidP="00840CF3">
            <w:pPr>
              <w:tabs>
                <w:tab w:val="left" w:pos="5746"/>
              </w:tabs>
              <w:spacing w:after="0" w:line="240" w:lineRule="auto"/>
              <w:ind w:firstLine="709"/>
              <w:rPr>
                <w:rFonts w:cs="Times New Roman"/>
                <w:sz w:val="22"/>
                <w:szCs w:val="28"/>
                <w:lang w:eastAsia="ru-RU" w:bidi="ru-RU"/>
              </w:rPr>
            </w:pPr>
            <w:r w:rsidRPr="000417C0">
              <w:rPr>
                <w:rFonts w:cs="Times New Roman"/>
                <w:sz w:val="22"/>
                <w:szCs w:val="28"/>
                <w:lang w:eastAsia="ru-RU" w:bidi="ru-RU"/>
              </w:rPr>
              <w:t>Услугами централизованного хозяйственно-питьевого водоснабжения в Краснодарском крае пользуются более 4,5 млн человек, а в летний период эта цифра превышает 6 млн человек (с учетом курортного сезона).</w:t>
            </w:r>
          </w:p>
          <w:p w:rsidR="00840CF3" w:rsidRPr="000417C0" w:rsidRDefault="00840CF3" w:rsidP="00840CF3">
            <w:pPr>
              <w:tabs>
                <w:tab w:val="left" w:pos="5746"/>
              </w:tabs>
              <w:spacing w:after="0" w:line="240" w:lineRule="auto"/>
              <w:ind w:firstLine="709"/>
              <w:rPr>
                <w:rFonts w:cs="Times New Roman"/>
                <w:sz w:val="22"/>
                <w:szCs w:val="28"/>
                <w:lang w:eastAsia="ru-RU" w:bidi="ru-RU"/>
              </w:rPr>
            </w:pPr>
            <w:r w:rsidRPr="000417C0">
              <w:rPr>
                <w:rFonts w:cs="Times New Roman"/>
                <w:sz w:val="22"/>
                <w:szCs w:val="28"/>
                <w:lang w:eastAsia="ru-RU" w:bidi="ru-RU"/>
              </w:rPr>
              <w:t xml:space="preserve">За последние 5 лет протяженность водопроводных сетей в крае увеличилась более чем на 2 тыс. км. Отремонтировано около 4-х тысяч км водопроводных сетей и 500 километров сетей канализации. Мощность коммунальных водопроводов увеличилась на 10 %. </w:t>
            </w:r>
          </w:p>
          <w:p w:rsidR="00840CF3" w:rsidRPr="000417C0" w:rsidRDefault="00840CF3" w:rsidP="00840CF3">
            <w:pPr>
              <w:tabs>
                <w:tab w:val="left" w:pos="5746"/>
              </w:tabs>
              <w:spacing w:after="0" w:line="240" w:lineRule="auto"/>
              <w:ind w:firstLine="709"/>
              <w:rPr>
                <w:rFonts w:eastAsia="Times New Roman" w:cs="Times New Roman"/>
                <w:sz w:val="22"/>
                <w:szCs w:val="20"/>
                <w:lang w:eastAsia="ru-RU"/>
              </w:rPr>
            </w:pPr>
            <w:r w:rsidRPr="000417C0">
              <w:rPr>
                <w:rFonts w:cs="Times New Roman"/>
                <w:sz w:val="22"/>
                <w:szCs w:val="28"/>
                <w:lang w:eastAsia="ru-RU" w:bidi="ru-RU"/>
              </w:rPr>
              <w:t xml:space="preserve">В сферах водоснабжения и водоотведения в настоящее время осуществляют деятельность 165 специализированных государственных </w:t>
            </w:r>
            <w:r w:rsidRPr="000417C0">
              <w:rPr>
                <w:rFonts w:cs="Times New Roman"/>
                <w:sz w:val="22"/>
                <w:szCs w:val="28"/>
                <w:lang w:eastAsia="ru-RU" w:bidi="ru-RU"/>
              </w:rPr>
              <w:br/>
            </w:r>
            <w:r w:rsidRPr="000417C0">
              <w:rPr>
                <w:rFonts w:eastAsia="Times New Roman" w:cs="Times New Roman"/>
                <w:sz w:val="22"/>
                <w:szCs w:val="20"/>
                <w:lang w:eastAsia="ru-RU"/>
              </w:rPr>
              <w:t xml:space="preserve">и муниципальных унитарных предприятий. </w:t>
            </w:r>
          </w:p>
          <w:p w:rsidR="00840CF3" w:rsidRPr="000417C0" w:rsidRDefault="00840CF3" w:rsidP="00840CF3">
            <w:pPr>
              <w:tabs>
                <w:tab w:val="left" w:pos="5746"/>
              </w:tabs>
              <w:spacing w:after="0" w:line="240" w:lineRule="auto"/>
              <w:ind w:firstLine="709"/>
              <w:rPr>
                <w:rFonts w:cs="Times New Roman"/>
                <w:sz w:val="22"/>
                <w:szCs w:val="28"/>
                <w:lang w:eastAsia="ru-RU" w:bidi="ru-RU"/>
              </w:rPr>
            </w:pPr>
            <w:r w:rsidRPr="000417C0">
              <w:rPr>
                <w:rFonts w:cs="Times New Roman"/>
                <w:sz w:val="22"/>
                <w:szCs w:val="28"/>
                <w:lang w:eastAsia="ru-RU" w:bidi="ru-RU"/>
              </w:rPr>
              <w:t xml:space="preserve">Основная масса объектов водоснабжения имеет высокую степень износа. </w:t>
            </w:r>
            <w:proofErr w:type="spellStart"/>
            <w:r w:rsidRPr="000417C0">
              <w:rPr>
                <w:rFonts w:cs="Times New Roman"/>
                <w:sz w:val="22"/>
                <w:szCs w:val="28"/>
                <w:lang w:eastAsia="ru-RU" w:bidi="ru-RU"/>
              </w:rPr>
              <w:t>Среднекраевой</w:t>
            </w:r>
            <w:proofErr w:type="spellEnd"/>
            <w:r w:rsidRPr="000417C0">
              <w:rPr>
                <w:rFonts w:cs="Times New Roman"/>
                <w:sz w:val="22"/>
                <w:szCs w:val="28"/>
                <w:lang w:eastAsia="ru-RU" w:bidi="ru-RU"/>
              </w:rPr>
              <w:t xml:space="preserve"> показатель физического износа сетей водоснабжения </w:t>
            </w:r>
            <w:r w:rsidRPr="000417C0">
              <w:rPr>
                <w:rFonts w:cs="Times New Roman"/>
                <w:sz w:val="22"/>
                <w:szCs w:val="28"/>
                <w:lang w:eastAsia="ru-RU" w:bidi="ru-RU"/>
              </w:rPr>
              <w:br/>
              <w:t xml:space="preserve">и водоотведения составляет 69 %, уровень потерь воды в водопроводных сетях составляют в среднем 36,8 %. </w:t>
            </w:r>
          </w:p>
          <w:p w:rsidR="00840CF3" w:rsidRPr="000417C0" w:rsidRDefault="00840CF3" w:rsidP="00840CF3">
            <w:pPr>
              <w:spacing w:after="0" w:line="240" w:lineRule="auto"/>
              <w:ind w:firstLine="589"/>
              <w:rPr>
                <w:rFonts w:cs="Times New Roman"/>
                <w:sz w:val="22"/>
                <w:szCs w:val="28"/>
                <w:lang w:eastAsia="ru-RU" w:bidi="ru-RU"/>
              </w:rPr>
            </w:pPr>
            <w:r w:rsidRPr="000417C0">
              <w:rPr>
                <w:rFonts w:cs="Times New Roman"/>
                <w:sz w:val="22"/>
                <w:szCs w:val="28"/>
                <w:lang w:eastAsia="ru-RU" w:bidi="ru-RU"/>
              </w:rPr>
              <w:t xml:space="preserve">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w:t>
            </w:r>
            <w:r w:rsidRPr="000417C0">
              <w:rPr>
                <w:rFonts w:eastAsia="Times New Roman" w:cs="Times New Roman"/>
                <w:sz w:val="22"/>
                <w:lang w:eastAsia="ru-RU"/>
              </w:rPr>
              <w:t xml:space="preserve">государственной программы Краснодарского края «Развитие жилищно-коммунального хозяйства» и регионального проекта «Качество питьевой воды».  </w:t>
            </w:r>
            <w:r w:rsidRPr="000417C0">
              <w:rPr>
                <w:rFonts w:cs="Times New Roman"/>
                <w:sz w:val="22"/>
                <w:szCs w:val="28"/>
                <w:lang w:eastAsia="ru-RU" w:bidi="ru-RU"/>
              </w:rPr>
              <w:t xml:space="preserve"> </w:t>
            </w:r>
          </w:p>
          <w:p w:rsidR="00840CF3" w:rsidRPr="000417C0" w:rsidRDefault="00840CF3" w:rsidP="00840CF3">
            <w:pPr>
              <w:tabs>
                <w:tab w:val="left" w:pos="5746"/>
              </w:tabs>
              <w:spacing w:after="0" w:line="240" w:lineRule="auto"/>
              <w:ind w:firstLine="709"/>
              <w:rPr>
                <w:rFonts w:eastAsia="Times New Roman" w:cs="Times New Roman"/>
                <w:sz w:val="22"/>
                <w:lang w:eastAsia="ru-RU"/>
              </w:rPr>
            </w:pPr>
            <w:r w:rsidRPr="000417C0">
              <w:rPr>
                <w:rFonts w:cs="Times New Roman"/>
                <w:sz w:val="22"/>
                <w:szCs w:val="28"/>
                <w:lang w:eastAsia="ru-RU" w:bidi="ru-RU"/>
              </w:rPr>
              <w:t xml:space="preserve"> </w:t>
            </w:r>
            <w:r w:rsidRPr="000417C0">
              <w:rPr>
                <w:rFonts w:eastAsia="Times New Roman" w:cs="Times New Roman"/>
                <w:sz w:val="22"/>
                <w:lang w:eastAsia="ru-RU"/>
              </w:rPr>
              <w:t xml:space="preserve">В муниципальных образованиях Краснодарского края во исполнение поручения Президента Российской Федерации от 2 сентября 2018 г. </w:t>
            </w:r>
            <w:r w:rsidRPr="000417C0">
              <w:rPr>
                <w:rFonts w:eastAsia="Times New Roman" w:cs="Times New Roman"/>
                <w:sz w:val="22"/>
                <w:lang w:eastAsia="ru-RU"/>
              </w:rPr>
              <w:br/>
              <w:t xml:space="preserve">№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 оказывающих услуги водоснабжения и водоотведения населению. </w:t>
            </w:r>
            <w:r w:rsidRPr="000417C0">
              <w:rPr>
                <w:rFonts w:cs="Times New Roman"/>
                <w:sz w:val="22"/>
                <w:szCs w:val="28"/>
                <w:lang w:eastAsia="ru-RU" w:bidi="ru-RU"/>
              </w:rPr>
              <w:t>До 2022 г. планируется заключить концессионные соглашения по модернизации систем холодного водоснабжения в 7 муниципальных образованиях Краснодарского края.</w:t>
            </w:r>
          </w:p>
        </w:tc>
      </w:tr>
      <w:tr w:rsidR="00840CF3" w:rsidRPr="000417C0" w:rsidTr="001921BE">
        <w:trPr>
          <w:trHeight w:val="5264"/>
        </w:trPr>
        <w:tc>
          <w:tcPr>
            <w:tcW w:w="704" w:type="dxa"/>
            <w:vMerge w:val="restart"/>
          </w:tcPr>
          <w:p w:rsidR="00840CF3" w:rsidRPr="000417C0" w:rsidRDefault="000C3F6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39</w:t>
            </w:r>
            <w:r w:rsidR="00840CF3" w:rsidRPr="000417C0">
              <w:rPr>
                <w:rFonts w:eastAsia="Times New Roman" w:cs="Times New Roman"/>
                <w:sz w:val="22"/>
                <w:lang w:eastAsia="ru-RU"/>
              </w:rPr>
              <w:t>.1</w:t>
            </w:r>
          </w:p>
        </w:tc>
        <w:tc>
          <w:tcPr>
            <w:tcW w:w="2552" w:type="dxa"/>
            <w:vMerge w:val="restart"/>
          </w:tcPr>
          <w:p w:rsidR="00840CF3" w:rsidRPr="000417C0" w:rsidRDefault="00840CF3" w:rsidP="00840CF3">
            <w:pPr>
              <w:spacing w:after="0" w:line="240" w:lineRule="auto"/>
              <w:ind w:right="-31"/>
              <w:rPr>
                <w:rFonts w:eastAsia="Times New Roman" w:cs="Times New Roman"/>
                <w:sz w:val="22"/>
                <w:lang w:eastAsia="ru-RU"/>
              </w:rPr>
            </w:pPr>
            <w:r w:rsidRPr="000417C0">
              <w:rPr>
                <w:rFonts w:eastAsia="Times New Roman" w:cs="Times New Roman"/>
                <w:sz w:val="22"/>
                <w:lang w:eastAsia="ru-RU"/>
              </w:rPr>
              <w:t>Заключение концессионных соглашений, предусматривающих передачу муниципального имущества муниципальных предприятий концессионерам в целях его модернизации, улучшения характеристик и эксплуатационных свойств систем водоснабжения и водоотведения</w:t>
            </w:r>
          </w:p>
        </w:tc>
        <w:tc>
          <w:tcPr>
            <w:tcW w:w="1701"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r w:rsidRPr="000417C0">
              <w:rPr>
                <w:rFonts w:eastAsia="TimesNewRomanPSMT" w:cs="Times New Roman"/>
                <w:sz w:val="22"/>
                <w:lang w:eastAsia="ru-RU"/>
              </w:rPr>
              <w:t xml:space="preserve">заключение </w:t>
            </w:r>
            <w:r w:rsidRPr="000417C0">
              <w:rPr>
                <w:rFonts w:eastAsia="TimesNewRomanPSMT" w:cs="Times New Roman"/>
                <w:sz w:val="22"/>
                <w:lang w:eastAsia="ru-RU"/>
              </w:rPr>
              <w:br/>
              <w:t xml:space="preserve">концессионных соглашений по модернизации систем </w:t>
            </w:r>
            <w:r w:rsidRPr="000417C0">
              <w:rPr>
                <w:rFonts w:eastAsia="Times New Roman" w:cs="Times New Roman"/>
                <w:sz w:val="22"/>
                <w:lang w:eastAsia="ru-RU"/>
              </w:rPr>
              <w:t>водоснабжения и водоотведения</w:t>
            </w:r>
          </w:p>
        </w:tc>
        <w:tc>
          <w:tcPr>
            <w:tcW w:w="1275" w:type="dxa"/>
            <w:vMerge w:val="restart"/>
          </w:tcPr>
          <w:p w:rsidR="00840CF3" w:rsidRPr="000417C0" w:rsidRDefault="00840CF3" w:rsidP="00840CF3">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2022-2025</w:t>
            </w: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полезного отпуска ресурсов, реализуемых государственными и муниципальными унитарными предприятиями, в общем объеме таких ресурсов, реализуемых в регионе (водоснабжение /водоотведение), процентов </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водоснабжение</w:t>
            </w:r>
          </w:p>
          <w:p w:rsidR="00840CF3" w:rsidRPr="000417C0" w:rsidRDefault="00840CF3" w:rsidP="00840CF3">
            <w:pPr>
              <w:spacing w:after="0" w:line="240" w:lineRule="auto"/>
              <w:rPr>
                <w:rFonts w:eastAsia="Times New Roman" w:cs="Times New Roman"/>
                <w:sz w:val="22"/>
                <w:lang w:eastAsia="ru-RU"/>
              </w:rPr>
            </w:pP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водоотведение</w:t>
            </w:r>
          </w:p>
        </w:tc>
        <w:tc>
          <w:tcPr>
            <w:tcW w:w="1134" w:type="dxa"/>
          </w:tcPr>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58,3</w:t>
            </w:r>
          </w:p>
          <w:p w:rsidR="00840CF3" w:rsidRPr="000417C0" w:rsidRDefault="00840CF3" w:rsidP="00840CF3">
            <w:pPr>
              <w:spacing w:after="0" w:line="240" w:lineRule="auto"/>
              <w:ind w:left="-108" w:right="-108"/>
              <w:jc w:val="center"/>
              <w:rPr>
                <w:rFonts w:eastAsia="Times New Roman" w:cs="Times New Roman"/>
                <w:sz w:val="22"/>
                <w:lang w:eastAsia="ru-RU"/>
              </w:rPr>
            </w:pPr>
          </w:p>
          <w:p w:rsidR="00840CF3" w:rsidRPr="000417C0" w:rsidRDefault="00840CF3" w:rsidP="00840CF3">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39</w:t>
            </w:r>
          </w:p>
        </w:tc>
        <w:tc>
          <w:tcPr>
            <w:tcW w:w="851" w:type="dxa"/>
          </w:tcPr>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45</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40</w:t>
            </w:r>
          </w:p>
        </w:tc>
        <w:tc>
          <w:tcPr>
            <w:tcW w:w="850" w:type="dxa"/>
          </w:tcPr>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30</w:t>
            </w: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30</w:t>
            </w:r>
          </w:p>
        </w:tc>
        <w:tc>
          <w:tcPr>
            <w:tcW w:w="851" w:type="dxa"/>
          </w:tcPr>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eastAsia="ru-RU"/>
              </w:rPr>
              <w:t>20</w:t>
            </w: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2</w:t>
            </w:r>
            <w:r w:rsidRPr="000417C0">
              <w:rPr>
                <w:rFonts w:eastAsia="Times New Roman" w:cs="Times New Roman"/>
                <w:sz w:val="22"/>
                <w:lang w:val="en-US" w:eastAsia="ru-RU"/>
              </w:rPr>
              <w:t>0</w:t>
            </w:r>
          </w:p>
          <w:p w:rsidR="00840CF3" w:rsidRPr="000417C0" w:rsidRDefault="00840CF3" w:rsidP="00840CF3">
            <w:pPr>
              <w:spacing w:after="0" w:line="240" w:lineRule="auto"/>
              <w:jc w:val="center"/>
              <w:rPr>
                <w:rFonts w:eastAsia="Times New Roman" w:cs="Times New Roman"/>
                <w:sz w:val="22"/>
                <w:lang w:eastAsia="ru-RU"/>
              </w:rPr>
            </w:pPr>
          </w:p>
        </w:tc>
        <w:tc>
          <w:tcPr>
            <w:tcW w:w="850" w:type="dxa"/>
          </w:tcPr>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eastAsia="ru-RU"/>
              </w:rPr>
            </w:pPr>
          </w:p>
          <w:p w:rsidR="00840CF3" w:rsidRPr="000417C0" w:rsidRDefault="00840CF3" w:rsidP="00840CF3">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10</w:t>
            </w:r>
          </w:p>
          <w:p w:rsidR="00840CF3" w:rsidRPr="000417C0" w:rsidRDefault="00840CF3" w:rsidP="00840CF3">
            <w:pPr>
              <w:spacing w:after="0" w:line="240" w:lineRule="auto"/>
              <w:jc w:val="center"/>
              <w:rPr>
                <w:rFonts w:eastAsia="Times New Roman" w:cs="Times New Roman"/>
                <w:sz w:val="22"/>
                <w:lang w:val="en-US" w:eastAsia="ru-RU"/>
              </w:rPr>
            </w:pPr>
          </w:p>
          <w:p w:rsidR="00840CF3" w:rsidRPr="000417C0" w:rsidRDefault="00840CF3" w:rsidP="00840CF3">
            <w:pPr>
              <w:spacing w:after="0" w:line="240" w:lineRule="auto"/>
              <w:jc w:val="center"/>
              <w:rPr>
                <w:rFonts w:eastAsia="Times New Roman" w:cs="Times New Roman"/>
                <w:sz w:val="22"/>
                <w:lang w:eastAsia="ru-RU"/>
              </w:rPr>
            </w:pPr>
            <w:r w:rsidRPr="000417C0">
              <w:rPr>
                <w:rFonts w:eastAsia="Times New Roman" w:cs="Times New Roman"/>
                <w:sz w:val="22"/>
                <w:lang w:val="en-US" w:eastAsia="ru-RU"/>
              </w:rPr>
              <w:t>10</w:t>
            </w:r>
          </w:p>
        </w:tc>
        <w:tc>
          <w:tcPr>
            <w:tcW w:w="1985" w:type="dxa"/>
            <w:vMerge w:val="restart"/>
          </w:tcPr>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топливно-энергетического комплекса и жилищно-коммунального хозяйства Краснодарского края,</w:t>
            </w:r>
          </w:p>
          <w:p w:rsidR="00840CF3" w:rsidRPr="000417C0" w:rsidRDefault="00840CF3" w:rsidP="00840CF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840CF3" w:rsidRPr="000417C0" w:rsidTr="001921BE">
        <w:trPr>
          <w:trHeight w:val="438"/>
        </w:trPr>
        <w:tc>
          <w:tcPr>
            <w:tcW w:w="704" w:type="dxa"/>
            <w:vMerge/>
          </w:tcPr>
          <w:p w:rsidR="00840CF3" w:rsidRPr="000417C0" w:rsidRDefault="00840CF3" w:rsidP="00840CF3">
            <w:pPr>
              <w:spacing w:after="0" w:line="240" w:lineRule="auto"/>
              <w:ind w:left="-120" w:right="-31"/>
              <w:rPr>
                <w:rFonts w:eastAsia="Times New Roman" w:cs="Times New Roman"/>
                <w:sz w:val="22"/>
                <w:lang w:eastAsia="ru-RU"/>
              </w:rPr>
            </w:pPr>
          </w:p>
        </w:tc>
        <w:tc>
          <w:tcPr>
            <w:tcW w:w="2552" w:type="dxa"/>
            <w:vMerge/>
          </w:tcPr>
          <w:p w:rsidR="00840CF3" w:rsidRPr="000417C0" w:rsidRDefault="00840CF3" w:rsidP="00840CF3">
            <w:pPr>
              <w:spacing w:after="0" w:line="240" w:lineRule="auto"/>
              <w:ind w:right="-31"/>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tcPr>
          <w:p w:rsidR="00840CF3" w:rsidRPr="000417C0" w:rsidRDefault="00840CF3" w:rsidP="00840CF3">
            <w:pPr>
              <w:spacing w:after="0" w:line="240" w:lineRule="auto"/>
              <w:contextualSpacing/>
              <w:rPr>
                <w:sz w:val="22"/>
              </w:rPr>
            </w:pPr>
            <w:r w:rsidRPr="000417C0">
              <w:rPr>
                <w:sz w:val="22"/>
              </w:rPr>
              <w:t xml:space="preserve">количество заключенных концессионных соглашений, </w:t>
            </w:r>
          </w:p>
          <w:p w:rsidR="00840CF3" w:rsidRPr="000417C0" w:rsidRDefault="00840CF3" w:rsidP="00840CF3">
            <w:pPr>
              <w:spacing w:after="0" w:line="240" w:lineRule="auto"/>
              <w:contextualSpacing/>
              <w:rPr>
                <w:sz w:val="22"/>
              </w:rPr>
            </w:pPr>
            <w:r w:rsidRPr="000417C0">
              <w:rPr>
                <w:sz w:val="22"/>
              </w:rPr>
              <w:t>единиц</w:t>
            </w:r>
          </w:p>
        </w:tc>
        <w:tc>
          <w:tcPr>
            <w:tcW w:w="1134" w:type="dxa"/>
          </w:tcPr>
          <w:p w:rsidR="00840CF3" w:rsidRPr="000417C0" w:rsidRDefault="00840CF3" w:rsidP="00840CF3">
            <w:pPr>
              <w:spacing w:after="0" w:line="240" w:lineRule="auto"/>
              <w:contextualSpacing/>
              <w:jc w:val="center"/>
              <w:rPr>
                <w:sz w:val="22"/>
              </w:rPr>
            </w:pPr>
            <w:r w:rsidRPr="000417C0">
              <w:rPr>
                <w:sz w:val="22"/>
              </w:rPr>
              <w:t>4</w:t>
            </w:r>
          </w:p>
        </w:tc>
        <w:tc>
          <w:tcPr>
            <w:tcW w:w="851" w:type="dxa"/>
          </w:tcPr>
          <w:p w:rsidR="00840CF3" w:rsidRPr="000417C0" w:rsidRDefault="00840CF3" w:rsidP="00840CF3">
            <w:pPr>
              <w:spacing w:after="0" w:line="240" w:lineRule="auto"/>
              <w:contextualSpacing/>
              <w:jc w:val="center"/>
              <w:rPr>
                <w:sz w:val="22"/>
              </w:rPr>
            </w:pPr>
            <w:r w:rsidRPr="000417C0">
              <w:rPr>
                <w:sz w:val="22"/>
              </w:rPr>
              <w:t>8</w:t>
            </w:r>
          </w:p>
        </w:tc>
        <w:tc>
          <w:tcPr>
            <w:tcW w:w="850" w:type="dxa"/>
          </w:tcPr>
          <w:p w:rsidR="00840CF3" w:rsidRPr="000417C0" w:rsidRDefault="00840CF3" w:rsidP="00840CF3">
            <w:pPr>
              <w:spacing w:after="0" w:line="240" w:lineRule="auto"/>
              <w:contextualSpacing/>
              <w:jc w:val="center"/>
              <w:rPr>
                <w:sz w:val="22"/>
              </w:rPr>
            </w:pPr>
            <w:r w:rsidRPr="000417C0">
              <w:rPr>
                <w:sz w:val="22"/>
              </w:rPr>
              <w:t>11</w:t>
            </w:r>
          </w:p>
        </w:tc>
        <w:tc>
          <w:tcPr>
            <w:tcW w:w="851" w:type="dxa"/>
          </w:tcPr>
          <w:p w:rsidR="00840CF3" w:rsidRPr="000417C0" w:rsidRDefault="00840CF3" w:rsidP="00840CF3">
            <w:pPr>
              <w:spacing w:after="0" w:line="240" w:lineRule="auto"/>
              <w:contextualSpacing/>
              <w:jc w:val="center"/>
              <w:rPr>
                <w:sz w:val="22"/>
              </w:rPr>
            </w:pPr>
            <w:r w:rsidRPr="000417C0">
              <w:rPr>
                <w:sz w:val="22"/>
              </w:rPr>
              <w:t>13</w:t>
            </w:r>
          </w:p>
        </w:tc>
        <w:tc>
          <w:tcPr>
            <w:tcW w:w="850" w:type="dxa"/>
          </w:tcPr>
          <w:p w:rsidR="00840CF3" w:rsidRPr="000417C0" w:rsidRDefault="00840CF3" w:rsidP="00840CF3">
            <w:pPr>
              <w:spacing w:after="0" w:line="240" w:lineRule="auto"/>
              <w:contextualSpacing/>
              <w:jc w:val="center"/>
              <w:rPr>
                <w:sz w:val="22"/>
              </w:rPr>
            </w:pPr>
            <w:r w:rsidRPr="000417C0">
              <w:rPr>
                <w:sz w:val="22"/>
              </w:rPr>
              <w:t>15</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840CF3" w:rsidRPr="000417C0" w:rsidTr="001921BE">
        <w:trPr>
          <w:trHeight w:val="438"/>
        </w:trPr>
        <w:tc>
          <w:tcPr>
            <w:tcW w:w="704" w:type="dxa"/>
            <w:vMerge/>
          </w:tcPr>
          <w:p w:rsidR="00840CF3" w:rsidRPr="000417C0" w:rsidRDefault="00840CF3" w:rsidP="00840CF3">
            <w:pPr>
              <w:spacing w:after="0" w:line="240" w:lineRule="auto"/>
              <w:ind w:left="-120" w:right="-31"/>
              <w:rPr>
                <w:rFonts w:eastAsia="Times New Roman" w:cs="Times New Roman"/>
                <w:sz w:val="22"/>
                <w:lang w:eastAsia="ru-RU"/>
              </w:rPr>
            </w:pPr>
          </w:p>
        </w:tc>
        <w:tc>
          <w:tcPr>
            <w:tcW w:w="2552" w:type="dxa"/>
            <w:vMerge/>
          </w:tcPr>
          <w:p w:rsidR="00840CF3" w:rsidRPr="000417C0" w:rsidRDefault="00840CF3" w:rsidP="00840CF3">
            <w:pPr>
              <w:spacing w:after="0" w:line="240" w:lineRule="auto"/>
              <w:ind w:right="-31"/>
              <w:rPr>
                <w:rFonts w:eastAsia="Times New Roman" w:cs="Times New Roman"/>
                <w:sz w:val="22"/>
                <w:lang w:eastAsia="ru-RU"/>
              </w:rPr>
            </w:pPr>
          </w:p>
        </w:tc>
        <w:tc>
          <w:tcPr>
            <w:tcW w:w="1701" w:type="dxa"/>
            <w:vMerge/>
          </w:tcPr>
          <w:p w:rsidR="00840CF3" w:rsidRPr="000417C0" w:rsidRDefault="00840CF3" w:rsidP="00840CF3">
            <w:pPr>
              <w:spacing w:after="0" w:line="240" w:lineRule="auto"/>
              <w:rPr>
                <w:rFonts w:eastAsia="Times New Roman" w:cs="Times New Roman"/>
                <w:sz w:val="22"/>
                <w:lang w:eastAsia="ru-RU"/>
              </w:rPr>
            </w:pPr>
          </w:p>
        </w:tc>
        <w:tc>
          <w:tcPr>
            <w:tcW w:w="1275" w:type="dxa"/>
            <w:vMerge/>
          </w:tcPr>
          <w:p w:rsidR="00840CF3" w:rsidRPr="000417C0" w:rsidRDefault="00840CF3" w:rsidP="00840CF3">
            <w:pPr>
              <w:spacing w:after="0" w:line="240" w:lineRule="auto"/>
              <w:ind w:right="-31"/>
              <w:jc w:val="center"/>
              <w:rPr>
                <w:rFonts w:eastAsia="Times New Roman" w:cs="Times New Roman"/>
                <w:sz w:val="22"/>
                <w:lang w:eastAsia="ru-RU"/>
              </w:rPr>
            </w:pPr>
          </w:p>
        </w:tc>
        <w:tc>
          <w:tcPr>
            <w:tcW w:w="1843" w:type="dxa"/>
          </w:tcPr>
          <w:p w:rsidR="00840CF3" w:rsidRPr="000417C0" w:rsidRDefault="00840CF3" w:rsidP="00840CF3">
            <w:pPr>
              <w:spacing w:after="0" w:line="240" w:lineRule="auto"/>
              <w:rPr>
                <w:rFonts w:eastAsia="Times New Roman" w:cs="Times New Roman"/>
                <w:sz w:val="22"/>
                <w:lang w:eastAsia="ru-RU"/>
              </w:rPr>
            </w:pPr>
            <w:r w:rsidRPr="000417C0">
              <w:rPr>
                <w:rFonts w:cs="Times New Roman"/>
                <w:sz w:val="22"/>
                <w:szCs w:val="28"/>
                <w:lang w:eastAsia="ru-RU" w:bidi="ru-RU"/>
              </w:rPr>
              <w:t>уровень</w:t>
            </w:r>
            <w:r w:rsidRPr="000417C0">
              <w:rPr>
                <w:sz w:val="22"/>
                <w:szCs w:val="28"/>
                <w:lang w:bidi="ru-RU"/>
              </w:rPr>
              <w:t xml:space="preserve"> </w:t>
            </w:r>
            <w:r w:rsidRPr="000417C0">
              <w:rPr>
                <w:rFonts w:cs="Times New Roman"/>
                <w:sz w:val="22"/>
                <w:szCs w:val="28"/>
                <w:lang w:eastAsia="ru-RU" w:bidi="ru-RU"/>
              </w:rPr>
              <w:t>потерь воды в водопроводных сетях, процентов</w:t>
            </w:r>
          </w:p>
        </w:tc>
        <w:tc>
          <w:tcPr>
            <w:tcW w:w="1134" w:type="dxa"/>
          </w:tcPr>
          <w:p w:rsidR="00840CF3" w:rsidRPr="000417C0" w:rsidRDefault="00840CF3" w:rsidP="00840CF3">
            <w:pPr>
              <w:contextualSpacing/>
              <w:jc w:val="center"/>
              <w:rPr>
                <w:sz w:val="22"/>
              </w:rPr>
            </w:pPr>
            <w:r w:rsidRPr="000417C0">
              <w:rPr>
                <w:sz w:val="22"/>
              </w:rPr>
              <w:t>36,6</w:t>
            </w:r>
          </w:p>
        </w:tc>
        <w:tc>
          <w:tcPr>
            <w:tcW w:w="851" w:type="dxa"/>
          </w:tcPr>
          <w:p w:rsidR="00840CF3" w:rsidRPr="000417C0" w:rsidRDefault="00840CF3" w:rsidP="00840CF3">
            <w:pPr>
              <w:contextualSpacing/>
              <w:jc w:val="center"/>
              <w:rPr>
                <w:sz w:val="22"/>
              </w:rPr>
            </w:pPr>
            <w:r w:rsidRPr="000417C0">
              <w:rPr>
                <w:sz w:val="22"/>
              </w:rPr>
              <w:t>36,4</w:t>
            </w:r>
          </w:p>
        </w:tc>
        <w:tc>
          <w:tcPr>
            <w:tcW w:w="850" w:type="dxa"/>
          </w:tcPr>
          <w:p w:rsidR="00840CF3" w:rsidRPr="000417C0" w:rsidRDefault="00840CF3" w:rsidP="00840CF3">
            <w:pPr>
              <w:contextualSpacing/>
              <w:jc w:val="center"/>
              <w:rPr>
                <w:sz w:val="22"/>
              </w:rPr>
            </w:pPr>
            <w:r w:rsidRPr="000417C0">
              <w:rPr>
                <w:sz w:val="22"/>
              </w:rPr>
              <w:t>36,1</w:t>
            </w:r>
          </w:p>
        </w:tc>
        <w:tc>
          <w:tcPr>
            <w:tcW w:w="851" w:type="dxa"/>
          </w:tcPr>
          <w:p w:rsidR="00840CF3" w:rsidRPr="000417C0" w:rsidRDefault="00840CF3" w:rsidP="00840CF3">
            <w:pPr>
              <w:contextualSpacing/>
              <w:jc w:val="center"/>
              <w:rPr>
                <w:sz w:val="22"/>
              </w:rPr>
            </w:pPr>
            <w:r w:rsidRPr="000417C0">
              <w:rPr>
                <w:sz w:val="22"/>
              </w:rPr>
              <w:t>35,8</w:t>
            </w:r>
          </w:p>
        </w:tc>
        <w:tc>
          <w:tcPr>
            <w:tcW w:w="850" w:type="dxa"/>
          </w:tcPr>
          <w:p w:rsidR="00840CF3" w:rsidRPr="000417C0" w:rsidRDefault="00840CF3" w:rsidP="00840CF3">
            <w:pPr>
              <w:contextualSpacing/>
              <w:jc w:val="center"/>
              <w:rPr>
                <w:sz w:val="22"/>
              </w:rPr>
            </w:pPr>
            <w:r w:rsidRPr="000417C0">
              <w:rPr>
                <w:sz w:val="22"/>
              </w:rPr>
              <w:t>35,1</w:t>
            </w:r>
          </w:p>
        </w:tc>
        <w:tc>
          <w:tcPr>
            <w:tcW w:w="1985" w:type="dxa"/>
            <w:vMerge/>
          </w:tcPr>
          <w:p w:rsidR="00840CF3" w:rsidRPr="000417C0" w:rsidRDefault="00840CF3" w:rsidP="00840CF3">
            <w:pPr>
              <w:spacing w:after="0" w:line="240" w:lineRule="auto"/>
              <w:rPr>
                <w:rFonts w:eastAsia="Times New Roman" w:cs="Times New Roman"/>
                <w:sz w:val="22"/>
                <w:lang w:eastAsia="ru-RU"/>
              </w:rPr>
            </w:pPr>
          </w:p>
        </w:tc>
      </w:tr>
      <w:tr w:rsidR="000C3F62" w:rsidRPr="000417C0" w:rsidTr="000C3F62">
        <w:trPr>
          <w:trHeight w:val="438"/>
        </w:trPr>
        <w:tc>
          <w:tcPr>
            <w:tcW w:w="14596" w:type="dxa"/>
            <w:gridSpan w:val="11"/>
            <w:shd w:val="clear" w:color="auto" w:fill="E2EFD9" w:themeFill="accent6" w:themeFillTint="33"/>
          </w:tcPr>
          <w:p w:rsidR="000C3F62" w:rsidRPr="000417C0" w:rsidRDefault="000C3F62" w:rsidP="000C3F62">
            <w:pPr>
              <w:pStyle w:val="a5"/>
              <w:numPr>
                <w:ilvl w:val="0"/>
                <w:numId w:val="5"/>
              </w:numPr>
              <w:spacing w:after="0" w:line="240" w:lineRule="auto"/>
              <w:jc w:val="center"/>
              <w:rPr>
                <w:rFonts w:eastAsia="Times New Roman" w:cs="Times New Roman"/>
                <w:sz w:val="22"/>
                <w:lang w:eastAsia="ru-RU"/>
              </w:rPr>
            </w:pPr>
            <w:r w:rsidRPr="000417C0">
              <w:rPr>
                <w:rFonts w:eastAsia="Times New Roman" w:cs="Times New Roman"/>
                <w:sz w:val="22"/>
                <w:lang w:eastAsia="ru-RU"/>
              </w:rPr>
              <w:t>Электроэнергетика</w:t>
            </w:r>
          </w:p>
        </w:tc>
      </w:tr>
      <w:tr w:rsidR="000C3F62" w:rsidRPr="000417C0" w:rsidTr="007E00AD">
        <w:trPr>
          <w:trHeight w:val="438"/>
        </w:trPr>
        <w:tc>
          <w:tcPr>
            <w:tcW w:w="14596" w:type="dxa"/>
            <w:gridSpan w:val="11"/>
          </w:tcPr>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В Краснодарском крае функционируют 54 сетевых организаций, оказывающих услуги по передачи электрической энергии. Крупнейшими из них, объем передачи электрической энергии которых превышает 98 % общего потребления Краснодарского края, являются:</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ПАО «ФСК ЕЭС», в том числе:</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Филиал ПАО «ФСК ЕЭС» МЭС Юга Кубанское предприятие магистральных электрических сетей;</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Филиал ПАО «ФСК ЕЭС» МЭС Юга Сочинское предприятие магистральных электрических сетей;</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lastRenderedPageBreak/>
              <w:t>ПАО «Кубаньэнерго», в том числе 11 филиалов на территории Краснодарского края и Республике;</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 xml:space="preserve">АО «НЭСК-электросети» – зона ответственности 25 (филиалов) городских поселений Краснодарского края. </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Установленная мощность питающих центров региона всего составляет более 27827 МВ*А. Уровень износа основных фондов в электрических сетях ~ 68%.</w:t>
            </w:r>
          </w:p>
          <w:p w:rsidR="000C3F62" w:rsidRPr="000417C0" w:rsidRDefault="000C3F62" w:rsidP="000C3F62">
            <w:pPr>
              <w:spacing w:after="0" w:line="240" w:lineRule="auto"/>
              <w:ind w:firstLine="709"/>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0417C0">
              <w:rPr>
                <w:rFonts w:eastAsia="Times New Roman" w:cs="Times New Roman"/>
                <w:sz w:val="22"/>
                <w:lang w:eastAsia="ru-RU"/>
              </w:rPr>
              <w:t>энергосбытовую</w:t>
            </w:r>
            <w:proofErr w:type="spellEnd"/>
            <w:r w:rsidRPr="000417C0">
              <w:rPr>
                <w:rFonts w:eastAsia="Times New Roman" w:cs="Times New Roman"/>
                <w:sz w:val="22"/>
                <w:lang w:eastAsia="ru-RU"/>
              </w:rPr>
              <w:t xml:space="preserve"> деятельность) на розничном рынке, составляет 100 %.</w:t>
            </w:r>
          </w:p>
        </w:tc>
      </w:tr>
      <w:tr w:rsidR="000C3F62" w:rsidRPr="000417C0" w:rsidTr="001921BE">
        <w:trPr>
          <w:trHeight w:val="438"/>
        </w:trPr>
        <w:tc>
          <w:tcPr>
            <w:tcW w:w="704" w:type="dxa"/>
          </w:tcPr>
          <w:p w:rsidR="000C3F62" w:rsidRPr="000417C0" w:rsidRDefault="000C3F62" w:rsidP="007E00AD">
            <w:pPr>
              <w:spacing w:after="0" w:line="240" w:lineRule="auto"/>
              <w:ind w:left="-120" w:right="-31"/>
              <w:jc w:val="center"/>
              <w:rPr>
                <w:rFonts w:eastAsia="Times New Roman" w:cs="Times New Roman"/>
                <w:sz w:val="22"/>
                <w:lang w:eastAsia="ru-RU"/>
              </w:rPr>
            </w:pPr>
            <w:r w:rsidRPr="000417C0">
              <w:rPr>
                <w:rFonts w:eastAsia="Times New Roman" w:cs="Times New Roman"/>
                <w:sz w:val="22"/>
                <w:lang w:eastAsia="ru-RU"/>
              </w:rPr>
              <w:lastRenderedPageBreak/>
              <w:t>40.1</w:t>
            </w:r>
          </w:p>
        </w:tc>
        <w:tc>
          <w:tcPr>
            <w:tcW w:w="2552" w:type="dxa"/>
          </w:tcPr>
          <w:p w:rsidR="000C3F62" w:rsidRPr="000417C0" w:rsidRDefault="000C3F62" w:rsidP="000C3F62">
            <w:pPr>
              <w:spacing w:after="0" w:line="240" w:lineRule="auto"/>
              <w:rPr>
                <w:rFonts w:eastAsia="Times New Roman" w:cs="Times New Roman"/>
                <w:sz w:val="22"/>
                <w:lang w:eastAsia="ru-RU"/>
              </w:rPr>
            </w:pPr>
            <w:r w:rsidRPr="000417C0">
              <w:rPr>
                <w:rFonts w:eastAsia="Times New Roman" w:cs="Times New Roman"/>
                <w:sz w:val="22"/>
                <w:lang w:eastAsia="ru-RU"/>
              </w:rPr>
              <w:t>Поддержка инвестиционных проектов, направленных на внедрение новых современных технологий, в том числе, энергосберегающих</w:t>
            </w:r>
          </w:p>
        </w:tc>
        <w:tc>
          <w:tcPr>
            <w:tcW w:w="1701" w:type="dxa"/>
          </w:tcPr>
          <w:p w:rsidR="000C3F62" w:rsidRPr="000417C0" w:rsidRDefault="000C3F62" w:rsidP="000C3F62">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развитие добросовестной конкуренции на товарном рынке </w:t>
            </w:r>
          </w:p>
          <w:p w:rsidR="000C3F62" w:rsidRPr="000417C0" w:rsidRDefault="000C3F62" w:rsidP="000C3F62">
            <w:pPr>
              <w:spacing w:after="0" w:line="240" w:lineRule="auto"/>
              <w:rPr>
                <w:rFonts w:eastAsia="Times New Roman" w:cs="Times New Roman"/>
                <w:sz w:val="22"/>
                <w:lang w:eastAsia="ru-RU"/>
              </w:rPr>
            </w:pPr>
          </w:p>
        </w:tc>
        <w:tc>
          <w:tcPr>
            <w:tcW w:w="1275" w:type="dxa"/>
          </w:tcPr>
          <w:p w:rsidR="000C3F62" w:rsidRPr="000417C0" w:rsidRDefault="000C3F62" w:rsidP="000C3F62">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31 декабря 2025 г.  </w:t>
            </w:r>
          </w:p>
        </w:tc>
        <w:tc>
          <w:tcPr>
            <w:tcW w:w="1843" w:type="dxa"/>
          </w:tcPr>
          <w:p w:rsidR="000C3F62" w:rsidRPr="000417C0" w:rsidRDefault="000C3F62" w:rsidP="000C3F62">
            <w:pPr>
              <w:spacing w:after="0" w:line="240" w:lineRule="auto"/>
              <w:rPr>
                <w:rFonts w:eastAsia="Times New Roman" w:cs="Times New Roman"/>
                <w:sz w:val="22"/>
                <w:lang w:eastAsia="ru-RU"/>
              </w:rPr>
            </w:pPr>
            <w:r w:rsidRPr="000417C0">
              <w:rPr>
                <w:rFonts w:eastAsia="Times New Roman" w:cs="Times New Roman"/>
                <w:sz w:val="22"/>
                <w:lang w:eastAsia="ru-RU"/>
              </w:rPr>
              <w:t>доля организаций частной формы собственности, осуществляющих деятельность по производству электроэнергии на розничном рынке и осуществляющих деятельность по купле-продаже электроэнергии (</w:t>
            </w:r>
            <w:proofErr w:type="spellStart"/>
            <w:r w:rsidRPr="000417C0">
              <w:rPr>
                <w:rFonts w:eastAsia="Times New Roman" w:cs="Times New Roman"/>
                <w:sz w:val="22"/>
                <w:lang w:eastAsia="ru-RU"/>
              </w:rPr>
              <w:t>энергосбытовую</w:t>
            </w:r>
            <w:proofErr w:type="spellEnd"/>
            <w:r w:rsidRPr="000417C0">
              <w:rPr>
                <w:rFonts w:eastAsia="Times New Roman" w:cs="Times New Roman"/>
                <w:sz w:val="22"/>
                <w:lang w:eastAsia="ru-RU"/>
              </w:rPr>
              <w:t xml:space="preserve"> деятельность) на розничном рынке, составляет 100 процентов</w:t>
            </w:r>
          </w:p>
          <w:p w:rsidR="000C3F62" w:rsidRPr="000417C0" w:rsidRDefault="000C3F62" w:rsidP="000C3F62">
            <w:pPr>
              <w:spacing w:after="0" w:line="240" w:lineRule="auto"/>
              <w:rPr>
                <w:rFonts w:eastAsia="Times New Roman" w:cs="Times New Roman"/>
                <w:sz w:val="22"/>
                <w:lang w:eastAsia="ru-RU"/>
              </w:rPr>
            </w:pPr>
          </w:p>
        </w:tc>
        <w:tc>
          <w:tcPr>
            <w:tcW w:w="1134" w:type="dxa"/>
          </w:tcPr>
          <w:p w:rsidR="000C3F62" w:rsidRPr="000417C0" w:rsidRDefault="000C3F62" w:rsidP="000C3F62">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1" w:type="dxa"/>
          </w:tcPr>
          <w:p w:rsidR="000C3F62" w:rsidRPr="000417C0" w:rsidRDefault="000C3F62" w:rsidP="000C3F62">
            <w:pPr>
              <w:spacing w:after="0" w:line="240" w:lineRule="auto"/>
              <w:jc w:val="center"/>
              <w:rPr>
                <w:rFonts w:eastAsia="Times New Roman" w:cs="Times New Roman"/>
                <w:sz w:val="22"/>
                <w:lang w:eastAsia="ru-RU"/>
              </w:rPr>
            </w:pPr>
            <w:r w:rsidRPr="000417C0">
              <w:rPr>
                <w:rFonts w:eastAsia="Times New Roman" w:cs="Times New Roman"/>
                <w:sz w:val="22"/>
                <w:lang w:eastAsia="ru-RU"/>
              </w:rPr>
              <w:t>100</w:t>
            </w:r>
          </w:p>
        </w:tc>
        <w:tc>
          <w:tcPr>
            <w:tcW w:w="850" w:type="dxa"/>
          </w:tcPr>
          <w:p w:rsidR="000C3F62" w:rsidRPr="000417C0" w:rsidRDefault="000C3F62" w:rsidP="000C3F62">
            <w:pPr>
              <w:contextualSpacing/>
              <w:jc w:val="center"/>
              <w:rPr>
                <w:sz w:val="22"/>
              </w:rPr>
            </w:pPr>
            <w:r w:rsidRPr="000417C0">
              <w:rPr>
                <w:sz w:val="22"/>
              </w:rPr>
              <w:t>100</w:t>
            </w:r>
          </w:p>
        </w:tc>
        <w:tc>
          <w:tcPr>
            <w:tcW w:w="851" w:type="dxa"/>
          </w:tcPr>
          <w:p w:rsidR="000C3F62" w:rsidRPr="000417C0" w:rsidRDefault="000C3F62" w:rsidP="000C3F62">
            <w:pPr>
              <w:contextualSpacing/>
              <w:jc w:val="center"/>
              <w:rPr>
                <w:sz w:val="22"/>
              </w:rPr>
            </w:pPr>
            <w:r w:rsidRPr="000417C0">
              <w:rPr>
                <w:sz w:val="22"/>
              </w:rPr>
              <w:t>100</w:t>
            </w:r>
          </w:p>
        </w:tc>
        <w:tc>
          <w:tcPr>
            <w:tcW w:w="850" w:type="dxa"/>
          </w:tcPr>
          <w:p w:rsidR="000C3F62" w:rsidRPr="000417C0" w:rsidRDefault="000C3F62" w:rsidP="000C3F62">
            <w:pPr>
              <w:contextualSpacing/>
              <w:jc w:val="center"/>
              <w:rPr>
                <w:sz w:val="22"/>
              </w:rPr>
            </w:pPr>
            <w:r w:rsidRPr="000417C0">
              <w:rPr>
                <w:sz w:val="22"/>
              </w:rPr>
              <w:t>100</w:t>
            </w:r>
          </w:p>
        </w:tc>
        <w:tc>
          <w:tcPr>
            <w:tcW w:w="1985" w:type="dxa"/>
          </w:tcPr>
          <w:p w:rsidR="000C3F62" w:rsidRPr="000417C0" w:rsidRDefault="000C3F62" w:rsidP="000C3F62">
            <w:pPr>
              <w:spacing w:after="0" w:line="240" w:lineRule="auto"/>
              <w:rPr>
                <w:rFonts w:eastAsia="Times New Roman" w:cs="Times New Roman"/>
                <w:sz w:val="22"/>
                <w:lang w:eastAsia="ru-RU"/>
              </w:rPr>
            </w:pPr>
            <w:r w:rsidRPr="000417C0">
              <w:rPr>
                <w:sz w:val="22"/>
              </w:rPr>
              <w:t>министерство топливно-энергетического комплекса и жилищно-коммунального хозяйства Краснодарского края</w:t>
            </w:r>
          </w:p>
        </w:tc>
      </w:tr>
      <w:tr w:rsidR="000C3F62" w:rsidRPr="000417C0" w:rsidTr="004F6E6E">
        <w:trPr>
          <w:trHeight w:val="438"/>
        </w:trPr>
        <w:tc>
          <w:tcPr>
            <w:tcW w:w="14596" w:type="dxa"/>
            <w:gridSpan w:val="11"/>
            <w:shd w:val="clear" w:color="auto" w:fill="E2EFD9" w:themeFill="accent6" w:themeFillTint="33"/>
          </w:tcPr>
          <w:p w:rsidR="000C3F62" w:rsidRPr="000417C0" w:rsidRDefault="000C3F62" w:rsidP="00140B85">
            <w:pPr>
              <w:pStyle w:val="a5"/>
              <w:numPr>
                <w:ilvl w:val="0"/>
                <w:numId w:val="5"/>
              </w:numPr>
              <w:spacing w:after="0" w:line="240" w:lineRule="auto"/>
              <w:jc w:val="center"/>
              <w:rPr>
                <w:rFonts w:eastAsia="Times New Roman" w:cs="Times New Roman"/>
                <w:sz w:val="22"/>
                <w:lang w:eastAsia="ru-RU"/>
              </w:rPr>
            </w:pPr>
            <w:r w:rsidRPr="000417C0">
              <w:rPr>
                <w:rFonts w:eastAsia="Times New Roman" w:cs="Times New Roman"/>
                <w:sz w:val="22"/>
                <w:lang w:eastAsia="ru-RU"/>
              </w:rPr>
              <w:t>Рынок спортивных услуг</w:t>
            </w:r>
          </w:p>
        </w:tc>
      </w:tr>
      <w:tr w:rsidR="000C3F62" w:rsidRPr="000417C0" w:rsidTr="00553B30">
        <w:trPr>
          <w:trHeight w:val="438"/>
        </w:trPr>
        <w:tc>
          <w:tcPr>
            <w:tcW w:w="14596" w:type="dxa"/>
            <w:gridSpan w:val="11"/>
          </w:tcPr>
          <w:p w:rsidR="000C3F62" w:rsidRPr="000417C0" w:rsidRDefault="00BF4746" w:rsidP="00BF4746">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 итогам 2020 года в Краснодарском крае доля граждан, систематически занимающихся физической культурой и спортом, составила 54,5 %. Общее количество спортивных сооружений составило 9 982 объекта. В соответствии с </w:t>
            </w:r>
            <w:r w:rsidRPr="000417C0">
              <w:rPr>
                <w:sz w:val="22"/>
              </w:rPr>
              <w:t>Указом Президентом Российской Федерации от 21.07.2020 № 474 «О национальных целях развития России до 2030 года» поставлена задача к 2030 году обеспечить увеличение до 70 % доли граждан, систематически занимающихся физической культурой и спортом.</w:t>
            </w:r>
          </w:p>
        </w:tc>
      </w:tr>
      <w:tr w:rsidR="000C3F62" w:rsidRPr="000417C0" w:rsidTr="001921BE">
        <w:trPr>
          <w:trHeight w:val="438"/>
        </w:trPr>
        <w:tc>
          <w:tcPr>
            <w:tcW w:w="704" w:type="dxa"/>
            <w:vMerge w:val="restart"/>
          </w:tcPr>
          <w:p w:rsidR="000C3F62" w:rsidRPr="000417C0" w:rsidRDefault="00BF4746" w:rsidP="000417C0">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w:t>
            </w:r>
            <w:r w:rsidR="000417C0" w:rsidRPr="000417C0">
              <w:rPr>
                <w:rFonts w:eastAsia="Times New Roman" w:cs="Times New Roman"/>
                <w:sz w:val="22"/>
                <w:lang w:eastAsia="ru-RU"/>
              </w:rPr>
              <w:t>1</w:t>
            </w:r>
            <w:r w:rsidRPr="000417C0">
              <w:rPr>
                <w:rFonts w:eastAsia="Times New Roman" w:cs="Times New Roman"/>
                <w:sz w:val="22"/>
                <w:lang w:eastAsia="ru-RU"/>
              </w:rPr>
              <w:t>.1</w:t>
            </w:r>
          </w:p>
        </w:tc>
        <w:tc>
          <w:tcPr>
            <w:tcW w:w="2552" w:type="dxa"/>
            <w:vMerge w:val="restart"/>
          </w:tcPr>
          <w:p w:rsidR="000C3F62" w:rsidRPr="000417C0" w:rsidRDefault="000C3F62" w:rsidP="000C3F62">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Вовлечение граждан в занятия физической </w:t>
            </w:r>
            <w:r w:rsidRPr="000417C0">
              <w:rPr>
                <w:rFonts w:eastAsia="Times New Roman" w:cs="Times New Roman"/>
                <w:sz w:val="22"/>
                <w:lang w:eastAsia="ru-RU"/>
              </w:rPr>
              <w:lastRenderedPageBreak/>
              <w:t>культурой и спортом на регулярной основе</w:t>
            </w:r>
          </w:p>
          <w:p w:rsidR="000C3F62" w:rsidRPr="000417C0" w:rsidRDefault="000C3F62" w:rsidP="000C3F62">
            <w:pPr>
              <w:spacing w:after="0" w:line="240" w:lineRule="auto"/>
              <w:rPr>
                <w:rFonts w:eastAsia="Times New Roman" w:cs="Times New Roman"/>
                <w:sz w:val="22"/>
                <w:lang w:eastAsia="ru-RU"/>
              </w:rPr>
            </w:pPr>
          </w:p>
          <w:p w:rsidR="000C3F62" w:rsidRPr="000417C0" w:rsidRDefault="000C3F62" w:rsidP="000C3F62">
            <w:pPr>
              <w:spacing w:after="0" w:line="240" w:lineRule="auto"/>
              <w:rPr>
                <w:rFonts w:eastAsia="Times New Roman" w:cs="Times New Roman"/>
                <w:sz w:val="22"/>
                <w:lang w:eastAsia="ru-RU"/>
              </w:rPr>
            </w:pPr>
          </w:p>
        </w:tc>
        <w:tc>
          <w:tcPr>
            <w:tcW w:w="1701" w:type="dxa"/>
            <w:vMerge w:val="restart"/>
          </w:tcPr>
          <w:p w:rsidR="000C3F62" w:rsidRPr="000417C0" w:rsidRDefault="000C3F62" w:rsidP="00BF4746">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развитие массового спорта;</w:t>
            </w:r>
          </w:p>
          <w:p w:rsidR="000C3F62" w:rsidRPr="000417C0" w:rsidRDefault="000C3F62" w:rsidP="00BF4746">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развитие общедоступной спортивной инфраструктуры</w:t>
            </w:r>
            <w:r w:rsidR="00BF4746" w:rsidRPr="000417C0">
              <w:rPr>
                <w:rFonts w:eastAsia="Times New Roman" w:cs="Times New Roman"/>
                <w:sz w:val="22"/>
                <w:lang w:eastAsia="ru-RU"/>
              </w:rPr>
              <w:t>;</w:t>
            </w:r>
          </w:p>
          <w:p w:rsidR="000C3F62" w:rsidRPr="000417C0" w:rsidRDefault="00BF4746" w:rsidP="00BF4746">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уровня обеспеченности граждан спортивными сооружениями исходя из единовременной пропускной способности </w:t>
            </w:r>
          </w:p>
        </w:tc>
        <w:tc>
          <w:tcPr>
            <w:tcW w:w="1275" w:type="dxa"/>
            <w:vMerge w:val="restart"/>
          </w:tcPr>
          <w:p w:rsidR="000C3F62" w:rsidRPr="000417C0" w:rsidRDefault="000C3F62" w:rsidP="000C3F62">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1843" w:type="dxa"/>
          </w:tcPr>
          <w:p w:rsidR="000C3F62" w:rsidRPr="000417C0" w:rsidRDefault="000C3F62" w:rsidP="000C3F62">
            <w:pPr>
              <w:spacing w:after="0" w:line="240" w:lineRule="auto"/>
              <w:ind w:right="-31"/>
              <w:rPr>
                <w:rFonts w:eastAsia="Times New Roman" w:cs="Times New Roman"/>
                <w:sz w:val="22"/>
                <w:lang w:eastAsia="ru-RU"/>
              </w:rPr>
            </w:pPr>
            <w:r w:rsidRPr="000417C0">
              <w:rPr>
                <w:rFonts w:eastAsia="Times New Roman" w:cs="Times New Roman"/>
                <w:sz w:val="22"/>
                <w:lang w:eastAsia="ru-RU"/>
              </w:rPr>
              <w:t>доля граждан, систематически за</w:t>
            </w:r>
            <w:r w:rsidRPr="000417C0">
              <w:rPr>
                <w:rFonts w:eastAsia="Times New Roman" w:cs="Times New Roman"/>
                <w:sz w:val="22"/>
                <w:lang w:eastAsia="ru-RU"/>
              </w:rPr>
              <w:lastRenderedPageBreak/>
              <w:t xml:space="preserve">нимающихся физической культурой и спортом, </w:t>
            </w:r>
          </w:p>
          <w:p w:rsidR="000C3F62" w:rsidRPr="000417C0" w:rsidRDefault="000C3F62" w:rsidP="000C3F62">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процентов </w:t>
            </w:r>
          </w:p>
        </w:tc>
        <w:tc>
          <w:tcPr>
            <w:tcW w:w="1134" w:type="dxa"/>
          </w:tcPr>
          <w:p w:rsidR="000C3F62" w:rsidRPr="000417C0" w:rsidRDefault="000C3F62" w:rsidP="000C3F62">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56,5</w:t>
            </w:r>
          </w:p>
        </w:tc>
        <w:tc>
          <w:tcPr>
            <w:tcW w:w="851" w:type="dxa"/>
          </w:tcPr>
          <w:p w:rsidR="000C3F62" w:rsidRPr="000417C0" w:rsidRDefault="000C3F62" w:rsidP="000C3F62">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58,0</w:t>
            </w:r>
          </w:p>
        </w:tc>
        <w:tc>
          <w:tcPr>
            <w:tcW w:w="850" w:type="dxa"/>
          </w:tcPr>
          <w:p w:rsidR="000C3F62" w:rsidRPr="000417C0" w:rsidRDefault="000C3F62" w:rsidP="000C3F62">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60,0</w:t>
            </w:r>
          </w:p>
        </w:tc>
        <w:tc>
          <w:tcPr>
            <w:tcW w:w="851" w:type="dxa"/>
          </w:tcPr>
          <w:p w:rsidR="000C3F62" w:rsidRPr="000417C0" w:rsidRDefault="000C3F62" w:rsidP="000C3F62">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62,0</w:t>
            </w:r>
          </w:p>
        </w:tc>
        <w:tc>
          <w:tcPr>
            <w:tcW w:w="850" w:type="dxa"/>
          </w:tcPr>
          <w:p w:rsidR="000C3F62" w:rsidRPr="000417C0" w:rsidRDefault="000C3F62" w:rsidP="000C3F62">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65,0</w:t>
            </w:r>
          </w:p>
        </w:tc>
        <w:tc>
          <w:tcPr>
            <w:tcW w:w="1985" w:type="dxa"/>
            <w:vMerge w:val="restart"/>
          </w:tcPr>
          <w:p w:rsidR="000C3F62" w:rsidRPr="000417C0" w:rsidRDefault="000C3F62" w:rsidP="000C3F62">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физической культуры и спорта Краснодарского края, органы местного самоуправления муниципальных образований Краснодарского края (по согласованию)</w:t>
            </w:r>
          </w:p>
        </w:tc>
      </w:tr>
      <w:tr w:rsidR="00BF4746" w:rsidRPr="000417C0" w:rsidTr="00BF4746">
        <w:trPr>
          <w:trHeight w:val="438"/>
        </w:trPr>
        <w:tc>
          <w:tcPr>
            <w:tcW w:w="704" w:type="dxa"/>
            <w:vMerge/>
          </w:tcPr>
          <w:p w:rsidR="00BF4746" w:rsidRPr="000417C0" w:rsidRDefault="00BF4746" w:rsidP="00BF4746">
            <w:pPr>
              <w:spacing w:after="0" w:line="240" w:lineRule="auto"/>
              <w:ind w:right="-31"/>
              <w:jc w:val="center"/>
              <w:rPr>
                <w:rFonts w:eastAsia="Times New Roman" w:cs="Times New Roman"/>
                <w:sz w:val="22"/>
                <w:lang w:eastAsia="ru-RU"/>
              </w:rPr>
            </w:pPr>
          </w:p>
        </w:tc>
        <w:tc>
          <w:tcPr>
            <w:tcW w:w="2552" w:type="dxa"/>
            <w:vMerge/>
          </w:tcPr>
          <w:p w:rsidR="00BF4746" w:rsidRPr="000417C0" w:rsidRDefault="00BF4746" w:rsidP="00BF4746">
            <w:pPr>
              <w:spacing w:after="0" w:line="240" w:lineRule="auto"/>
              <w:rPr>
                <w:rFonts w:eastAsia="Times New Roman" w:cs="Times New Roman"/>
                <w:sz w:val="22"/>
                <w:lang w:eastAsia="ru-RU"/>
              </w:rPr>
            </w:pPr>
          </w:p>
        </w:tc>
        <w:tc>
          <w:tcPr>
            <w:tcW w:w="1701" w:type="dxa"/>
            <w:vMerge/>
          </w:tcPr>
          <w:p w:rsidR="00BF4746" w:rsidRPr="000417C0" w:rsidRDefault="00BF4746" w:rsidP="00BF4746">
            <w:pPr>
              <w:spacing w:after="0" w:line="240" w:lineRule="auto"/>
              <w:ind w:right="-31"/>
              <w:rPr>
                <w:rFonts w:eastAsia="Times New Roman" w:cs="Times New Roman"/>
                <w:sz w:val="22"/>
                <w:lang w:eastAsia="ru-RU"/>
              </w:rPr>
            </w:pPr>
          </w:p>
        </w:tc>
        <w:tc>
          <w:tcPr>
            <w:tcW w:w="1275" w:type="dxa"/>
            <w:vMerge/>
          </w:tcPr>
          <w:p w:rsidR="00BF4746" w:rsidRPr="000417C0" w:rsidRDefault="00BF4746" w:rsidP="00BF4746">
            <w:pPr>
              <w:spacing w:after="0" w:line="240" w:lineRule="auto"/>
              <w:ind w:left="-108" w:right="-108"/>
              <w:jc w:val="center"/>
              <w:rPr>
                <w:rFonts w:eastAsia="Times New Roman" w:cs="Times New Roman"/>
                <w:sz w:val="22"/>
                <w:lang w:eastAsia="ru-RU"/>
              </w:rPr>
            </w:pPr>
          </w:p>
        </w:tc>
        <w:tc>
          <w:tcPr>
            <w:tcW w:w="1843" w:type="dxa"/>
          </w:tcPr>
          <w:p w:rsidR="00BF4746" w:rsidRPr="000417C0" w:rsidRDefault="00BF4746" w:rsidP="00BF4746">
            <w:pPr>
              <w:spacing w:after="0" w:line="240" w:lineRule="auto"/>
              <w:rPr>
                <w:rFonts w:eastAsia="Times New Roman" w:cs="Times New Roman"/>
                <w:sz w:val="22"/>
                <w:lang w:eastAsia="ru-RU"/>
              </w:rPr>
            </w:pPr>
            <w:r w:rsidRPr="000417C0">
              <w:rPr>
                <w:rFonts w:eastAsia="Times New Roman" w:cs="Times New Roman"/>
                <w:sz w:val="22"/>
                <w:lang w:eastAsia="ru-RU"/>
              </w:rPr>
              <w:t xml:space="preserve">обеспеченность спортивными сооружениями, исходя из единовременной пропускной способности, процентов </w:t>
            </w:r>
          </w:p>
        </w:tc>
        <w:tc>
          <w:tcPr>
            <w:tcW w:w="1134"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59,1</w:t>
            </w:r>
          </w:p>
        </w:tc>
        <w:tc>
          <w:tcPr>
            <w:tcW w:w="851"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59,6</w:t>
            </w:r>
          </w:p>
        </w:tc>
        <w:tc>
          <w:tcPr>
            <w:tcW w:w="850"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60,1</w:t>
            </w:r>
          </w:p>
        </w:tc>
        <w:tc>
          <w:tcPr>
            <w:tcW w:w="851"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60,6</w:t>
            </w:r>
          </w:p>
        </w:tc>
        <w:tc>
          <w:tcPr>
            <w:tcW w:w="850"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60,8</w:t>
            </w:r>
          </w:p>
        </w:tc>
        <w:tc>
          <w:tcPr>
            <w:tcW w:w="1985" w:type="dxa"/>
            <w:vMerge/>
          </w:tcPr>
          <w:p w:rsidR="00BF4746" w:rsidRPr="000417C0" w:rsidRDefault="00BF4746" w:rsidP="00BF4746">
            <w:pPr>
              <w:spacing w:after="0" w:line="240" w:lineRule="auto"/>
              <w:rPr>
                <w:rFonts w:eastAsia="Times New Roman" w:cs="Times New Roman"/>
                <w:sz w:val="22"/>
                <w:lang w:eastAsia="ru-RU"/>
              </w:rPr>
            </w:pPr>
          </w:p>
        </w:tc>
      </w:tr>
      <w:tr w:rsidR="00BF4746" w:rsidRPr="000417C0" w:rsidTr="00553B30">
        <w:trPr>
          <w:trHeight w:val="438"/>
        </w:trPr>
        <w:tc>
          <w:tcPr>
            <w:tcW w:w="704" w:type="dxa"/>
          </w:tcPr>
          <w:p w:rsidR="00BF4746" w:rsidRPr="000417C0" w:rsidRDefault="00BF4746" w:rsidP="000417C0">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w:t>
            </w:r>
            <w:r w:rsidR="000417C0" w:rsidRPr="000417C0">
              <w:rPr>
                <w:rFonts w:eastAsia="Times New Roman" w:cs="Times New Roman"/>
                <w:sz w:val="22"/>
                <w:lang w:eastAsia="ru-RU"/>
              </w:rPr>
              <w:t>1</w:t>
            </w:r>
            <w:r w:rsidRPr="000417C0">
              <w:rPr>
                <w:rFonts w:eastAsia="Times New Roman" w:cs="Times New Roman"/>
                <w:sz w:val="22"/>
                <w:lang w:eastAsia="ru-RU"/>
              </w:rPr>
              <w:t>.2</w:t>
            </w:r>
          </w:p>
        </w:tc>
        <w:tc>
          <w:tcPr>
            <w:tcW w:w="2552" w:type="dxa"/>
          </w:tcPr>
          <w:p w:rsidR="00BF4746" w:rsidRPr="000417C0" w:rsidRDefault="00BF4746" w:rsidP="00BF4746">
            <w:pPr>
              <w:spacing w:after="0" w:line="240" w:lineRule="auto"/>
              <w:ind w:right="-31"/>
              <w:rPr>
                <w:rFonts w:eastAsia="Times New Roman" w:cs="Times New Roman"/>
                <w:sz w:val="22"/>
                <w:lang w:eastAsia="ru-RU"/>
              </w:rPr>
            </w:pPr>
            <w:r w:rsidRPr="000417C0">
              <w:rPr>
                <w:rFonts w:eastAsia="Calibri" w:cs="Times New Roman"/>
                <w:color w:val="000000"/>
                <w:sz w:val="22"/>
                <w:lang w:eastAsia="ru-RU"/>
              </w:rPr>
              <w:t xml:space="preserve">Ведение реестра организаций, оказывающих спортивные услуги, и определение </w:t>
            </w:r>
            <w:r w:rsidRPr="000417C0">
              <w:rPr>
                <w:rFonts w:eastAsia="Times New Roman" w:cs="Times New Roman"/>
                <w:sz w:val="22"/>
                <w:lang w:eastAsia="ru-RU"/>
              </w:rPr>
              <w:t xml:space="preserve">доли организаций частной формы собственности, оказывающих спортивные услуги </w:t>
            </w:r>
          </w:p>
          <w:p w:rsidR="00BF4746" w:rsidRPr="000417C0" w:rsidRDefault="00BF4746" w:rsidP="00BF4746">
            <w:pPr>
              <w:autoSpaceDE w:val="0"/>
              <w:autoSpaceDN w:val="0"/>
              <w:adjustRightInd w:val="0"/>
              <w:spacing w:after="0" w:line="240" w:lineRule="auto"/>
              <w:rPr>
                <w:rFonts w:eastAsia="Calibri" w:cs="Times New Roman"/>
                <w:color w:val="000000"/>
                <w:sz w:val="22"/>
                <w:lang w:eastAsia="ru-RU"/>
              </w:rPr>
            </w:pPr>
          </w:p>
        </w:tc>
        <w:tc>
          <w:tcPr>
            <w:tcW w:w="1701" w:type="dxa"/>
          </w:tcPr>
          <w:p w:rsidR="00BF4746" w:rsidRPr="000417C0" w:rsidRDefault="00BF4746" w:rsidP="00BF4746">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информированности организаций и населения;</w:t>
            </w:r>
          </w:p>
          <w:p w:rsidR="00BF4746" w:rsidRPr="000417C0" w:rsidRDefault="00BF4746" w:rsidP="00BF4746">
            <w:pPr>
              <w:spacing w:after="0" w:line="240" w:lineRule="auto"/>
              <w:rPr>
                <w:rFonts w:eastAsia="Times New Roman" w:cs="Times New Roman"/>
                <w:sz w:val="22"/>
                <w:lang w:eastAsia="ru-RU"/>
              </w:rPr>
            </w:pPr>
            <w:r w:rsidRPr="000417C0">
              <w:rPr>
                <w:rFonts w:eastAsia="Times New Roman" w:cs="Times New Roman"/>
                <w:sz w:val="22"/>
                <w:lang w:eastAsia="ru-RU"/>
              </w:rPr>
              <w:t>размещение информации на официальном сайте министерства физической культуры и спорта Краснодарского края (далее – Мин спорта)</w:t>
            </w:r>
          </w:p>
        </w:tc>
        <w:tc>
          <w:tcPr>
            <w:tcW w:w="1275" w:type="dxa"/>
          </w:tcPr>
          <w:p w:rsidR="00BF4746" w:rsidRPr="000417C0" w:rsidRDefault="00BF4746" w:rsidP="00BF4746">
            <w:pPr>
              <w:spacing w:after="0" w:line="240" w:lineRule="auto"/>
              <w:ind w:left="-108" w:right="-108"/>
              <w:jc w:val="center"/>
              <w:rPr>
                <w:rFonts w:eastAsia="Times New Roman" w:cs="Times New Roman"/>
                <w:sz w:val="22"/>
                <w:lang w:eastAsia="ru-RU"/>
              </w:rPr>
            </w:pPr>
            <w:r w:rsidRPr="000417C0">
              <w:rPr>
                <w:rFonts w:eastAsia="Times New Roman" w:cs="Times New Roman"/>
                <w:sz w:val="22"/>
                <w:lang w:eastAsia="ru-RU"/>
              </w:rPr>
              <w:t>2022 – 2025</w:t>
            </w:r>
          </w:p>
        </w:tc>
        <w:tc>
          <w:tcPr>
            <w:tcW w:w="1843" w:type="dxa"/>
          </w:tcPr>
          <w:p w:rsidR="00BF4746" w:rsidRPr="000417C0" w:rsidRDefault="00BF4746" w:rsidP="00BF4746">
            <w:pPr>
              <w:spacing w:after="0" w:line="240" w:lineRule="auto"/>
              <w:rPr>
                <w:rFonts w:eastAsia="Times New Roman" w:cs="Times New Roman"/>
                <w:sz w:val="22"/>
                <w:szCs w:val="24"/>
                <w:lang w:eastAsia="ru-RU"/>
              </w:rPr>
            </w:pPr>
            <w:r w:rsidRPr="000417C0">
              <w:rPr>
                <w:rFonts w:eastAsia="Times New Roman" w:cs="Times New Roman"/>
                <w:sz w:val="22"/>
                <w:lang w:eastAsia="ru-RU"/>
              </w:rPr>
              <w:t>размещение информации на официальном сайте Мин спорта, наличие</w:t>
            </w:r>
          </w:p>
        </w:tc>
        <w:tc>
          <w:tcPr>
            <w:tcW w:w="1134"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w:t>
            </w:r>
          </w:p>
        </w:tc>
        <w:tc>
          <w:tcPr>
            <w:tcW w:w="851"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1"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850" w:type="dxa"/>
          </w:tcPr>
          <w:p w:rsidR="00BF4746" w:rsidRPr="000417C0" w:rsidRDefault="00BF4746" w:rsidP="00BF4746">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1985" w:type="dxa"/>
            <w:vMerge/>
          </w:tcPr>
          <w:p w:rsidR="00BF4746" w:rsidRPr="000417C0" w:rsidRDefault="00BF4746" w:rsidP="00BF4746">
            <w:pPr>
              <w:spacing w:after="0" w:line="240" w:lineRule="auto"/>
              <w:rPr>
                <w:rFonts w:eastAsia="Times New Roman" w:cs="Times New Roman"/>
                <w:sz w:val="22"/>
                <w:lang w:eastAsia="ru-RU"/>
              </w:rPr>
            </w:pPr>
          </w:p>
        </w:tc>
      </w:tr>
    </w:tbl>
    <w:p w:rsidR="006C0A5B" w:rsidRPr="000417C0" w:rsidRDefault="006C0A5B" w:rsidP="00DF5A59">
      <w:pPr>
        <w:spacing w:after="0" w:line="240" w:lineRule="auto"/>
        <w:ind w:right="-31"/>
        <w:jc w:val="center"/>
        <w:rPr>
          <w:rFonts w:eastAsia="Times New Roman" w:cs="Times New Roman"/>
          <w:sz w:val="24"/>
          <w:szCs w:val="24"/>
          <w:lang w:eastAsia="ru-RU"/>
        </w:rPr>
      </w:pPr>
    </w:p>
    <w:p w:rsidR="00CF7E53" w:rsidRPr="000417C0" w:rsidRDefault="00CF7E53" w:rsidP="00DF5A59">
      <w:pPr>
        <w:spacing w:after="0" w:line="240" w:lineRule="auto"/>
        <w:ind w:right="-31"/>
        <w:jc w:val="center"/>
        <w:rPr>
          <w:rFonts w:eastAsia="Times New Roman" w:cs="Times New Roman"/>
          <w:sz w:val="24"/>
          <w:szCs w:val="24"/>
          <w:lang w:eastAsia="ru-RU"/>
        </w:rPr>
      </w:pPr>
    </w:p>
    <w:p w:rsidR="000417C0" w:rsidRPr="000417C0" w:rsidRDefault="000417C0" w:rsidP="00DF5A59">
      <w:pPr>
        <w:spacing w:after="0" w:line="240" w:lineRule="auto"/>
        <w:ind w:right="-31"/>
        <w:jc w:val="center"/>
        <w:rPr>
          <w:rFonts w:eastAsia="Times New Roman" w:cs="Times New Roman"/>
          <w:sz w:val="24"/>
          <w:szCs w:val="24"/>
          <w:lang w:eastAsia="ru-RU"/>
        </w:rPr>
      </w:pPr>
    </w:p>
    <w:p w:rsidR="000417C0" w:rsidRPr="000417C0" w:rsidRDefault="000417C0" w:rsidP="00DF5A59">
      <w:pPr>
        <w:spacing w:after="0" w:line="240" w:lineRule="auto"/>
        <w:ind w:right="-31"/>
        <w:jc w:val="center"/>
        <w:rPr>
          <w:rFonts w:eastAsia="Times New Roman" w:cs="Times New Roman"/>
          <w:sz w:val="24"/>
          <w:szCs w:val="24"/>
          <w:lang w:eastAsia="ru-RU"/>
        </w:rPr>
      </w:pPr>
    </w:p>
    <w:p w:rsidR="000417C0" w:rsidRPr="000417C0" w:rsidRDefault="000417C0" w:rsidP="00DF5A59">
      <w:pPr>
        <w:spacing w:after="0" w:line="240" w:lineRule="auto"/>
        <w:ind w:right="-31"/>
        <w:jc w:val="center"/>
        <w:rPr>
          <w:rFonts w:eastAsia="Times New Roman" w:cs="Times New Roman"/>
          <w:sz w:val="24"/>
          <w:szCs w:val="24"/>
          <w:lang w:eastAsia="ru-RU"/>
        </w:rPr>
      </w:pPr>
    </w:p>
    <w:p w:rsidR="000417C0" w:rsidRPr="000417C0" w:rsidRDefault="000417C0" w:rsidP="00DF5A59">
      <w:pPr>
        <w:spacing w:after="0" w:line="240" w:lineRule="auto"/>
        <w:ind w:right="-31"/>
        <w:jc w:val="center"/>
        <w:rPr>
          <w:rFonts w:eastAsia="Times New Roman" w:cs="Times New Roman"/>
          <w:sz w:val="24"/>
          <w:szCs w:val="24"/>
          <w:lang w:eastAsia="ru-RU"/>
        </w:rPr>
      </w:pPr>
    </w:p>
    <w:p w:rsidR="00DF5A59" w:rsidRPr="000417C0" w:rsidRDefault="00DF5A59" w:rsidP="00DF5A59">
      <w:pPr>
        <w:spacing w:after="0" w:line="240" w:lineRule="auto"/>
        <w:ind w:right="-31"/>
        <w:jc w:val="center"/>
        <w:rPr>
          <w:rFonts w:eastAsia="Times New Roman" w:cs="Times New Roman"/>
          <w:kern w:val="28"/>
          <w:sz w:val="24"/>
          <w:szCs w:val="24"/>
          <w:lang w:eastAsia="ru-RU"/>
        </w:rPr>
      </w:pPr>
      <w:r w:rsidRPr="000417C0">
        <w:rPr>
          <w:rFonts w:eastAsia="Times New Roman" w:cs="Times New Roman"/>
          <w:sz w:val="24"/>
          <w:szCs w:val="24"/>
          <w:lang w:eastAsia="ru-RU"/>
        </w:rPr>
        <w:lastRenderedPageBreak/>
        <w:t xml:space="preserve">Раздел </w:t>
      </w:r>
      <w:r w:rsidR="00981F1B" w:rsidRPr="000417C0">
        <w:rPr>
          <w:rFonts w:eastAsia="Times New Roman" w:cs="Times New Roman"/>
          <w:sz w:val="24"/>
          <w:szCs w:val="24"/>
          <w:lang w:eastAsia="ru-RU"/>
        </w:rPr>
        <w:t>3</w:t>
      </w:r>
      <w:r w:rsidRPr="000417C0">
        <w:rPr>
          <w:rFonts w:eastAsia="Times New Roman" w:cs="Times New Roman"/>
          <w:sz w:val="24"/>
          <w:szCs w:val="24"/>
          <w:lang w:eastAsia="ru-RU"/>
        </w:rPr>
        <w:t xml:space="preserve">. </w:t>
      </w:r>
      <w:r w:rsidRPr="000417C0">
        <w:rPr>
          <w:rFonts w:eastAsia="Times New Roman" w:cs="Times New Roman"/>
          <w:kern w:val="28"/>
          <w:sz w:val="24"/>
          <w:szCs w:val="24"/>
          <w:lang w:eastAsia="ru-RU"/>
        </w:rPr>
        <w:t xml:space="preserve">Системные мероприятия, направленные на развитие конкуренции в Краснодарском крае </w:t>
      </w:r>
    </w:p>
    <w:p w:rsidR="0051748F" w:rsidRPr="000417C0" w:rsidRDefault="0051748F" w:rsidP="00DF5A59">
      <w:pPr>
        <w:spacing w:after="0" w:line="240" w:lineRule="auto"/>
        <w:ind w:right="-31"/>
        <w:jc w:val="center"/>
        <w:rPr>
          <w:rFonts w:eastAsia="Times New Roman" w:cs="Times New Roman"/>
          <w:kern w:val="28"/>
          <w:sz w:val="24"/>
          <w:szCs w:val="24"/>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402"/>
        <w:gridCol w:w="2552"/>
        <w:gridCol w:w="1559"/>
        <w:gridCol w:w="2268"/>
        <w:gridCol w:w="1843"/>
        <w:gridCol w:w="2268"/>
      </w:tblGrid>
      <w:tr w:rsidR="00755915" w:rsidRPr="000417C0" w:rsidTr="00EB2826">
        <w:tc>
          <w:tcPr>
            <w:tcW w:w="704" w:type="dxa"/>
          </w:tcPr>
          <w:p w:rsidR="00205B49" w:rsidRPr="000417C0" w:rsidRDefault="00755915"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п/п</w:t>
            </w:r>
          </w:p>
        </w:tc>
        <w:tc>
          <w:tcPr>
            <w:tcW w:w="3402" w:type="dxa"/>
          </w:tcPr>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Наименование </w:t>
            </w:r>
          </w:p>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системного мероприятия</w:t>
            </w:r>
          </w:p>
        </w:tc>
        <w:tc>
          <w:tcPr>
            <w:tcW w:w="2552" w:type="dxa"/>
          </w:tcPr>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Решаемая проблематика</w:t>
            </w:r>
          </w:p>
        </w:tc>
        <w:tc>
          <w:tcPr>
            <w:tcW w:w="1559" w:type="dxa"/>
          </w:tcPr>
          <w:p w:rsidR="00467778"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Срок </w:t>
            </w:r>
          </w:p>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исполнения </w:t>
            </w:r>
          </w:p>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мероприятия</w:t>
            </w:r>
          </w:p>
        </w:tc>
        <w:tc>
          <w:tcPr>
            <w:tcW w:w="2268" w:type="dxa"/>
          </w:tcPr>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Результат исполнения</w:t>
            </w:r>
          </w:p>
          <w:p w:rsidR="00205B49" w:rsidRPr="000417C0" w:rsidRDefault="00205B49" w:rsidP="00F92D75">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 мероприятия</w:t>
            </w:r>
          </w:p>
        </w:tc>
        <w:tc>
          <w:tcPr>
            <w:tcW w:w="1843" w:type="dxa"/>
          </w:tcPr>
          <w:p w:rsidR="00205B49" w:rsidRPr="000417C0" w:rsidRDefault="00205B49" w:rsidP="00F92D75">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Ответственный </w:t>
            </w:r>
          </w:p>
          <w:p w:rsidR="00205B49" w:rsidRPr="000417C0" w:rsidRDefault="00205B49" w:rsidP="00F92D75">
            <w:pPr>
              <w:spacing w:after="0" w:line="240" w:lineRule="auto"/>
              <w:jc w:val="center"/>
              <w:rPr>
                <w:rFonts w:eastAsia="Times New Roman" w:cs="Times New Roman"/>
                <w:sz w:val="22"/>
                <w:lang w:eastAsia="ru-RU"/>
              </w:rPr>
            </w:pPr>
            <w:r w:rsidRPr="000417C0">
              <w:rPr>
                <w:rFonts w:eastAsia="Times New Roman" w:cs="Times New Roman"/>
                <w:sz w:val="22"/>
                <w:lang w:eastAsia="ru-RU"/>
              </w:rPr>
              <w:t>разработчик</w:t>
            </w:r>
          </w:p>
        </w:tc>
        <w:tc>
          <w:tcPr>
            <w:tcW w:w="2268" w:type="dxa"/>
          </w:tcPr>
          <w:p w:rsidR="00205B49" w:rsidRPr="000417C0" w:rsidRDefault="00205B49" w:rsidP="00F92D75">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Ответственный исполнитель, </w:t>
            </w:r>
            <w:r w:rsidRPr="000417C0">
              <w:rPr>
                <w:rFonts w:eastAsia="Times New Roman" w:cs="Times New Roman"/>
                <w:sz w:val="22"/>
                <w:lang w:eastAsia="ru-RU"/>
              </w:rPr>
              <w:br/>
              <w:t>соисполнитель</w:t>
            </w:r>
          </w:p>
        </w:tc>
      </w:tr>
    </w:tbl>
    <w:p w:rsidR="00DF5A59" w:rsidRPr="000417C0" w:rsidRDefault="00DF5A59"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2552"/>
        <w:gridCol w:w="1559"/>
        <w:gridCol w:w="2268"/>
        <w:gridCol w:w="1843"/>
        <w:gridCol w:w="2268"/>
      </w:tblGrid>
      <w:tr w:rsidR="00205B49" w:rsidRPr="000417C0" w:rsidTr="00EB2826">
        <w:trPr>
          <w:tblHeader/>
        </w:trPr>
        <w:tc>
          <w:tcPr>
            <w:tcW w:w="704" w:type="dxa"/>
          </w:tcPr>
          <w:p w:rsidR="00205B49" w:rsidRPr="000417C0" w:rsidRDefault="00755915"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1</w:t>
            </w:r>
          </w:p>
        </w:tc>
        <w:tc>
          <w:tcPr>
            <w:tcW w:w="3402" w:type="dxa"/>
          </w:tcPr>
          <w:p w:rsidR="00205B49" w:rsidRPr="000417C0" w:rsidRDefault="00755915"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2</w:t>
            </w:r>
          </w:p>
        </w:tc>
        <w:tc>
          <w:tcPr>
            <w:tcW w:w="2552" w:type="dxa"/>
          </w:tcPr>
          <w:p w:rsidR="00205B49" w:rsidRPr="000417C0" w:rsidRDefault="00755915"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3</w:t>
            </w:r>
          </w:p>
        </w:tc>
        <w:tc>
          <w:tcPr>
            <w:tcW w:w="1559" w:type="dxa"/>
          </w:tcPr>
          <w:p w:rsidR="00205B49" w:rsidRPr="000417C0" w:rsidRDefault="00755915"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4</w:t>
            </w:r>
          </w:p>
        </w:tc>
        <w:tc>
          <w:tcPr>
            <w:tcW w:w="2268" w:type="dxa"/>
          </w:tcPr>
          <w:p w:rsidR="00205B49" w:rsidRPr="000417C0" w:rsidRDefault="00755915"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c>
          <w:tcPr>
            <w:tcW w:w="1843" w:type="dxa"/>
          </w:tcPr>
          <w:p w:rsidR="00205B49" w:rsidRPr="000417C0" w:rsidRDefault="00755915"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6</w:t>
            </w:r>
          </w:p>
        </w:tc>
        <w:tc>
          <w:tcPr>
            <w:tcW w:w="2268" w:type="dxa"/>
          </w:tcPr>
          <w:p w:rsidR="00205B49" w:rsidRPr="000417C0" w:rsidRDefault="00755915"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7</w:t>
            </w:r>
          </w:p>
        </w:tc>
      </w:tr>
      <w:tr w:rsidR="00205B49" w:rsidRPr="000417C0" w:rsidTr="00EB2826">
        <w:tblPrEx>
          <w:tblBorders>
            <w:bottom w:val="single" w:sz="4" w:space="0" w:color="auto"/>
          </w:tblBorders>
        </w:tblPrEx>
        <w:trPr>
          <w:trHeight w:val="400"/>
        </w:trPr>
        <w:tc>
          <w:tcPr>
            <w:tcW w:w="14596" w:type="dxa"/>
            <w:gridSpan w:val="7"/>
          </w:tcPr>
          <w:p w:rsidR="00205B49" w:rsidRPr="000417C0" w:rsidRDefault="00205B49" w:rsidP="000700B0">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1.1</w:t>
            </w:r>
          </w:p>
        </w:tc>
        <w:tc>
          <w:tcPr>
            <w:tcW w:w="3402" w:type="dxa"/>
          </w:tcPr>
          <w:p w:rsidR="00205B49" w:rsidRPr="000417C0" w:rsidRDefault="00205B49" w:rsidP="00205B49">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w:t>
            </w:r>
            <w:proofErr w:type="spellStart"/>
            <w:r w:rsidRPr="000417C0">
              <w:rPr>
                <w:rFonts w:eastAsia="Times New Roman" w:cs="Times New Roman"/>
                <w:sz w:val="22"/>
                <w:lang w:eastAsia="ru-RU"/>
              </w:rPr>
              <w:t>конгрессно</w:t>
            </w:r>
            <w:proofErr w:type="spellEnd"/>
            <w:r w:rsidRPr="000417C0">
              <w:rPr>
                <w:rFonts w:eastAsia="Times New Roman" w:cs="Times New Roman"/>
                <w:sz w:val="22"/>
                <w:lang w:eastAsia="ru-RU"/>
              </w:rPr>
              <w:t>-выставочных мероприятий с участием товаропроизводителей Краснодарского края</w:t>
            </w:r>
          </w:p>
        </w:tc>
        <w:tc>
          <w:tcPr>
            <w:tcW w:w="255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недостаточное информирование потенциальных потребителей о выпускаемой предприятиями Краснодарского края продукции</w:t>
            </w:r>
          </w:p>
          <w:p w:rsidR="00205B49" w:rsidRPr="000417C0" w:rsidRDefault="00205B49" w:rsidP="00DF5A59">
            <w:pPr>
              <w:spacing w:after="0" w:line="240" w:lineRule="auto"/>
              <w:jc w:val="center"/>
              <w:rPr>
                <w:rFonts w:eastAsia="Times New Roman" w:cs="Times New Roman"/>
                <w:sz w:val="22"/>
                <w:lang w:eastAsia="ru-RU"/>
              </w:rPr>
            </w:pPr>
          </w:p>
        </w:tc>
        <w:tc>
          <w:tcPr>
            <w:tcW w:w="1559"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ежегодно, в соответствии с утверждённым календарным планом мероприятий </w:t>
            </w: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числа проинформированных потребителей выпускаемой предприятиями Краснодарского края продукции</w:t>
            </w:r>
          </w:p>
        </w:tc>
        <w:tc>
          <w:tcPr>
            <w:tcW w:w="1843"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DF5A59">
            <w:pPr>
              <w:spacing w:after="0" w:line="240" w:lineRule="auto"/>
              <w:rPr>
                <w:rFonts w:eastAsia="Times New Roman" w:cs="Times New Roman"/>
                <w:sz w:val="22"/>
                <w:lang w:eastAsia="ru-RU"/>
              </w:rPr>
            </w:pP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1.2</w:t>
            </w:r>
          </w:p>
        </w:tc>
        <w:tc>
          <w:tcPr>
            <w:tcW w:w="340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Актуализация размещенного на официальном сайте департамента промышленной политики Краснодарского края Каталога промышленной продукции, Каталога строительных материалов, Каталога российских производителей специализированной техники</w:t>
            </w:r>
          </w:p>
        </w:tc>
        <w:tc>
          <w:tcPr>
            <w:tcW w:w="255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информирование потенциальных потребителей о выпускаемой промышленными предприятиями Краснодарского края продукции</w:t>
            </w:r>
          </w:p>
        </w:tc>
        <w:tc>
          <w:tcPr>
            <w:tcW w:w="1559" w:type="dxa"/>
          </w:tcPr>
          <w:p w:rsidR="00205B49" w:rsidRPr="000417C0" w:rsidRDefault="00205B49" w:rsidP="0040166F">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числа проинформированных потребителей выпускаемой промышленными предприятиями Краснодарского края продукции</w:t>
            </w:r>
          </w:p>
        </w:tc>
        <w:tc>
          <w:tcPr>
            <w:tcW w:w="1843"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промышленной политики Краснодарского края</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1.3</w:t>
            </w:r>
          </w:p>
        </w:tc>
        <w:tc>
          <w:tcPr>
            <w:tcW w:w="340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Формирование конкурентоспособного туристского продукта, включающего набор комплексных предложений (как для летнего и зимнего туристических сезонов, так и для периода межсезонья)</w:t>
            </w:r>
          </w:p>
        </w:tc>
        <w:tc>
          <w:tcPr>
            <w:tcW w:w="255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повышение качества обслуживания, улучшение материально-технической базы предприятий, прирост турпотока</w:t>
            </w:r>
          </w:p>
        </w:tc>
        <w:tc>
          <w:tcPr>
            <w:tcW w:w="1559" w:type="dxa"/>
          </w:tcPr>
          <w:p w:rsidR="00205B49" w:rsidRPr="000417C0" w:rsidRDefault="00205B49"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формирование высокотехнологичного, доступного, понятного на международном уровне туристского продукта, включающего набор комплексных предложений для каждого сезона и межсезонья, ориентированных как на национального, </w:t>
            </w:r>
            <w:r w:rsidRPr="000417C0">
              <w:rPr>
                <w:rFonts w:eastAsia="Times New Roman" w:cs="Times New Roman"/>
                <w:sz w:val="22"/>
                <w:lang w:eastAsia="ru-RU"/>
              </w:rPr>
              <w:lastRenderedPageBreak/>
              <w:t>так и на международного потребителя</w:t>
            </w:r>
          </w:p>
        </w:tc>
        <w:tc>
          <w:tcPr>
            <w:tcW w:w="1843" w:type="dxa"/>
          </w:tcPr>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министерство курортов, туризма и олимпийского наследия Краснодарского края</w:t>
            </w:r>
          </w:p>
        </w:tc>
        <w:tc>
          <w:tcPr>
            <w:tcW w:w="2268" w:type="dxa"/>
          </w:tcPr>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проектный комитет по стратегическому направлению развития «Туристско-рекреационный кластер», </w:t>
            </w:r>
          </w:p>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региональный </w:t>
            </w:r>
          </w:p>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бизнес – отраслевые лидеры,</w:t>
            </w:r>
          </w:p>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ассоциации предпринимателей (по согласованию)</w:t>
            </w:r>
          </w:p>
        </w:tc>
      </w:tr>
      <w:tr w:rsidR="00205B49" w:rsidRPr="000417C0" w:rsidTr="00EB2826">
        <w:tblPrEx>
          <w:tblBorders>
            <w:bottom w:val="single" w:sz="4" w:space="0" w:color="auto"/>
          </w:tblBorders>
        </w:tblPrEx>
        <w:trPr>
          <w:trHeight w:val="1997"/>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1.4</w:t>
            </w:r>
          </w:p>
        </w:tc>
        <w:tc>
          <w:tcPr>
            <w:tcW w:w="3402" w:type="dxa"/>
          </w:tcPr>
          <w:p w:rsidR="00205B49" w:rsidRPr="000417C0" w:rsidRDefault="00205B49" w:rsidP="00C43FA7">
            <w:pPr>
              <w:spacing w:after="0" w:line="240" w:lineRule="auto"/>
              <w:rPr>
                <w:rFonts w:eastAsia="Times New Roman" w:cs="Times New Roman"/>
                <w:sz w:val="22"/>
                <w:lang w:eastAsia="ru-RU"/>
              </w:rPr>
            </w:pPr>
            <w:r w:rsidRPr="000417C0">
              <w:rPr>
                <w:rFonts w:eastAsia="Times New Roman" w:cs="Times New Roman"/>
                <w:sz w:val="22"/>
                <w:lang w:eastAsia="ru-RU"/>
              </w:rPr>
              <w:t>Заключение соглашений о реализации одобренных инвестиционных проектов в целях применения налоговой льготы по налогу на имущество организаций для инвесторов, реализующих одобренные инвестиционные проекты в санаторно-курортной и туристской отрасли</w:t>
            </w:r>
          </w:p>
        </w:tc>
        <w:tc>
          <w:tcPr>
            <w:tcW w:w="2552"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введение новых объектов курортно-туристского комплекса</w:t>
            </w:r>
          </w:p>
        </w:tc>
        <w:tc>
          <w:tcPr>
            <w:tcW w:w="1559" w:type="dxa"/>
          </w:tcPr>
          <w:p w:rsidR="00205B49" w:rsidRPr="000417C0" w:rsidRDefault="00205B49"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DF5A59">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объема и качества государственной поддержки реализации приоритетных проектов развития санаторно-курортного и туристского комплекса</w:t>
            </w:r>
          </w:p>
        </w:tc>
        <w:tc>
          <w:tcPr>
            <w:tcW w:w="1843" w:type="dxa"/>
          </w:tcPr>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курортов, туризма и олимпийского наследия Краснодарского края</w:t>
            </w:r>
          </w:p>
        </w:tc>
        <w:tc>
          <w:tcPr>
            <w:tcW w:w="2268" w:type="dxa"/>
          </w:tcPr>
          <w:p w:rsidR="00205B49" w:rsidRPr="000417C0" w:rsidRDefault="00205B49" w:rsidP="00DF5A59">
            <w:pPr>
              <w:spacing w:after="0" w:line="240" w:lineRule="auto"/>
              <w:ind w:right="-31"/>
              <w:rPr>
                <w:rFonts w:eastAsia="Times New Roman" w:cs="Times New Roman"/>
                <w:sz w:val="22"/>
                <w:lang w:eastAsia="ru-RU"/>
              </w:rPr>
            </w:pPr>
            <w:r w:rsidRPr="000417C0">
              <w:rPr>
                <w:rFonts w:eastAsia="Times New Roman" w:cs="Times New Roman"/>
                <w:sz w:val="22"/>
                <w:lang w:eastAsia="ru-RU"/>
              </w:rPr>
              <w:t>проектный комитет по стратегическому направлению развития «Туристско-рекреационный кластер»</w:t>
            </w:r>
          </w:p>
          <w:p w:rsidR="00205B49" w:rsidRPr="000417C0" w:rsidRDefault="00205B49" w:rsidP="00DF5A59">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rPr>
          <w:trHeight w:val="264"/>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1.5</w:t>
            </w:r>
          </w:p>
        </w:tc>
        <w:tc>
          <w:tcPr>
            <w:tcW w:w="3402" w:type="dxa"/>
          </w:tcPr>
          <w:p w:rsidR="00205B49" w:rsidRPr="000417C0" w:rsidRDefault="00205B49" w:rsidP="00C43FA7">
            <w:pPr>
              <w:spacing w:after="0" w:line="240" w:lineRule="auto"/>
              <w:rPr>
                <w:rFonts w:eastAsia="Times New Roman" w:cs="Times New Roman"/>
                <w:sz w:val="22"/>
                <w:lang w:eastAsia="ru-RU"/>
              </w:rPr>
            </w:pPr>
            <w:r w:rsidRPr="000417C0">
              <w:rPr>
                <w:rFonts w:cs="Times New Roman"/>
                <w:bCs/>
                <w:color w:val="000000"/>
                <w:sz w:val="22"/>
              </w:rPr>
              <w:t>Содействие повышению качества и культуры в торговле и сервисе</w:t>
            </w:r>
          </w:p>
        </w:tc>
        <w:tc>
          <w:tcPr>
            <w:tcW w:w="2552" w:type="dxa"/>
          </w:tcPr>
          <w:p w:rsidR="00205B49" w:rsidRPr="000417C0" w:rsidRDefault="00205B49" w:rsidP="00F82E9B">
            <w:pPr>
              <w:spacing w:after="0" w:line="240" w:lineRule="auto"/>
              <w:jc w:val="left"/>
              <w:rPr>
                <w:rFonts w:eastAsia="Times New Roman" w:cs="Times New Roman"/>
                <w:sz w:val="22"/>
                <w:lang w:eastAsia="ru-RU"/>
              </w:rPr>
            </w:pPr>
            <w:r w:rsidRPr="000417C0">
              <w:rPr>
                <w:rFonts w:cs="Times New Roman"/>
                <w:bCs/>
                <w:color w:val="000000"/>
                <w:sz w:val="22"/>
              </w:rPr>
              <w:t>наличие фактов продажи товара и оказания услуг ненадлежащего качества, без необходимой документации.  Недостаточная удовлетворенность потребителя в качественных, безопасных товарах и услугах по доступным ценам</w:t>
            </w:r>
          </w:p>
        </w:tc>
        <w:tc>
          <w:tcPr>
            <w:tcW w:w="1559" w:type="dxa"/>
          </w:tcPr>
          <w:p w:rsidR="00205B49" w:rsidRPr="000417C0" w:rsidRDefault="00205B49" w:rsidP="00C43FA7">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43FA7">
            <w:pPr>
              <w:spacing w:after="0" w:line="240" w:lineRule="auto"/>
              <w:rPr>
                <w:rFonts w:eastAsia="Times New Roman" w:cs="Times New Roman"/>
                <w:sz w:val="22"/>
                <w:lang w:eastAsia="ru-RU"/>
              </w:rPr>
            </w:pPr>
            <w:r w:rsidRPr="000417C0">
              <w:rPr>
                <w:rFonts w:cs="Times New Roman"/>
                <w:bCs/>
                <w:color w:val="000000"/>
                <w:sz w:val="22"/>
              </w:rPr>
              <w:t xml:space="preserve">формирование комфортной потребительской среды, </w:t>
            </w:r>
            <w:r w:rsidRPr="000417C0">
              <w:rPr>
                <w:rFonts w:eastAsia="Times New Roman" w:cs="Times New Roman"/>
                <w:sz w:val="22"/>
                <w:lang w:eastAsia="ru-RU"/>
              </w:rPr>
              <w:t>повышение качества обслуживания, стабилизация цен</w:t>
            </w:r>
          </w:p>
        </w:tc>
        <w:tc>
          <w:tcPr>
            <w:tcW w:w="1843" w:type="dxa"/>
          </w:tcPr>
          <w:p w:rsidR="00205B49" w:rsidRPr="000417C0" w:rsidRDefault="00205B49" w:rsidP="00C43FA7">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905027">
            <w:pPr>
              <w:spacing w:after="0" w:line="240" w:lineRule="auto"/>
              <w:rPr>
                <w:rFonts w:eastAsia="Times New Roman" w:cs="Times New Roman"/>
                <w:sz w:val="22"/>
                <w:lang w:eastAsia="ru-RU"/>
              </w:rPr>
            </w:pPr>
            <w:r w:rsidRPr="000417C0">
              <w:rPr>
                <w:rFonts w:eastAsia="Times New Roman" w:cs="Times New Roman"/>
                <w:sz w:val="22"/>
                <w:lang w:eastAsia="ru-RU"/>
              </w:rPr>
              <w:t xml:space="preserve">департамент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 </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1.6</w:t>
            </w:r>
          </w:p>
        </w:tc>
        <w:tc>
          <w:tcPr>
            <w:tcW w:w="3402" w:type="dxa"/>
          </w:tcPr>
          <w:p w:rsidR="00205B49" w:rsidRPr="000417C0" w:rsidRDefault="00205B49" w:rsidP="00FC5B98">
            <w:pPr>
              <w:spacing w:after="0" w:line="240" w:lineRule="auto"/>
              <w:rPr>
                <w:rFonts w:eastAsia="Times New Roman" w:cs="Times New Roman"/>
                <w:sz w:val="22"/>
                <w:lang w:eastAsia="ru-RU"/>
              </w:rPr>
            </w:pPr>
            <w:r w:rsidRPr="000417C0">
              <w:rPr>
                <w:rFonts w:cs="Times New Roman"/>
                <w:bCs/>
                <w:color w:val="000000"/>
                <w:sz w:val="22"/>
              </w:rPr>
              <w:t>Привлечение производителей кубанской продукции</w:t>
            </w:r>
            <w:r w:rsidRPr="000417C0">
              <w:rPr>
                <w:rFonts w:eastAsia="Times New Roman" w:cs="Times New Roman"/>
                <w:sz w:val="22"/>
                <w:lang w:eastAsia="ru-RU"/>
              </w:rPr>
              <w:t xml:space="preserve"> к числу</w:t>
            </w:r>
            <w:r w:rsidRPr="000417C0">
              <w:rPr>
                <w:rFonts w:cs="Times New Roman"/>
                <w:bCs/>
                <w:color w:val="000000"/>
                <w:sz w:val="22"/>
              </w:rPr>
              <w:t xml:space="preserve"> зарегистрированных </w:t>
            </w:r>
            <w:r w:rsidRPr="000417C0">
              <w:rPr>
                <w:rFonts w:eastAsia="Times New Roman" w:cs="Times New Roman"/>
                <w:sz w:val="22"/>
                <w:lang w:eastAsia="ru-RU"/>
              </w:rPr>
              <w:t xml:space="preserve">на </w:t>
            </w:r>
            <w:r w:rsidRPr="000417C0">
              <w:rPr>
                <w:rFonts w:cs="Times New Roman"/>
                <w:sz w:val="22"/>
              </w:rPr>
              <w:t xml:space="preserve">торговой платформе Кубани «Электронный справочник» </w:t>
            </w:r>
          </w:p>
        </w:tc>
        <w:tc>
          <w:tcPr>
            <w:tcW w:w="2552" w:type="dxa"/>
          </w:tcPr>
          <w:p w:rsidR="00205B49" w:rsidRPr="000417C0" w:rsidRDefault="00205B49" w:rsidP="00F82E9B">
            <w:pPr>
              <w:spacing w:after="0" w:line="240" w:lineRule="auto"/>
              <w:jc w:val="left"/>
              <w:rPr>
                <w:rFonts w:eastAsia="Times New Roman" w:cs="Times New Roman"/>
                <w:sz w:val="22"/>
                <w:lang w:eastAsia="ru-RU"/>
              </w:rPr>
            </w:pPr>
            <w:r w:rsidRPr="000417C0">
              <w:rPr>
                <w:rFonts w:cs="Times New Roman"/>
                <w:bCs/>
                <w:color w:val="000000"/>
                <w:sz w:val="22"/>
              </w:rPr>
              <w:t xml:space="preserve">недостаточная информационная обеспеченность торговых объектов о краевых производителях </w:t>
            </w:r>
          </w:p>
        </w:tc>
        <w:tc>
          <w:tcPr>
            <w:tcW w:w="1559" w:type="dxa"/>
          </w:tcPr>
          <w:p w:rsidR="00205B49" w:rsidRPr="000417C0" w:rsidRDefault="00205B49" w:rsidP="00C43FA7">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cs="Times New Roman"/>
                <w:bCs/>
                <w:color w:val="000000"/>
                <w:sz w:val="22"/>
              </w:rPr>
              <w:t xml:space="preserve">увеличение количества договоров поставки товаров краевых производителей без посредников, обеспечение потребителя качественными и безопасными товарами по доступным ценам </w:t>
            </w:r>
            <w:r w:rsidR="00FC5B98" w:rsidRPr="000417C0">
              <w:rPr>
                <w:rFonts w:cs="Times New Roman"/>
                <w:bCs/>
                <w:color w:val="000000"/>
                <w:sz w:val="22"/>
              </w:rPr>
              <w:t xml:space="preserve">– </w:t>
            </w:r>
            <w:r w:rsidR="00FC5B98" w:rsidRPr="000417C0">
              <w:rPr>
                <w:rFonts w:cs="Times New Roman"/>
                <w:sz w:val="22"/>
              </w:rPr>
              <w:t>ежегодно не менее 50 хозяйствующих субъектов</w:t>
            </w:r>
          </w:p>
        </w:tc>
        <w:tc>
          <w:tcPr>
            <w:tcW w:w="1843" w:type="dxa"/>
          </w:tcPr>
          <w:p w:rsidR="00205B49" w:rsidRPr="000417C0" w:rsidRDefault="00205B49" w:rsidP="00C43FA7">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C43FA7">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1.7</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bCs/>
                <w:color w:val="000000"/>
                <w:sz w:val="22"/>
              </w:rPr>
              <w:t xml:space="preserve">Содействие расширению оказываемых услуг на придорожных ярмарках </w:t>
            </w:r>
            <w:r w:rsidR="00FC5B98" w:rsidRPr="000417C0">
              <w:rPr>
                <w:bCs/>
                <w:color w:val="000000"/>
                <w:sz w:val="22"/>
              </w:rPr>
              <w:t xml:space="preserve">Краснодарского </w:t>
            </w:r>
            <w:r w:rsidRPr="000417C0">
              <w:rPr>
                <w:bCs/>
                <w:color w:val="000000"/>
                <w:sz w:val="22"/>
              </w:rPr>
              <w:t xml:space="preserve">края, проведению </w:t>
            </w:r>
            <w:proofErr w:type="spellStart"/>
            <w:r w:rsidRPr="000417C0">
              <w:rPr>
                <w:bCs/>
                <w:color w:val="000000"/>
                <w:sz w:val="22"/>
              </w:rPr>
              <w:t>ребрэндинга</w:t>
            </w:r>
            <w:proofErr w:type="spellEnd"/>
          </w:p>
        </w:tc>
        <w:tc>
          <w:tcPr>
            <w:tcW w:w="2552" w:type="dxa"/>
          </w:tcPr>
          <w:p w:rsidR="00205B49" w:rsidRPr="000417C0" w:rsidRDefault="00205B49" w:rsidP="00CA1DF4">
            <w:pPr>
              <w:spacing w:after="0" w:line="240" w:lineRule="auto"/>
              <w:rPr>
                <w:rFonts w:eastAsia="Times New Roman" w:cs="Times New Roman"/>
                <w:sz w:val="22"/>
                <w:lang w:eastAsia="ru-RU"/>
              </w:rPr>
            </w:pPr>
            <w:r w:rsidRPr="000417C0">
              <w:rPr>
                <w:bCs/>
                <w:color w:val="000000"/>
                <w:sz w:val="22"/>
              </w:rPr>
              <w:t>недостаточное количество объектов придо</w:t>
            </w:r>
            <w:r w:rsidRPr="000417C0">
              <w:rPr>
                <w:bCs/>
                <w:color w:val="000000"/>
                <w:sz w:val="22"/>
              </w:rPr>
              <w:lastRenderedPageBreak/>
              <w:t>рожного сервиса, оснащенных широким спектром услуг</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комфортных условий для туристов, путешествующих по территории </w:t>
            </w:r>
            <w:r w:rsidRPr="000417C0">
              <w:rPr>
                <w:rFonts w:eastAsia="Times New Roman" w:cs="Times New Roman"/>
                <w:sz w:val="22"/>
                <w:lang w:eastAsia="ru-RU"/>
              </w:rPr>
              <w:lastRenderedPageBreak/>
              <w:t>Краснодарского края на автомобильном транспорте</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департамент потребительской сферы и регулирования рынка </w:t>
            </w:r>
            <w:r w:rsidRPr="000417C0">
              <w:rPr>
                <w:rFonts w:eastAsia="Times New Roman" w:cs="Times New Roman"/>
                <w:sz w:val="22"/>
                <w:lang w:eastAsia="ru-RU"/>
              </w:rPr>
              <w:lastRenderedPageBreak/>
              <w:t>алкоголя Краснодарского края</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департамент потребительской сферы и регулирования рынка </w:t>
            </w:r>
            <w:r w:rsidRPr="000417C0">
              <w:rPr>
                <w:rFonts w:eastAsia="Times New Roman" w:cs="Times New Roman"/>
                <w:sz w:val="22"/>
                <w:lang w:eastAsia="ru-RU"/>
              </w:rPr>
              <w:lastRenderedPageBreak/>
              <w:t>алкоголя Краснодарского края; члены</w:t>
            </w:r>
            <w:r w:rsidRPr="000417C0">
              <w:rPr>
                <w:bCs/>
                <w:color w:val="000000"/>
                <w:sz w:val="22"/>
              </w:rPr>
              <w:t xml:space="preserve"> межведомственной комиссии по изучению состояния объектов дорожного сервиса на территории Краснодарского края (по согласованию); </w:t>
            </w: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1.8</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cs="Times New Roman"/>
                <w:sz w:val="22"/>
              </w:rPr>
              <w:t>Размещение в разделе «Содействие развитию конкуренции», созданном на официальном сайте департамента в информационно-телекоммуникационной сети «Интернет», дислокаций предприятий, оказывающих бытовые услуги на территории Краснодарского края, в разрезе каждого муниципального образования</w:t>
            </w:r>
          </w:p>
        </w:tc>
        <w:tc>
          <w:tcPr>
            <w:tcW w:w="2552"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недостаточная информированность граждан о предоставлении услуг</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cs="Times New Roman"/>
                <w:sz w:val="22"/>
              </w:rPr>
              <w:t>повышение информированности потребителей о предприятиях, оказывающих бытовые услуги</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1.9</w:t>
            </w:r>
          </w:p>
        </w:tc>
        <w:tc>
          <w:tcPr>
            <w:tcW w:w="3402" w:type="dxa"/>
          </w:tcPr>
          <w:p w:rsidR="00205B49" w:rsidRPr="000417C0" w:rsidRDefault="00205B49" w:rsidP="00C81F4E">
            <w:pPr>
              <w:pStyle w:val="Default"/>
              <w:jc w:val="both"/>
              <w:rPr>
                <w:rFonts w:ascii="Times New Roman" w:hAnsi="Times New Roman" w:cs="Times New Roman"/>
                <w:sz w:val="22"/>
                <w:szCs w:val="22"/>
              </w:rPr>
            </w:pPr>
            <w:r w:rsidRPr="000417C0">
              <w:rPr>
                <w:rFonts w:ascii="Times New Roman" w:hAnsi="Times New Roman" w:cs="Times New Roman"/>
                <w:color w:val="auto"/>
                <w:sz w:val="22"/>
                <w:szCs w:val="22"/>
              </w:rPr>
              <w:t xml:space="preserve">Организация участия в </w:t>
            </w:r>
            <w:proofErr w:type="spellStart"/>
            <w:r w:rsidRPr="000417C0">
              <w:rPr>
                <w:rFonts w:ascii="Times New Roman" w:hAnsi="Times New Roman" w:cs="Times New Roman"/>
                <w:color w:val="auto"/>
                <w:sz w:val="22"/>
                <w:szCs w:val="22"/>
              </w:rPr>
              <w:t>конгрессно</w:t>
            </w:r>
            <w:proofErr w:type="spellEnd"/>
            <w:r w:rsidRPr="000417C0">
              <w:rPr>
                <w:rFonts w:ascii="Times New Roman" w:hAnsi="Times New Roman" w:cs="Times New Roman"/>
                <w:color w:val="auto"/>
                <w:sz w:val="22"/>
                <w:szCs w:val="22"/>
              </w:rPr>
              <w:t xml:space="preserve">-выставочных мероприятиях федерального, межрегионального и регионального уровней предприятий, товары которых отмечены знаком качества «Сделано на Кубани» </w:t>
            </w:r>
          </w:p>
        </w:tc>
        <w:tc>
          <w:tcPr>
            <w:tcW w:w="2552" w:type="dxa"/>
          </w:tcPr>
          <w:p w:rsidR="00205B49" w:rsidRPr="000417C0" w:rsidRDefault="00205B49" w:rsidP="00C81F4E">
            <w:pPr>
              <w:pStyle w:val="af2"/>
              <w:rPr>
                <w:rFonts w:ascii="Times New Roman" w:hAnsi="Times New Roman"/>
              </w:rPr>
            </w:pPr>
            <w:r w:rsidRPr="000417C0">
              <w:rPr>
                <w:rFonts w:ascii="Times New Roman" w:hAnsi="Times New Roman"/>
              </w:rPr>
              <w:t>недостаточная информационная поддержка качественных товаров края</w:t>
            </w:r>
          </w:p>
        </w:tc>
        <w:tc>
          <w:tcPr>
            <w:tcW w:w="1559" w:type="dxa"/>
          </w:tcPr>
          <w:p w:rsidR="00205B49" w:rsidRPr="000417C0" w:rsidRDefault="00205B49" w:rsidP="00C81F4E">
            <w:pPr>
              <w:pStyle w:val="af2"/>
              <w:jc w:val="center"/>
              <w:rPr>
                <w:rFonts w:ascii="Times New Roman" w:hAnsi="Times New Roman"/>
              </w:rPr>
            </w:pPr>
            <w:r w:rsidRPr="000417C0">
              <w:rPr>
                <w:rFonts w:ascii="Times New Roman" w:hAnsi="Times New Roman"/>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cs="Times New Roman"/>
                <w:sz w:val="22"/>
              </w:rPr>
              <w:t>повышение узнаваемости товаров со знаком качества «Сделано на Кубани» на территории Краснодарского края и за его пределами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КК; органы местного самоуправления муниципальных образований КК (по согласованию); краевые фонды поддержки предпринимательства (по согласованию)</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1.10</w:t>
            </w:r>
          </w:p>
        </w:tc>
        <w:tc>
          <w:tcPr>
            <w:tcW w:w="3402" w:type="dxa"/>
          </w:tcPr>
          <w:p w:rsidR="00205B49" w:rsidRPr="000417C0" w:rsidRDefault="00205B49" w:rsidP="00C81F4E">
            <w:pPr>
              <w:pStyle w:val="Default"/>
              <w:jc w:val="both"/>
              <w:rPr>
                <w:rFonts w:ascii="Times New Roman" w:hAnsi="Times New Roman" w:cs="Times New Roman"/>
                <w:sz w:val="22"/>
                <w:szCs w:val="22"/>
              </w:rPr>
            </w:pPr>
            <w:r w:rsidRPr="000417C0">
              <w:rPr>
                <w:rFonts w:ascii="Times New Roman" w:hAnsi="Times New Roman" w:cs="Times New Roman"/>
                <w:sz w:val="22"/>
                <w:szCs w:val="22"/>
              </w:rPr>
              <w:t xml:space="preserve">Содействие развитию </w:t>
            </w:r>
            <w:proofErr w:type="spellStart"/>
            <w:r w:rsidRPr="000417C0">
              <w:rPr>
                <w:rFonts w:ascii="Times New Roman" w:hAnsi="Times New Roman" w:cs="Times New Roman"/>
                <w:sz w:val="22"/>
                <w:szCs w:val="22"/>
              </w:rPr>
              <w:t>многоформатной</w:t>
            </w:r>
            <w:proofErr w:type="spellEnd"/>
            <w:r w:rsidRPr="000417C0">
              <w:rPr>
                <w:rFonts w:ascii="Times New Roman" w:hAnsi="Times New Roman" w:cs="Times New Roman"/>
                <w:sz w:val="22"/>
                <w:szCs w:val="22"/>
              </w:rPr>
              <w:t xml:space="preserve"> торговли, в том числе </w:t>
            </w:r>
            <w:proofErr w:type="spellStart"/>
            <w:r w:rsidRPr="000417C0">
              <w:rPr>
                <w:rFonts w:ascii="Times New Roman" w:hAnsi="Times New Roman" w:cs="Times New Roman"/>
                <w:sz w:val="22"/>
                <w:szCs w:val="22"/>
              </w:rPr>
              <w:t>интернет-торговли</w:t>
            </w:r>
            <w:proofErr w:type="spellEnd"/>
          </w:p>
          <w:p w:rsidR="00205B49" w:rsidRPr="000417C0" w:rsidRDefault="00205B49" w:rsidP="00C81F4E">
            <w:pPr>
              <w:pStyle w:val="Default"/>
              <w:jc w:val="both"/>
              <w:rPr>
                <w:rFonts w:ascii="Times New Roman" w:hAnsi="Times New Roman" w:cs="Times New Roman"/>
                <w:sz w:val="22"/>
                <w:szCs w:val="22"/>
              </w:rPr>
            </w:pP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высокая доля торговых сетей на региональных товарных рынках реализации продовольственных товаров</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A1DF4">
            <w:pPr>
              <w:spacing w:after="0" w:line="240" w:lineRule="auto"/>
              <w:rPr>
                <w:rFonts w:eastAsia="Times New Roman" w:cs="Times New Roman"/>
                <w:sz w:val="22"/>
                <w:lang w:eastAsia="ru-RU"/>
              </w:rPr>
            </w:pPr>
            <w:r w:rsidRPr="000417C0">
              <w:rPr>
                <w:rFonts w:eastAsia="Times New Roman" w:cs="Times New Roman"/>
                <w:sz w:val="22"/>
                <w:lang w:eastAsia="ru-RU"/>
              </w:rPr>
              <w:t xml:space="preserve">удовлетворение потребительского спроса путем возможного осуществления покупок </w:t>
            </w:r>
            <w:r w:rsidRPr="000417C0">
              <w:rPr>
                <w:rFonts w:cs="Times New Roman"/>
                <w:color w:val="000000" w:themeColor="text1"/>
                <w:sz w:val="22"/>
              </w:rPr>
              <w:t xml:space="preserve">различными способами в </w:t>
            </w:r>
            <w:proofErr w:type="spellStart"/>
            <w:r w:rsidRPr="000417C0">
              <w:rPr>
                <w:rFonts w:cs="Times New Roman"/>
                <w:color w:val="000000" w:themeColor="text1"/>
                <w:sz w:val="22"/>
              </w:rPr>
              <w:t>многоформатной</w:t>
            </w:r>
            <w:proofErr w:type="spellEnd"/>
            <w:r w:rsidRPr="000417C0">
              <w:rPr>
                <w:rFonts w:cs="Times New Roman"/>
                <w:color w:val="000000" w:themeColor="text1"/>
                <w:sz w:val="22"/>
              </w:rPr>
              <w:t xml:space="preserve"> торговле</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rPr>
          <w:trHeight w:val="261"/>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1.11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sz w:val="22"/>
              </w:rPr>
              <w:t xml:space="preserve">Содействие проведению закупочных сессий торговыми </w:t>
            </w:r>
            <w:r w:rsidRPr="000417C0">
              <w:rPr>
                <w:sz w:val="22"/>
              </w:rPr>
              <w:br/>
              <w:t>сетевыми компаниями с региональными товаропроизводителями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недостаточное взаимодействие торговых сетевых компаний и местных товаропроизводителей в прямых поставках</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числа местной продукции на полках сетевых торговых компаний</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 органы местного самоуправления муниципальных образований Краснодарского края (по согласованию)</w:t>
            </w:r>
          </w:p>
        </w:tc>
      </w:tr>
      <w:tr w:rsidR="0059418F" w:rsidRPr="000417C0" w:rsidTr="00EB2826">
        <w:tblPrEx>
          <w:tblBorders>
            <w:bottom w:val="single" w:sz="4" w:space="0" w:color="auto"/>
          </w:tblBorders>
        </w:tblPrEx>
        <w:trPr>
          <w:trHeight w:val="599"/>
        </w:trPr>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2.1</w:t>
            </w:r>
          </w:p>
        </w:tc>
        <w:tc>
          <w:tcPr>
            <w:tcW w:w="3402" w:type="dxa"/>
          </w:tcPr>
          <w:p w:rsidR="00205B49" w:rsidRPr="000417C0" w:rsidRDefault="00205B49" w:rsidP="00CA1DF4">
            <w:pPr>
              <w:spacing w:after="0" w:line="240" w:lineRule="auto"/>
              <w:rPr>
                <w:rFonts w:eastAsia="Times New Roman" w:cs="Times New Roman"/>
                <w:sz w:val="22"/>
                <w:lang w:eastAsia="ru-RU"/>
              </w:rPr>
            </w:pPr>
            <w:r w:rsidRPr="000417C0">
              <w:rPr>
                <w:rFonts w:eastAsia="Times New Roman" w:cs="Times New Roman"/>
                <w:sz w:val="22"/>
                <w:lang w:eastAsia="ru-RU"/>
              </w:rPr>
              <w:t xml:space="preserve">Стимулирование развития с момента создания субъектов малого и среднего предпринимательства (МСП) в качестве поставщиков (исполнителей, подрядчиков)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w:t>
            </w:r>
            <w:r w:rsidR="00CA1DF4" w:rsidRPr="000417C0">
              <w:rPr>
                <w:rFonts w:eastAsia="Times New Roman" w:cs="Times New Roman"/>
                <w:sz w:val="22"/>
                <w:lang w:eastAsia="ru-RU"/>
              </w:rPr>
              <w:br/>
            </w:r>
            <w:r w:rsidRPr="000417C0">
              <w:rPr>
                <w:rFonts w:eastAsia="Times New Roman" w:cs="Times New Roman"/>
                <w:sz w:val="22"/>
                <w:lang w:eastAsia="ru-RU"/>
              </w:rPr>
              <w:t>от 18 июля</w:t>
            </w:r>
            <w:r w:rsidR="00CA1DF4" w:rsidRPr="000417C0">
              <w:rPr>
                <w:rFonts w:eastAsia="Times New Roman" w:cs="Times New Roman"/>
                <w:sz w:val="22"/>
                <w:lang w:eastAsia="ru-RU"/>
              </w:rPr>
              <w:t xml:space="preserve"> </w:t>
            </w:r>
            <w:r w:rsidRPr="000417C0">
              <w:rPr>
                <w:rFonts w:eastAsia="Times New Roman" w:cs="Times New Roman"/>
                <w:sz w:val="22"/>
                <w:lang w:eastAsia="ru-RU"/>
              </w:rPr>
              <w:t>2011 г. № 223-ФЗ «О закупках товаров, работ, услуг отдельными видами юридических лиц»</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оказание поддержки субъектам МСП в целях стимулирования их развития в качестве поставщиков (исполнителей, подрядчиков) при осуществлении закупок товаров, работ, услуг заказчиками</w:t>
            </w:r>
          </w:p>
          <w:p w:rsidR="00205B49" w:rsidRPr="000417C0" w:rsidRDefault="00205B49" w:rsidP="00C81F4E">
            <w:pPr>
              <w:spacing w:after="0" w:line="240" w:lineRule="auto"/>
              <w:rPr>
                <w:rFonts w:eastAsia="Times New Roman" w:cs="Times New Roman"/>
                <w:sz w:val="22"/>
                <w:lang w:eastAsia="ru-RU"/>
              </w:rPr>
            </w:pP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заключены договоры не менее чем с 4 субъектами МСП на оказание им услуг ежегодно </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rPr>
                <w:rFonts w:eastAsia="Times New Roman" w:cs="Times New Roman"/>
                <w:sz w:val="22"/>
                <w:lang w:eastAsia="ru-RU"/>
              </w:rPr>
            </w:pP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унитарная некоммерческая организация «Фонд развития бизнеса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2.2</w:t>
            </w:r>
          </w:p>
        </w:tc>
        <w:tc>
          <w:tcPr>
            <w:tcW w:w="3402" w:type="dxa"/>
          </w:tcPr>
          <w:p w:rsidR="00205B49" w:rsidRPr="000417C0" w:rsidRDefault="00205B49" w:rsidP="00C81F4E">
            <w:pPr>
              <w:pStyle w:val="a5"/>
              <w:spacing w:after="0" w:line="240" w:lineRule="auto"/>
              <w:ind w:left="0"/>
              <w:rPr>
                <w:rFonts w:cs="Times New Roman"/>
                <w:sz w:val="22"/>
                <w:szCs w:val="24"/>
              </w:rPr>
            </w:pPr>
            <w:r w:rsidRPr="000417C0">
              <w:rPr>
                <w:rFonts w:cs="Times New Roman"/>
                <w:sz w:val="22"/>
                <w:szCs w:val="24"/>
              </w:rPr>
              <w:t xml:space="preserve">Расширение практики применения совместных закупок </w:t>
            </w:r>
          </w:p>
        </w:tc>
        <w:tc>
          <w:tcPr>
            <w:tcW w:w="2552" w:type="dxa"/>
          </w:tcPr>
          <w:p w:rsidR="00205B49" w:rsidRPr="000417C0" w:rsidRDefault="00205B49" w:rsidP="00C81F4E">
            <w:pPr>
              <w:spacing w:after="0" w:line="240" w:lineRule="auto"/>
              <w:rPr>
                <w:rFonts w:cs="Times New Roman"/>
                <w:sz w:val="22"/>
                <w:szCs w:val="24"/>
              </w:rPr>
            </w:pPr>
            <w:r w:rsidRPr="000417C0">
              <w:rPr>
                <w:rFonts w:cs="Times New Roman"/>
                <w:sz w:val="22"/>
                <w:szCs w:val="24"/>
              </w:rPr>
              <w:t xml:space="preserve">обеспечение единообразного подхода к описанию объекта закупки и условий исполнения контракта, </w:t>
            </w:r>
            <w:r w:rsidRPr="000417C0">
              <w:rPr>
                <w:rFonts w:cs="Times New Roman"/>
                <w:sz w:val="22"/>
                <w:szCs w:val="24"/>
              </w:rPr>
              <w:br/>
              <w:t>минимизация трудозатрат заказчиков Краснодарского края, а также коррупционных рисков и нарушений при проведении закупок</w:t>
            </w:r>
          </w:p>
        </w:tc>
        <w:tc>
          <w:tcPr>
            <w:tcW w:w="1559" w:type="dxa"/>
          </w:tcPr>
          <w:p w:rsidR="00205B49" w:rsidRPr="000417C0" w:rsidRDefault="00205B49" w:rsidP="00C81F4E">
            <w:pPr>
              <w:spacing w:after="0" w:line="240" w:lineRule="auto"/>
              <w:jc w:val="center"/>
              <w:rPr>
                <w:rFonts w:cs="Times New Roman"/>
                <w:sz w:val="22"/>
                <w:szCs w:val="24"/>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cs="Times New Roman"/>
                <w:sz w:val="22"/>
                <w:szCs w:val="24"/>
              </w:rPr>
            </w:pPr>
            <w:r w:rsidRPr="000417C0">
              <w:rPr>
                <w:rFonts w:cs="Times New Roman"/>
                <w:sz w:val="22"/>
                <w:szCs w:val="24"/>
              </w:rPr>
              <w:t xml:space="preserve">оптимизация процедур государственных и муниципальных закупок; увеличение числа участников совместных закупок  </w:t>
            </w:r>
          </w:p>
        </w:tc>
        <w:tc>
          <w:tcPr>
            <w:tcW w:w="1843" w:type="dxa"/>
          </w:tcPr>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департамент по регулированию контрактной системы Краснодарского края </w:t>
            </w:r>
          </w:p>
          <w:p w:rsidR="00205B49" w:rsidRPr="000417C0" w:rsidRDefault="00205B49" w:rsidP="00C81F4E">
            <w:pPr>
              <w:spacing w:after="0" w:line="240" w:lineRule="auto"/>
              <w:ind w:right="-31"/>
              <w:rPr>
                <w:rFonts w:cs="Times New Roman"/>
                <w:sz w:val="22"/>
                <w:szCs w:val="24"/>
              </w:rPr>
            </w:pPr>
          </w:p>
        </w:tc>
        <w:tc>
          <w:tcPr>
            <w:tcW w:w="2268" w:type="dxa"/>
          </w:tcPr>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департамент по регулированию контрактной системы Краснодарского края, </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главные распорядители средств краевого бюджета, </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заказчики Краснодарского края</w:t>
            </w:r>
            <w:r w:rsidRPr="000417C0">
              <w:rPr>
                <w:rFonts w:cs="Times New Roman"/>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2.3</w:t>
            </w:r>
          </w:p>
        </w:tc>
        <w:tc>
          <w:tcPr>
            <w:tcW w:w="3402" w:type="dxa"/>
          </w:tcPr>
          <w:p w:rsidR="00205B49" w:rsidRPr="000417C0" w:rsidRDefault="00205B49" w:rsidP="00C81F4E">
            <w:pPr>
              <w:spacing w:after="0" w:line="240" w:lineRule="auto"/>
              <w:rPr>
                <w:rFonts w:cs="Times New Roman"/>
                <w:sz w:val="22"/>
              </w:rPr>
            </w:pPr>
            <w:r w:rsidRPr="000417C0">
              <w:rPr>
                <w:rFonts w:cs="Times New Roman"/>
                <w:sz w:val="22"/>
              </w:rPr>
              <w:t>Проведение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Краснодарского края, определенными Правительством Российской Федерации, оценки соответствия проектов планов за</w:t>
            </w:r>
            <w:r w:rsidRPr="000417C0">
              <w:rPr>
                <w:rFonts w:cs="Times New Roman"/>
                <w:sz w:val="22"/>
              </w:rPr>
              <w:lastRenderedPageBreak/>
              <w:t>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заказчиками Краснодарского края, определенными Правительством Российской Федерации</w:t>
            </w:r>
          </w:p>
        </w:tc>
        <w:tc>
          <w:tcPr>
            <w:tcW w:w="2552" w:type="dxa"/>
          </w:tcPr>
          <w:p w:rsidR="00205B49" w:rsidRPr="000417C0" w:rsidRDefault="00205B49" w:rsidP="00C81F4E">
            <w:pPr>
              <w:spacing w:after="0" w:line="240" w:lineRule="auto"/>
              <w:rPr>
                <w:rFonts w:cs="Times New Roman"/>
                <w:sz w:val="22"/>
                <w:szCs w:val="24"/>
              </w:rPr>
            </w:pPr>
            <w:r w:rsidRPr="000417C0">
              <w:rPr>
                <w:rFonts w:cs="Times New Roman"/>
                <w:sz w:val="22"/>
                <w:szCs w:val="24"/>
              </w:rPr>
              <w:lastRenderedPageBreak/>
              <w:t>соблюдение субъектами естественных монополий и компаниями с государственным участием требований законодательства РФ, предусматривающих участие субъектов малого и среднего предпринимательства в закупках</w:t>
            </w:r>
          </w:p>
        </w:tc>
        <w:tc>
          <w:tcPr>
            <w:tcW w:w="1559" w:type="dxa"/>
          </w:tcPr>
          <w:p w:rsidR="00205B49" w:rsidRPr="000417C0" w:rsidRDefault="00205B49" w:rsidP="00C81F4E">
            <w:pPr>
              <w:spacing w:after="0" w:line="240" w:lineRule="auto"/>
              <w:jc w:val="center"/>
              <w:rPr>
                <w:rFonts w:cs="Times New Roman"/>
                <w:sz w:val="22"/>
                <w:szCs w:val="24"/>
              </w:rPr>
            </w:pPr>
            <w:r w:rsidRPr="000417C0">
              <w:rPr>
                <w:rFonts w:eastAsia="Times New Roman" w:cs="Times New Roman"/>
                <w:sz w:val="22"/>
                <w:lang w:eastAsia="ru-RU"/>
              </w:rPr>
              <w:t>2022 – 2025</w:t>
            </w:r>
          </w:p>
        </w:tc>
        <w:tc>
          <w:tcPr>
            <w:tcW w:w="2268" w:type="dxa"/>
          </w:tcPr>
          <w:p w:rsidR="00CA1DF4" w:rsidRPr="000417C0" w:rsidRDefault="00205B49" w:rsidP="00CA1DF4">
            <w:pPr>
              <w:spacing w:after="0" w:line="240" w:lineRule="auto"/>
              <w:ind w:left="34" w:right="34"/>
              <w:rPr>
                <w:rFonts w:cs="Times New Roman"/>
                <w:sz w:val="22"/>
                <w:szCs w:val="24"/>
              </w:rPr>
            </w:pPr>
            <w:r w:rsidRPr="000417C0">
              <w:rPr>
                <w:rFonts w:cs="Times New Roman"/>
                <w:sz w:val="22"/>
                <w:szCs w:val="24"/>
              </w:rPr>
              <w:t xml:space="preserve">2022 год – не </w:t>
            </w:r>
          </w:p>
          <w:p w:rsidR="00205B49" w:rsidRPr="000417C0" w:rsidRDefault="00205B49" w:rsidP="00CA1DF4">
            <w:pPr>
              <w:spacing w:after="0" w:line="240" w:lineRule="auto"/>
              <w:ind w:left="34" w:right="34"/>
              <w:rPr>
                <w:rFonts w:cs="Times New Roman"/>
                <w:sz w:val="22"/>
                <w:szCs w:val="24"/>
              </w:rPr>
            </w:pPr>
            <w:r w:rsidRPr="000417C0">
              <w:rPr>
                <w:rFonts w:cs="Times New Roman"/>
                <w:sz w:val="22"/>
                <w:szCs w:val="24"/>
              </w:rPr>
              <w:t>менее 25 %;</w:t>
            </w:r>
          </w:p>
          <w:p w:rsidR="00CA1DF4" w:rsidRPr="000417C0" w:rsidRDefault="00205B49" w:rsidP="00CA1DF4">
            <w:pPr>
              <w:spacing w:after="0" w:line="240" w:lineRule="auto"/>
              <w:ind w:left="34" w:right="34"/>
              <w:rPr>
                <w:rFonts w:cs="Times New Roman"/>
                <w:sz w:val="22"/>
                <w:szCs w:val="24"/>
              </w:rPr>
            </w:pPr>
            <w:r w:rsidRPr="000417C0">
              <w:rPr>
                <w:rFonts w:cs="Times New Roman"/>
                <w:sz w:val="22"/>
                <w:szCs w:val="24"/>
              </w:rPr>
              <w:t xml:space="preserve">2023 год – не </w:t>
            </w:r>
          </w:p>
          <w:p w:rsidR="00205B49" w:rsidRPr="000417C0" w:rsidRDefault="00205B49" w:rsidP="00CA1DF4">
            <w:pPr>
              <w:spacing w:after="0" w:line="240" w:lineRule="auto"/>
              <w:ind w:left="34" w:right="34"/>
              <w:rPr>
                <w:rFonts w:cs="Times New Roman"/>
                <w:sz w:val="22"/>
                <w:szCs w:val="24"/>
              </w:rPr>
            </w:pPr>
            <w:r w:rsidRPr="000417C0">
              <w:rPr>
                <w:rFonts w:cs="Times New Roman"/>
                <w:sz w:val="22"/>
                <w:szCs w:val="24"/>
              </w:rPr>
              <w:t>менее 25 %;</w:t>
            </w:r>
          </w:p>
          <w:p w:rsidR="00CA1DF4" w:rsidRPr="000417C0" w:rsidRDefault="00205B49" w:rsidP="00CA1DF4">
            <w:pPr>
              <w:spacing w:after="0" w:line="240" w:lineRule="auto"/>
              <w:ind w:left="34" w:right="34"/>
              <w:rPr>
                <w:rFonts w:cs="Times New Roman"/>
                <w:sz w:val="22"/>
                <w:szCs w:val="24"/>
              </w:rPr>
            </w:pPr>
            <w:r w:rsidRPr="000417C0">
              <w:rPr>
                <w:rFonts w:cs="Times New Roman"/>
                <w:sz w:val="22"/>
                <w:szCs w:val="24"/>
              </w:rPr>
              <w:t xml:space="preserve">2024 год – не </w:t>
            </w:r>
          </w:p>
          <w:p w:rsidR="00205B49" w:rsidRPr="000417C0" w:rsidRDefault="00205B49" w:rsidP="00CA1DF4">
            <w:pPr>
              <w:spacing w:after="0" w:line="240" w:lineRule="auto"/>
              <w:ind w:left="34" w:right="34"/>
              <w:rPr>
                <w:rFonts w:cs="Times New Roman"/>
                <w:sz w:val="22"/>
                <w:szCs w:val="24"/>
              </w:rPr>
            </w:pPr>
            <w:r w:rsidRPr="000417C0">
              <w:rPr>
                <w:rFonts w:cs="Times New Roman"/>
                <w:sz w:val="22"/>
                <w:szCs w:val="24"/>
              </w:rPr>
              <w:t>менее 25 %;</w:t>
            </w:r>
          </w:p>
          <w:p w:rsidR="00CA1DF4" w:rsidRPr="000417C0" w:rsidRDefault="00205B49" w:rsidP="00CA1DF4">
            <w:pPr>
              <w:spacing w:after="0" w:line="240" w:lineRule="auto"/>
              <w:ind w:left="34" w:right="34"/>
              <w:rPr>
                <w:rFonts w:cs="Times New Roman"/>
                <w:sz w:val="22"/>
                <w:szCs w:val="24"/>
              </w:rPr>
            </w:pPr>
            <w:r w:rsidRPr="000417C0">
              <w:rPr>
                <w:rFonts w:cs="Times New Roman"/>
                <w:sz w:val="22"/>
                <w:szCs w:val="24"/>
              </w:rPr>
              <w:t xml:space="preserve">2025 год – не </w:t>
            </w:r>
          </w:p>
          <w:p w:rsidR="00205B49" w:rsidRPr="000417C0" w:rsidRDefault="00205B49" w:rsidP="00CA1DF4">
            <w:pPr>
              <w:spacing w:after="0" w:line="240" w:lineRule="auto"/>
              <w:ind w:left="34" w:right="34"/>
              <w:rPr>
                <w:rFonts w:cs="Times New Roman"/>
                <w:sz w:val="22"/>
                <w:szCs w:val="24"/>
              </w:rPr>
            </w:pPr>
            <w:r w:rsidRPr="000417C0">
              <w:rPr>
                <w:rFonts w:cs="Times New Roman"/>
                <w:sz w:val="22"/>
                <w:szCs w:val="24"/>
              </w:rPr>
              <w:t>менее 25 %</w:t>
            </w:r>
          </w:p>
        </w:tc>
        <w:tc>
          <w:tcPr>
            <w:tcW w:w="1843" w:type="dxa"/>
          </w:tcPr>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департамент по регулированию контрактной системы Краснодарского края </w:t>
            </w:r>
          </w:p>
          <w:p w:rsidR="00205B49" w:rsidRPr="000417C0" w:rsidRDefault="00205B49" w:rsidP="00C81F4E">
            <w:pPr>
              <w:spacing w:after="0" w:line="240" w:lineRule="auto"/>
              <w:rPr>
                <w:rFonts w:cs="Times New Roman"/>
                <w:sz w:val="22"/>
                <w:szCs w:val="24"/>
              </w:rPr>
            </w:pPr>
          </w:p>
        </w:tc>
        <w:tc>
          <w:tcPr>
            <w:tcW w:w="2268" w:type="dxa"/>
          </w:tcPr>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департамент по регулированию контрактной системы Краснодарского края, </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 xml:space="preserve">главные распорядители средств краевого бюджета, </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заказчики Краснодарского края</w:t>
            </w:r>
            <w:r w:rsidRPr="000417C0">
              <w:rPr>
                <w:rFonts w:cs="Times New Roman"/>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5B49" w:rsidRPr="000417C0" w:rsidRDefault="00205B49" w:rsidP="00C81F4E">
            <w:pPr>
              <w:spacing w:after="0" w:line="240" w:lineRule="auto"/>
              <w:ind w:right="-31"/>
              <w:rPr>
                <w:rFonts w:cs="Times New Roman"/>
                <w:sz w:val="22"/>
                <w:szCs w:val="24"/>
              </w:rPr>
            </w:pPr>
            <w:r w:rsidRPr="000417C0">
              <w:rPr>
                <w:rFonts w:cs="Times New Roman"/>
                <w:sz w:val="22"/>
                <w:szCs w:val="24"/>
              </w:rPr>
              <w:t>органы местного самоуправления муниципальных образований Краснодарского края (по согласованию)</w:t>
            </w:r>
          </w:p>
        </w:tc>
      </w:tr>
      <w:tr w:rsidR="0059418F" w:rsidRPr="000417C0" w:rsidTr="00EB2826">
        <w:tblPrEx>
          <w:tblBorders>
            <w:bottom w:val="single" w:sz="4" w:space="0" w:color="auto"/>
          </w:tblBorders>
        </w:tblPrEx>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 xml:space="preserve">Мероприятия, направленные на устранение избыточного государственного и муниципального регулирования, а также на снижение </w:t>
            </w:r>
          </w:p>
          <w:p w:rsidR="0059418F" w:rsidRPr="000417C0" w:rsidRDefault="0059418F" w:rsidP="00C81F4E">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административных барьеров</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3.1</w:t>
            </w:r>
          </w:p>
        </w:tc>
        <w:tc>
          <w:tcPr>
            <w:tcW w:w="3402" w:type="dxa"/>
          </w:tcPr>
          <w:p w:rsidR="00205B49" w:rsidRPr="000417C0" w:rsidRDefault="00205B49" w:rsidP="00C81F4E">
            <w:pPr>
              <w:spacing w:after="0" w:line="240" w:lineRule="auto"/>
              <w:rPr>
                <w:rFonts w:eastAsia="Times New Roman" w:cs="Times New Roman"/>
                <w:color w:val="FF0000"/>
                <w:sz w:val="22"/>
                <w:lang w:eastAsia="ru-RU"/>
              </w:rPr>
            </w:pPr>
            <w:r w:rsidRPr="000417C0">
              <w:rPr>
                <w:rFonts w:eastAsia="Times New Roman" w:cs="Times New Roman"/>
                <w:sz w:val="22"/>
                <w:lang w:eastAsia="ru-RU"/>
              </w:rPr>
              <w:t>Проведение мониторинга с целью определения административных барьеров, экономических ограничений, иных факторов, являющихся барьерами для входа на рынок (выхода с рынка), и их устранение</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избыточные ограничения для деятельности субъектов предпринимательства</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устранение избыточного государственного и муниципального регулирования, снижение административных барьеров</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3.2</w:t>
            </w:r>
          </w:p>
        </w:tc>
        <w:tc>
          <w:tcPr>
            <w:tcW w:w="340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Оптимизация процессов предоставления государственных услуг, относящихся к полномочиям Краснодарского края,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55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недостаточный уровень удовлетворенности качеством и условиями предоставления услуг их получателями</w:t>
            </w:r>
          </w:p>
        </w:tc>
        <w:tc>
          <w:tcPr>
            <w:tcW w:w="1559" w:type="dxa"/>
          </w:tcPr>
          <w:p w:rsidR="00205B49" w:rsidRPr="000417C0"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устранение избыточного государственного и муниципального регулирования и снижение административных барьеров</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органы исполнительной власти Краснодарского края, </w:t>
            </w:r>
          </w:p>
          <w:p w:rsidR="00205B49" w:rsidRPr="000417C0" w:rsidRDefault="00205B49" w:rsidP="0059418F">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w:t>
            </w:r>
            <w:r w:rsidR="0059418F" w:rsidRPr="000417C0">
              <w:rPr>
                <w:rFonts w:eastAsia="Times New Roman" w:cs="Times New Roman"/>
                <w:sz w:val="22"/>
                <w:lang w:eastAsia="ru-RU"/>
              </w:rPr>
              <w:t xml:space="preserve"> м</w:t>
            </w:r>
            <w:r w:rsidRPr="000417C0">
              <w:rPr>
                <w:rFonts w:eastAsia="Times New Roman" w:cs="Times New Roman"/>
                <w:sz w:val="22"/>
                <w:lang w:eastAsia="ru-RU"/>
              </w:rPr>
              <w:t>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3.3</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оценки регулирующего воздействия проектов нормативных правовых актов Краснодарского края</w:t>
            </w:r>
          </w:p>
          <w:p w:rsidR="00205B49" w:rsidRPr="000417C0" w:rsidRDefault="00205B49" w:rsidP="00C81F4E">
            <w:pPr>
              <w:spacing w:after="0" w:line="240" w:lineRule="auto"/>
              <w:jc w:val="left"/>
              <w:rPr>
                <w:rFonts w:eastAsia="Times New Roman" w:cs="Times New Roman"/>
                <w:sz w:val="22"/>
                <w:lang w:eastAsia="ru-RU"/>
              </w:rPr>
            </w:pP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выявление положений, вводящих избыточные административные обязанности, запреты и ограничения для субъектов предпринимательской и инвестиционной </w:t>
            </w:r>
            <w:r w:rsidRPr="000417C0">
              <w:rPr>
                <w:rFonts w:eastAsia="Times New Roman" w:cs="Times New Roman"/>
                <w:sz w:val="22"/>
                <w:lang w:eastAsia="ru-RU"/>
              </w:rPr>
              <w:lastRenderedPageBreak/>
              <w:t>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краевого бюджета</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оценки регулирующего воздействия в отношении всех проектов нормативных правовых актов Краснодар</w:t>
            </w:r>
            <w:r w:rsidRPr="000417C0">
              <w:rPr>
                <w:rFonts w:eastAsia="Times New Roman" w:cs="Times New Roman"/>
                <w:sz w:val="22"/>
                <w:lang w:eastAsia="ru-RU"/>
              </w:rPr>
              <w:lastRenderedPageBreak/>
              <w:t xml:space="preserve">ского края, относящихся к соответствующей предметной области </w:t>
            </w:r>
            <w:r w:rsidR="00BE53EE" w:rsidRPr="000417C0">
              <w:rPr>
                <w:rFonts w:eastAsia="Times New Roman" w:cs="Times New Roman"/>
                <w:sz w:val="22"/>
                <w:lang w:eastAsia="ru-RU"/>
              </w:rPr>
              <w:br/>
            </w:r>
            <w:r w:rsidRPr="000417C0">
              <w:rPr>
                <w:rFonts w:eastAsia="Times New Roman" w:cs="Times New Roman"/>
                <w:sz w:val="22"/>
                <w:lang w:eastAsia="ru-RU"/>
              </w:rPr>
              <w:t>(100 %)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 xml:space="preserve">департамент 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Законодательное Собрание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регулирующие органы – органы исполнительной власти Краснодарского края, структурные подразделения администрации Краснодарского края</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3.4</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экспертизы нормативных правовых актов Краснодарского края, затрагивающих вопросы осуществления предпринимательской и инвестиционной деятельности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выявление положений, необоснованно затрудняющих ведение предпринимательской и инвестиционной деятельности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экспертизы нормативных правовых актов Краснодарского края, затрагивающих вопросы осуществления предпринимательской и инвестиционной деятельности, в соответствии с утвержденным планом (100 %)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3.5</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Pr="000417C0">
              <w:rPr>
                <w:rFonts w:eastAsia="Times New Roman" w:cs="Times New Roman"/>
                <w:sz w:val="22"/>
                <w:lang w:eastAsia="ru-RU"/>
              </w:rPr>
              <w:lastRenderedPageBreak/>
              <w:t>деятельности и местных бюджетов</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оценки регулирующего воздействия в отношении всех проектов муниципальных нормативных правовых актов, относящихся к соответствующей предметной области </w:t>
            </w:r>
            <w:r w:rsidR="00BE53EE" w:rsidRPr="000417C0">
              <w:rPr>
                <w:rFonts w:eastAsia="Times New Roman" w:cs="Times New Roman"/>
                <w:sz w:val="22"/>
                <w:lang w:eastAsia="ru-RU"/>
              </w:rPr>
              <w:br/>
            </w:r>
            <w:r w:rsidRPr="000417C0">
              <w:rPr>
                <w:rFonts w:eastAsia="Times New Roman" w:cs="Times New Roman"/>
                <w:sz w:val="22"/>
                <w:lang w:eastAsia="ru-RU"/>
              </w:rPr>
              <w:t>(100 %);</w:t>
            </w:r>
          </w:p>
          <w:p w:rsidR="00205B49" w:rsidRPr="000417C0" w:rsidRDefault="00205B49" w:rsidP="00C81F4E">
            <w:pPr>
              <w:spacing w:after="0" w:line="240" w:lineRule="auto"/>
              <w:rPr>
                <w:rFonts w:eastAsia="Times New Roman" w:cs="Times New Roman"/>
                <w:sz w:val="22"/>
                <w:lang w:eastAsia="ru-RU"/>
              </w:rPr>
            </w:pP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экспертизы муниципальных </w:t>
            </w:r>
            <w:r w:rsidRPr="000417C0">
              <w:rPr>
                <w:rFonts w:eastAsia="Times New Roman" w:cs="Times New Roman"/>
                <w:sz w:val="22"/>
                <w:lang w:eastAsia="ru-RU"/>
              </w:rPr>
              <w:lastRenderedPageBreak/>
              <w:t>нормативных правовых актов, затрагивающих вопросы осуществления предпринимательской и инвестиционной деятельности, в соответствии с</w:t>
            </w:r>
            <w:r w:rsidR="00EB2826" w:rsidRPr="000417C0">
              <w:rPr>
                <w:rFonts w:eastAsia="Times New Roman" w:cs="Times New Roman"/>
                <w:sz w:val="22"/>
                <w:lang w:eastAsia="ru-RU"/>
              </w:rPr>
              <w:t xml:space="preserve"> утвержденными планами </w:t>
            </w:r>
            <w:r w:rsidR="00EB2826" w:rsidRPr="000417C0">
              <w:rPr>
                <w:rFonts w:eastAsia="Times New Roman" w:cs="Times New Roman"/>
                <w:sz w:val="22"/>
                <w:lang w:eastAsia="ru-RU"/>
              </w:rPr>
              <w:br/>
              <w:t>(100 %)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3.6</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Улучшение условий ведения предпринимательской и инвестиционной деятельности в Краснодарском крае</w:t>
            </w:r>
          </w:p>
          <w:p w:rsidR="00205B49" w:rsidRPr="000417C0" w:rsidRDefault="00205B49" w:rsidP="00C81F4E">
            <w:pPr>
              <w:spacing w:after="0" w:line="240" w:lineRule="auto"/>
              <w:jc w:val="left"/>
              <w:rPr>
                <w:rFonts w:eastAsia="Times New Roman" w:cs="Times New Roman"/>
                <w:sz w:val="22"/>
                <w:lang w:eastAsia="ru-RU"/>
              </w:rPr>
            </w:pP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создание наиболее комфортных и </w:t>
            </w:r>
            <w:proofErr w:type="spellStart"/>
            <w:r w:rsidRPr="000417C0">
              <w:rPr>
                <w:rFonts w:eastAsia="Times New Roman" w:cs="Times New Roman"/>
                <w:sz w:val="22"/>
                <w:lang w:eastAsia="ru-RU"/>
              </w:rPr>
              <w:t>безбарьерных</w:t>
            </w:r>
            <w:proofErr w:type="spellEnd"/>
            <w:r w:rsidRPr="000417C0">
              <w:rPr>
                <w:rFonts w:eastAsia="Times New Roman" w:cs="Times New Roman"/>
                <w:sz w:val="22"/>
                <w:lang w:eastAsia="ru-RU"/>
              </w:rPr>
              <w:t xml:space="preserve"> условий для инвесторов и предпринимателей на территории Краснодарского края</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внедрение целевых моделей упрощения процедур ведения бизнеса и повышения инвестиционной привлекательности субъектов Российской Федерации;</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внедрение системы поддержки новых инвестиционных проектов «Региональный инвестиционный стандарт»;</w:t>
            </w:r>
          </w:p>
          <w:p w:rsidR="00205B49" w:rsidRPr="000417C0" w:rsidRDefault="00205B49" w:rsidP="00BE53E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позиция Краснодарского края в Национальном рейтинге состояния инвестиционного климата в субъектах Российской Федерации к 2025 году – </w:t>
            </w:r>
            <w:r w:rsidRPr="000417C0">
              <w:rPr>
                <w:rFonts w:eastAsia="Times New Roman" w:cs="Times New Roman"/>
                <w:sz w:val="22"/>
                <w:lang w:eastAsia="ru-RU"/>
              </w:rPr>
              <w:br/>
              <w:t xml:space="preserve">не ниже 7 места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 территориальные органы по Краснодарскому краю</w:t>
            </w:r>
            <w:r w:rsidR="007F58B1" w:rsidRPr="000417C0">
              <w:rPr>
                <w:rFonts w:eastAsia="Times New Roman" w:cs="Times New Roman"/>
                <w:sz w:val="22"/>
                <w:lang w:eastAsia="ru-RU"/>
              </w:rPr>
              <w:t xml:space="preserve"> </w:t>
            </w:r>
            <w:r w:rsidRPr="000417C0">
              <w:rPr>
                <w:rFonts w:eastAsia="Times New Roman" w:cs="Times New Roman"/>
                <w:sz w:val="22"/>
                <w:lang w:eastAsia="ru-RU"/>
              </w:rPr>
              <w:t xml:space="preserve">федеральных органов исполнительной власти (по согласованию),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3.7</w:t>
            </w:r>
          </w:p>
        </w:tc>
        <w:tc>
          <w:tcPr>
            <w:tcW w:w="3402" w:type="dxa"/>
          </w:tcPr>
          <w:p w:rsidR="00205B49" w:rsidRPr="000417C0" w:rsidRDefault="00061903" w:rsidP="00061903">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эффективности системы государственного управления регионом и удовлетворенности получателями качеством и </w:t>
            </w:r>
            <w:r w:rsidRPr="000417C0">
              <w:rPr>
                <w:rFonts w:eastAsia="Times New Roman" w:cs="Times New Roman"/>
                <w:sz w:val="22"/>
                <w:lang w:eastAsia="ru-RU"/>
              </w:rPr>
              <w:lastRenderedPageBreak/>
              <w:t xml:space="preserve">условиями предоставления государственных (муниципальных) услуг через реализацию </w:t>
            </w:r>
            <w:r w:rsidR="00205B49" w:rsidRPr="000417C0">
              <w:rPr>
                <w:rFonts w:eastAsia="Times New Roman" w:cs="Times New Roman"/>
                <w:sz w:val="22"/>
                <w:lang w:eastAsia="ru-RU"/>
              </w:rPr>
              <w:t xml:space="preserve">проекта «Бережливая Кубань» </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недостаточный уровень удовлетворенности качеством и условиями </w:t>
            </w:r>
            <w:r w:rsidRPr="000417C0">
              <w:rPr>
                <w:rFonts w:eastAsia="Times New Roman" w:cs="Times New Roman"/>
                <w:sz w:val="22"/>
                <w:lang w:eastAsia="ru-RU"/>
              </w:rPr>
              <w:lastRenderedPageBreak/>
              <w:t xml:space="preserve">предоставления </w:t>
            </w:r>
            <w:r w:rsidR="000B06F0" w:rsidRPr="000417C0">
              <w:rPr>
                <w:rFonts w:eastAsia="Times New Roman" w:cs="Times New Roman"/>
                <w:sz w:val="22"/>
                <w:lang w:eastAsia="ru-RU"/>
              </w:rPr>
              <w:t xml:space="preserve">государственных (муниципальных) </w:t>
            </w:r>
            <w:r w:rsidRPr="000417C0">
              <w:rPr>
                <w:rFonts w:eastAsia="Times New Roman" w:cs="Times New Roman"/>
                <w:sz w:val="22"/>
                <w:lang w:eastAsia="ru-RU"/>
              </w:rPr>
              <w:t>услуг их получателями,</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отсутствие культуры бережливого управления в органах исполнительной власти Краснодарского края</w:t>
            </w:r>
          </w:p>
        </w:tc>
        <w:tc>
          <w:tcPr>
            <w:tcW w:w="1559" w:type="dxa"/>
          </w:tcPr>
          <w:p w:rsidR="00205B49" w:rsidRPr="000417C0" w:rsidRDefault="00205B49" w:rsidP="00C81F4E">
            <w:pPr>
              <w:spacing w:after="0" w:line="240" w:lineRule="auto"/>
              <w:jc w:val="center"/>
              <w:rPr>
                <w:rFonts w:eastAsia="Times New Roman" w:cs="Times New Roman"/>
                <w:color w:val="FF0000"/>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061903" w:rsidP="00C81F4E">
            <w:pPr>
              <w:spacing w:after="0" w:line="240" w:lineRule="auto"/>
              <w:rPr>
                <w:rFonts w:eastAsia="Times New Roman" w:cs="Times New Roman"/>
                <w:sz w:val="22"/>
                <w:lang w:eastAsia="ru-RU"/>
              </w:rPr>
            </w:pPr>
            <w:r w:rsidRPr="000417C0">
              <w:rPr>
                <w:rFonts w:eastAsia="Times New Roman" w:cs="Times New Roman"/>
                <w:sz w:val="22"/>
                <w:lang w:eastAsia="ru-RU"/>
              </w:rPr>
              <w:t>снижение времени протекания административных процес</w:t>
            </w:r>
            <w:r w:rsidRPr="000417C0">
              <w:rPr>
                <w:rFonts w:eastAsia="Times New Roman" w:cs="Times New Roman"/>
                <w:sz w:val="22"/>
                <w:lang w:eastAsia="ru-RU"/>
              </w:rPr>
              <w:lastRenderedPageBreak/>
              <w:t xml:space="preserve">сов и их оптимизация, </w:t>
            </w:r>
            <w:r w:rsidR="00205B49" w:rsidRPr="000417C0">
              <w:rPr>
                <w:rFonts w:eastAsia="Times New Roman" w:cs="Times New Roman"/>
                <w:sz w:val="22"/>
                <w:lang w:eastAsia="ru-RU"/>
              </w:rPr>
              <w:t>улучшение качества предоставляемых услуг населению</w:t>
            </w:r>
            <w:r w:rsidR="009A5754" w:rsidRPr="000417C0">
              <w:rPr>
                <w:rFonts w:eastAsia="Times New Roman" w:cs="Times New Roman"/>
                <w:sz w:val="22"/>
                <w:lang w:eastAsia="ru-RU"/>
              </w:rPr>
              <w:t>:</w:t>
            </w:r>
          </w:p>
          <w:p w:rsidR="009A5754" w:rsidRPr="000417C0" w:rsidRDefault="009A5754"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в сфере образования – ежегодно </w:t>
            </w:r>
            <w:r w:rsidR="00CF7E53" w:rsidRPr="000417C0">
              <w:rPr>
                <w:rFonts w:eastAsia="Times New Roman" w:cs="Times New Roman"/>
                <w:sz w:val="22"/>
                <w:lang w:eastAsia="ru-RU"/>
              </w:rPr>
              <w:t xml:space="preserve">реализуется </w:t>
            </w:r>
            <w:r w:rsidRPr="000417C0">
              <w:rPr>
                <w:rFonts w:eastAsia="Times New Roman" w:cs="Times New Roman"/>
                <w:sz w:val="22"/>
                <w:lang w:eastAsia="ru-RU"/>
              </w:rPr>
              <w:t>не менее 100 проектов</w:t>
            </w:r>
            <w:r w:rsidR="0006435A" w:rsidRPr="000417C0">
              <w:rPr>
                <w:rFonts w:eastAsia="Times New Roman" w:cs="Times New Roman"/>
                <w:sz w:val="22"/>
                <w:lang w:eastAsia="ru-RU"/>
              </w:rPr>
              <w:t xml:space="preserve"> по повышению эффективности</w:t>
            </w:r>
            <w:r w:rsidRPr="000417C0">
              <w:rPr>
                <w:rFonts w:eastAsia="Times New Roman" w:cs="Times New Roman"/>
                <w:sz w:val="22"/>
                <w:lang w:eastAsia="ru-RU"/>
              </w:rPr>
              <w:t>;</w:t>
            </w:r>
          </w:p>
          <w:p w:rsidR="009A5754" w:rsidRPr="000417C0" w:rsidRDefault="009A5754" w:rsidP="008C19B6">
            <w:pPr>
              <w:spacing w:after="0" w:line="240" w:lineRule="auto"/>
              <w:rPr>
                <w:rFonts w:eastAsia="Times New Roman" w:cs="Times New Roman"/>
                <w:sz w:val="22"/>
                <w:lang w:eastAsia="ru-RU"/>
              </w:rPr>
            </w:pPr>
            <w:r w:rsidRPr="000417C0">
              <w:rPr>
                <w:rFonts w:eastAsia="Times New Roman" w:cs="Times New Roman"/>
                <w:sz w:val="22"/>
                <w:lang w:eastAsia="ru-RU"/>
              </w:rPr>
              <w:t xml:space="preserve">в сфере здравоохранения – ежегодно </w:t>
            </w:r>
            <w:r w:rsidR="00CF7E53" w:rsidRPr="000417C0">
              <w:rPr>
                <w:rFonts w:eastAsia="Times New Roman" w:cs="Times New Roman"/>
                <w:sz w:val="22"/>
                <w:lang w:eastAsia="ru-RU"/>
              </w:rPr>
              <w:t xml:space="preserve">реализуется </w:t>
            </w:r>
            <w:r w:rsidRPr="000417C0">
              <w:rPr>
                <w:rFonts w:eastAsia="Times New Roman" w:cs="Times New Roman"/>
                <w:sz w:val="22"/>
                <w:lang w:eastAsia="ru-RU"/>
              </w:rPr>
              <w:t>не менее 30 проектов</w:t>
            </w:r>
            <w:r w:rsidR="0006435A" w:rsidRPr="000417C0">
              <w:rPr>
                <w:rFonts w:eastAsia="Times New Roman" w:cs="Times New Roman"/>
                <w:sz w:val="22"/>
                <w:lang w:eastAsia="ru-RU"/>
              </w:rPr>
              <w:t xml:space="preserve"> по повышению эффективности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 xml:space="preserve">министерство экономики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органы местного самоуправления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муниципальных образований Краснодарского края (по согласованию)</w:t>
            </w:r>
          </w:p>
        </w:tc>
      </w:tr>
      <w:tr w:rsidR="0059418F" w:rsidRPr="000417C0" w:rsidTr="00EB2826">
        <w:tblPrEx>
          <w:tblBorders>
            <w:bottom w:val="single" w:sz="4" w:space="0" w:color="auto"/>
          </w:tblBorders>
        </w:tblPrEx>
        <w:tc>
          <w:tcPr>
            <w:tcW w:w="14596" w:type="dxa"/>
            <w:gridSpan w:val="7"/>
          </w:tcPr>
          <w:p w:rsidR="0059418F" w:rsidRPr="000417C0" w:rsidRDefault="0059418F" w:rsidP="00EB2826">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Российской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4.1</w:t>
            </w:r>
          </w:p>
        </w:tc>
        <w:tc>
          <w:tcPr>
            <w:tcW w:w="340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Разработка, 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осуществления предпринимательской деятельности</w:t>
            </w:r>
          </w:p>
        </w:tc>
        <w:tc>
          <w:tcPr>
            <w:tcW w:w="255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влияние государственных и муниципальных предприятий на развитие конкуренции</w:t>
            </w:r>
          </w:p>
        </w:tc>
        <w:tc>
          <w:tcPr>
            <w:tcW w:w="1559" w:type="dxa"/>
          </w:tcPr>
          <w:p w:rsidR="00205B49" w:rsidRPr="000417C0"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p w:rsidR="00205B49" w:rsidRPr="000417C0" w:rsidRDefault="00205B49" w:rsidP="00C81F4E">
            <w:pPr>
              <w:widowControl w:val="0"/>
              <w:autoSpaceDE w:val="0"/>
              <w:autoSpaceDN w:val="0"/>
              <w:adjustRightInd w:val="0"/>
              <w:spacing w:after="0" w:line="240" w:lineRule="auto"/>
              <w:jc w:val="left"/>
              <w:rPr>
                <w:rFonts w:eastAsia="Times New Roman" w:cs="Times New Roman"/>
                <w:sz w:val="22"/>
                <w:lang w:eastAsia="ru-RU"/>
              </w:rPr>
            </w:pPr>
          </w:p>
          <w:p w:rsidR="00205B49" w:rsidRPr="000417C0" w:rsidRDefault="00205B49" w:rsidP="00C81F4E">
            <w:pPr>
              <w:autoSpaceDE w:val="0"/>
              <w:autoSpaceDN w:val="0"/>
              <w:adjustRightInd w:val="0"/>
              <w:spacing w:after="0" w:line="240" w:lineRule="auto"/>
              <w:jc w:val="left"/>
              <w:rPr>
                <w:rFonts w:eastAsia="Times New Roman" w:cs="Times New Roman"/>
                <w:sz w:val="22"/>
                <w:lang w:eastAsia="ru-RU"/>
              </w:rPr>
            </w:pP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4.2</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Оптимизация количества государственных унитарных предприятий и муниципальных унитарных предприятий </w:t>
            </w:r>
          </w:p>
          <w:p w:rsidR="00205B49" w:rsidRPr="000417C0" w:rsidRDefault="00205B49" w:rsidP="00C81F4E">
            <w:pPr>
              <w:spacing w:after="0" w:line="240" w:lineRule="auto"/>
              <w:rPr>
                <w:rFonts w:eastAsia="Times New Roman" w:cs="Times New Roman"/>
                <w:sz w:val="22"/>
                <w:lang w:eastAsia="ru-RU"/>
              </w:rPr>
            </w:pPr>
          </w:p>
          <w:p w:rsidR="00205B49" w:rsidRPr="000417C0" w:rsidRDefault="00205B49" w:rsidP="00C81F4E">
            <w:pPr>
              <w:spacing w:after="0" w:line="240" w:lineRule="auto"/>
              <w:rPr>
                <w:rFonts w:eastAsia="Times New Roman" w:cs="Times New Roman"/>
                <w:sz w:val="22"/>
                <w:lang w:eastAsia="ru-RU"/>
              </w:rPr>
            </w:pPr>
          </w:p>
        </w:tc>
        <w:tc>
          <w:tcPr>
            <w:tcW w:w="255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lastRenderedPageBreak/>
              <w:t>принятие решений о реорганизации или ликвидации неэффективных ГУП и МУП</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сокращение количества унитарных предприятий, осуществляющих деятельность на товарных рынках с </w:t>
            </w:r>
            <w:r w:rsidRPr="000417C0">
              <w:rPr>
                <w:rFonts w:eastAsia="Times New Roman" w:cs="Times New Roman"/>
                <w:sz w:val="22"/>
                <w:lang w:eastAsia="ru-RU"/>
              </w:rPr>
              <w:lastRenderedPageBreak/>
              <w:t>развитой конкуренцией, путем приватизации, ликвидации либо реорганизации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отраслевые органы исполнительной власти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4.3</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Опубликование и актуализация на официальном портале исполнительных органов государственной власти Краснодарского края в сети «Интернет» информации об объектах недвижимого имущества, находящихся в государственной собственности 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равных условий доступа к информации об объектах недвижимого имущества, находящихся в государственной собственности Краснодарского края,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обременение правами третьих лиц</w:t>
            </w:r>
          </w:p>
          <w:p w:rsidR="00EB2826" w:rsidRPr="000417C0" w:rsidRDefault="00EB2826" w:rsidP="00C81F4E">
            <w:pPr>
              <w:spacing w:after="0" w:line="240" w:lineRule="auto"/>
              <w:rPr>
                <w:rFonts w:eastAsia="Times New Roman" w:cs="Times New Roman"/>
                <w:sz w:val="22"/>
                <w:lang w:eastAsia="ru-RU"/>
              </w:rPr>
            </w:pP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совершенствование процессов управления объектами государственной и муниципальной собственности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имущественных отношений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имущественных отношений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p w:rsidR="00205B49" w:rsidRPr="000417C0" w:rsidRDefault="00205B49" w:rsidP="00C81F4E">
            <w:pPr>
              <w:spacing w:after="0" w:line="240" w:lineRule="auto"/>
              <w:ind w:right="-31"/>
              <w:rPr>
                <w:rFonts w:eastAsia="Times New Roman" w:cs="Times New Roman"/>
                <w:sz w:val="22"/>
                <w:lang w:eastAsia="ru-RU"/>
              </w:rPr>
            </w:pPr>
          </w:p>
        </w:tc>
      </w:tr>
      <w:tr w:rsidR="0059418F" w:rsidRPr="000417C0" w:rsidTr="00EB2826">
        <w:tblPrEx>
          <w:tblBorders>
            <w:bottom w:val="single" w:sz="4" w:space="0" w:color="auto"/>
          </w:tblBorders>
        </w:tblPrEx>
        <w:trPr>
          <w:trHeight w:val="155"/>
        </w:trPr>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создание условий для недискриминационного доступа хозяйствующих субъектов на товарные рынки</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5.1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Выявление факторов, сдерживающих развитие конкуренции на территории Краснодарского края </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наличие административных барьеров для вхождения на конкурентные товарные рынки частных компаний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создание условий доступа хозяйствующим субъектам на товарные рынки, мониторинг наличия административных барьеров входа на рынки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общественные и научные организации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5.2</w:t>
            </w:r>
          </w:p>
        </w:tc>
        <w:tc>
          <w:tcPr>
            <w:tcW w:w="3402" w:type="dxa"/>
          </w:tcPr>
          <w:p w:rsidR="00205B49" w:rsidRPr="000417C0" w:rsidRDefault="00205B49" w:rsidP="00C81F4E">
            <w:pPr>
              <w:autoSpaceDE w:val="0"/>
              <w:autoSpaceDN w:val="0"/>
              <w:adjustRightInd w:val="0"/>
              <w:spacing w:after="0" w:line="240" w:lineRule="auto"/>
              <w:rPr>
                <w:rFonts w:cs="Times New Roman"/>
                <w:bCs/>
                <w:sz w:val="22"/>
                <w:szCs w:val="24"/>
              </w:rPr>
            </w:pPr>
            <w:r w:rsidRPr="000417C0">
              <w:rPr>
                <w:rFonts w:cs="Times New Roman"/>
                <w:bCs/>
                <w:sz w:val="22"/>
                <w:szCs w:val="24"/>
              </w:rPr>
              <w:t>Оказание содействия сельскохозяйственным товаропроизводителям Краснодарского края в реализации произведенной ими сельскохозяйственной продукции:</w:t>
            </w:r>
          </w:p>
          <w:p w:rsidR="00205B49" w:rsidRPr="000417C0" w:rsidRDefault="00205B49" w:rsidP="00C81F4E">
            <w:pPr>
              <w:autoSpaceDE w:val="0"/>
              <w:autoSpaceDN w:val="0"/>
              <w:adjustRightInd w:val="0"/>
              <w:spacing w:after="0" w:line="240" w:lineRule="auto"/>
              <w:rPr>
                <w:rFonts w:cs="Times New Roman"/>
                <w:bCs/>
                <w:sz w:val="22"/>
                <w:szCs w:val="24"/>
              </w:rPr>
            </w:pPr>
            <w:r w:rsidRPr="000417C0">
              <w:rPr>
                <w:rFonts w:cs="Times New Roman"/>
                <w:bCs/>
                <w:sz w:val="22"/>
                <w:szCs w:val="24"/>
              </w:rPr>
              <w:t>1)</w:t>
            </w:r>
            <w:r w:rsidR="00EB2826" w:rsidRPr="000417C0">
              <w:rPr>
                <w:rFonts w:cs="Times New Roman"/>
                <w:bCs/>
                <w:sz w:val="22"/>
                <w:szCs w:val="24"/>
              </w:rPr>
              <w:t> </w:t>
            </w:r>
            <w:r w:rsidRPr="000417C0">
              <w:rPr>
                <w:rFonts w:cs="Times New Roman"/>
                <w:bCs/>
                <w:sz w:val="22"/>
                <w:szCs w:val="24"/>
              </w:rPr>
              <w:t xml:space="preserve">организация торговли в формате </w:t>
            </w:r>
            <w:r w:rsidR="007F58B1" w:rsidRPr="000417C0">
              <w:rPr>
                <w:rFonts w:cs="Times New Roman"/>
                <w:bCs/>
                <w:sz w:val="22"/>
                <w:szCs w:val="24"/>
              </w:rPr>
              <w:t>«</w:t>
            </w:r>
            <w:r w:rsidRPr="000417C0">
              <w:rPr>
                <w:rFonts w:cs="Times New Roman"/>
                <w:bCs/>
                <w:sz w:val="22"/>
                <w:szCs w:val="24"/>
              </w:rPr>
              <w:t>ярмарки выходного дня</w:t>
            </w:r>
            <w:r w:rsidR="007F58B1" w:rsidRPr="000417C0">
              <w:rPr>
                <w:rFonts w:cs="Times New Roman"/>
                <w:bCs/>
                <w:sz w:val="22"/>
                <w:szCs w:val="24"/>
              </w:rPr>
              <w:t>», «</w:t>
            </w:r>
            <w:r w:rsidRPr="000417C0">
              <w:rPr>
                <w:rFonts w:cs="Times New Roman"/>
                <w:bCs/>
                <w:sz w:val="22"/>
                <w:szCs w:val="24"/>
              </w:rPr>
              <w:t>фермерский дворик</w:t>
            </w:r>
            <w:r w:rsidR="007F58B1" w:rsidRPr="000417C0">
              <w:rPr>
                <w:rFonts w:cs="Times New Roman"/>
                <w:bCs/>
                <w:sz w:val="22"/>
                <w:szCs w:val="24"/>
              </w:rPr>
              <w:t>»</w:t>
            </w:r>
            <w:r w:rsidRPr="000417C0">
              <w:rPr>
                <w:rFonts w:cs="Times New Roman"/>
                <w:bCs/>
                <w:sz w:val="22"/>
                <w:szCs w:val="24"/>
              </w:rPr>
              <w:t xml:space="preserve"> на торговых площадках муниципальных образований;</w:t>
            </w:r>
          </w:p>
          <w:p w:rsidR="00205B49" w:rsidRPr="000417C0" w:rsidRDefault="00205B49" w:rsidP="00C81F4E">
            <w:pPr>
              <w:autoSpaceDE w:val="0"/>
              <w:autoSpaceDN w:val="0"/>
              <w:adjustRightInd w:val="0"/>
              <w:spacing w:after="0" w:line="240" w:lineRule="auto"/>
              <w:rPr>
                <w:rFonts w:cs="Times New Roman"/>
                <w:bCs/>
                <w:sz w:val="22"/>
                <w:szCs w:val="24"/>
              </w:rPr>
            </w:pPr>
            <w:r w:rsidRPr="000417C0">
              <w:rPr>
                <w:rFonts w:cs="Times New Roman"/>
                <w:bCs/>
                <w:sz w:val="22"/>
                <w:szCs w:val="24"/>
              </w:rPr>
              <w:t>2)</w:t>
            </w:r>
            <w:r w:rsidR="00EB2826" w:rsidRPr="000417C0">
              <w:rPr>
                <w:rFonts w:cs="Times New Roman"/>
                <w:bCs/>
                <w:sz w:val="22"/>
                <w:szCs w:val="24"/>
              </w:rPr>
              <w:t> </w:t>
            </w:r>
            <w:r w:rsidRPr="000417C0">
              <w:rPr>
                <w:rFonts w:cs="Times New Roman"/>
                <w:bCs/>
                <w:sz w:val="22"/>
                <w:szCs w:val="24"/>
              </w:rPr>
              <w:t>проведение сезонных сельскохозяйственных ярмарок на территориях муниципальных образований;</w:t>
            </w:r>
          </w:p>
          <w:p w:rsidR="00205B49" w:rsidRPr="000417C0" w:rsidRDefault="00EB2826" w:rsidP="00C81F4E">
            <w:pPr>
              <w:autoSpaceDE w:val="0"/>
              <w:autoSpaceDN w:val="0"/>
              <w:adjustRightInd w:val="0"/>
              <w:spacing w:after="0" w:line="240" w:lineRule="auto"/>
              <w:rPr>
                <w:rFonts w:cs="Times New Roman"/>
                <w:bCs/>
                <w:sz w:val="22"/>
                <w:szCs w:val="24"/>
              </w:rPr>
            </w:pPr>
            <w:r w:rsidRPr="000417C0">
              <w:rPr>
                <w:rFonts w:cs="Times New Roman"/>
                <w:bCs/>
                <w:sz w:val="22"/>
                <w:szCs w:val="24"/>
              </w:rPr>
              <w:t>3) </w:t>
            </w:r>
            <w:r w:rsidR="00205B49" w:rsidRPr="000417C0">
              <w:rPr>
                <w:rFonts w:cs="Times New Roman"/>
                <w:bCs/>
                <w:sz w:val="22"/>
                <w:szCs w:val="24"/>
              </w:rPr>
              <w:t xml:space="preserve">организация выездной торговли непосредственно </w:t>
            </w:r>
            <w:proofErr w:type="spellStart"/>
            <w:r w:rsidR="00205B49" w:rsidRPr="000417C0">
              <w:rPr>
                <w:rFonts w:cs="Times New Roman"/>
                <w:bCs/>
                <w:sz w:val="22"/>
                <w:szCs w:val="24"/>
              </w:rPr>
              <w:t>сельхозтоваропроизводителями</w:t>
            </w:r>
            <w:proofErr w:type="spellEnd"/>
            <w:r w:rsidR="00205B49" w:rsidRPr="000417C0">
              <w:rPr>
                <w:rFonts w:cs="Times New Roman"/>
                <w:bCs/>
                <w:sz w:val="22"/>
                <w:szCs w:val="24"/>
              </w:rPr>
              <w:t>;</w:t>
            </w:r>
          </w:p>
          <w:p w:rsidR="00205B49" w:rsidRPr="000417C0" w:rsidRDefault="00205B49" w:rsidP="00EB2826">
            <w:pPr>
              <w:widowControl w:val="0"/>
              <w:tabs>
                <w:tab w:val="left" w:pos="330"/>
              </w:tabs>
              <w:spacing w:after="0" w:line="240" w:lineRule="auto"/>
              <w:rPr>
                <w:rFonts w:eastAsia="Times New Roman" w:cs="Times New Roman"/>
                <w:sz w:val="22"/>
                <w:lang w:eastAsia="ru-RU"/>
              </w:rPr>
            </w:pPr>
            <w:r w:rsidRPr="000417C0">
              <w:rPr>
                <w:rFonts w:cs="Times New Roman"/>
                <w:bCs/>
                <w:sz w:val="24"/>
                <w:szCs w:val="24"/>
              </w:rPr>
              <w:t>4</w:t>
            </w:r>
            <w:r w:rsidRPr="000417C0">
              <w:rPr>
                <w:rFonts w:cs="Times New Roman"/>
                <w:bCs/>
                <w:sz w:val="22"/>
                <w:szCs w:val="24"/>
              </w:rPr>
              <w:t>)</w:t>
            </w:r>
            <w:r w:rsidR="00EB2826" w:rsidRPr="000417C0">
              <w:rPr>
                <w:rFonts w:cs="Times New Roman"/>
                <w:bCs/>
                <w:sz w:val="22"/>
                <w:szCs w:val="24"/>
              </w:rPr>
              <w:t> </w:t>
            </w:r>
            <w:r w:rsidRPr="000417C0">
              <w:rPr>
                <w:rFonts w:cs="Times New Roman"/>
                <w:bCs/>
                <w:sz w:val="22"/>
                <w:szCs w:val="24"/>
              </w:rPr>
              <w:t xml:space="preserve">проведение </w:t>
            </w:r>
            <w:proofErr w:type="spellStart"/>
            <w:r w:rsidRPr="000417C0">
              <w:rPr>
                <w:rFonts w:cs="Times New Roman"/>
                <w:bCs/>
                <w:sz w:val="22"/>
                <w:szCs w:val="24"/>
              </w:rPr>
              <w:t>инфотуров</w:t>
            </w:r>
            <w:proofErr w:type="spellEnd"/>
            <w:r w:rsidRPr="000417C0">
              <w:rPr>
                <w:rFonts w:cs="Times New Roman"/>
                <w:bCs/>
                <w:sz w:val="22"/>
                <w:szCs w:val="24"/>
              </w:rPr>
              <w:t>, закупочных сессий для местных производителей с целью увеличения доли местной продукции в торговой сети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расширение инфраструктуры реализации произведённой сельскохозяйственной продукции на территории Краснодарского края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потребительской сферы и регулирования рынка алкоголя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5.3</w:t>
            </w:r>
          </w:p>
        </w:tc>
        <w:tc>
          <w:tcPr>
            <w:tcW w:w="3402" w:type="dxa"/>
          </w:tcPr>
          <w:p w:rsidR="00205B49" w:rsidRPr="000417C0" w:rsidRDefault="00205B49" w:rsidP="00C81F4E">
            <w:pPr>
              <w:widowControl w:val="0"/>
              <w:tabs>
                <w:tab w:val="left" w:pos="330"/>
              </w:tabs>
              <w:spacing w:after="0" w:line="240" w:lineRule="auto"/>
              <w:rPr>
                <w:rFonts w:eastAsia="Times New Roman" w:cs="Times New Roman"/>
                <w:sz w:val="22"/>
                <w:lang w:eastAsia="ru-RU"/>
              </w:rPr>
            </w:pPr>
            <w:r w:rsidRPr="000417C0">
              <w:rPr>
                <w:rFonts w:eastAsia="Times New Roman" w:cs="Times New Roman"/>
                <w:sz w:val="22"/>
                <w:lang w:eastAsia="ru-RU"/>
              </w:rPr>
              <w:t>Проведение мониторинга состояния и развития конкуренции на товарных рынках Краснодарского края</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оценка состояния конкуренции субъектами предпринимательской деятельности и определение удовлетворённости потребителей качеством товаров, работ и услуг и состоянием ценовой конкуренции </w:t>
            </w:r>
          </w:p>
          <w:p w:rsidR="00205B49" w:rsidRPr="000417C0" w:rsidRDefault="00205B49" w:rsidP="00C81F4E">
            <w:pPr>
              <w:spacing w:after="0" w:line="240" w:lineRule="auto"/>
              <w:rPr>
                <w:rFonts w:eastAsia="Times New Roman" w:cs="Times New Roman"/>
                <w:sz w:val="22"/>
                <w:lang w:eastAsia="ru-RU"/>
              </w:rPr>
            </w:pP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наличие актуальной информации о состоянии конкуренции на товарных рынках и степени удовлетворённости потребителей качеством товаров, работ и услуг и состоянием ценовой конкуренции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органы местного самоуправления муниципальных образований Краснодарского </w:t>
            </w:r>
            <w:r w:rsidRPr="000417C0">
              <w:rPr>
                <w:rFonts w:eastAsia="Times New Roman" w:cs="Times New Roman"/>
                <w:sz w:val="22"/>
                <w:lang w:eastAsia="ru-RU"/>
              </w:rPr>
              <w:lastRenderedPageBreak/>
              <w:t>края (по согласованию),</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общественные и научные организации (по согласованию)</w:t>
            </w:r>
          </w:p>
        </w:tc>
      </w:tr>
      <w:tr w:rsidR="0059418F" w:rsidRPr="000417C0" w:rsidTr="00EB2826">
        <w:tblPrEx>
          <w:tblBorders>
            <w:bottom w:val="single" w:sz="4" w:space="0" w:color="auto"/>
          </w:tblBorders>
        </w:tblPrEx>
        <w:tc>
          <w:tcPr>
            <w:tcW w:w="14596" w:type="dxa"/>
            <w:gridSpan w:val="7"/>
          </w:tcPr>
          <w:p w:rsidR="0059418F" w:rsidRPr="000417C0" w:rsidRDefault="0059418F" w:rsidP="004F32E8">
            <w:pPr>
              <w:pStyle w:val="a5"/>
              <w:numPr>
                <w:ilvl w:val="0"/>
                <w:numId w:val="14"/>
              </w:numPr>
              <w:spacing w:after="0" w:line="240" w:lineRule="auto"/>
              <w:ind w:left="313" w:right="-31" w:hanging="266"/>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обеспечение и сохранение целевого использования государственных (муниципальных) объектов недвижимого имущества в социальной сфере</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6.1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Включение пунктов о необходимости сохранения целевого использования государственных (муниципальных) объектов недвижимого имущества в концессионные соглашения с негосударственными (немуниципальными) организациями, реализующими в социальной сфере проекты с применением механизмов государственно-частного партнёрства на территории Краснодарского края</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59418F" w:rsidRPr="000417C0" w:rsidTr="00EB2826">
        <w:tblPrEx>
          <w:tblBorders>
            <w:bottom w:val="single" w:sz="4" w:space="0" w:color="auto"/>
          </w:tblBorders>
        </w:tblPrEx>
        <w:tc>
          <w:tcPr>
            <w:tcW w:w="14596" w:type="dxa"/>
            <w:gridSpan w:val="7"/>
          </w:tcPr>
          <w:p w:rsidR="0059418F" w:rsidRPr="000417C0" w:rsidRDefault="0059418F" w:rsidP="004F32E8">
            <w:pPr>
              <w:pStyle w:val="a5"/>
              <w:numPr>
                <w:ilvl w:val="0"/>
                <w:numId w:val="14"/>
              </w:numPr>
              <w:spacing w:after="0" w:line="240" w:lineRule="auto"/>
              <w:ind w:left="29" w:right="-31" w:firstLine="425"/>
              <w:jc w:val="center"/>
              <w:rPr>
                <w:rFonts w:eastAsia="Times New Roman" w:cs="Times New Roman"/>
                <w:sz w:val="22"/>
                <w:lang w:eastAsia="ru-RU"/>
              </w:rPr>
            </w:pPr>
            <w:r w:rsidRPr="000417C0">
              <w:rPr>
                <w:rFonts w:eastAsia="Times New Roman" w:cs="Times New Roman"/>
                <w:sz w:val="22"/>
                <w:lang w:eastAsia="ru-RU"/>
              </w:rPr>
              <w:t xml:space="preserve">Мероприятия, направленные на содействие развитию практики применения механизмов государственно-частного и </w:t>
            </w:r>
            <w:proofErr w:type="spellStart"/>
            <w:r w:rsidRPr="000417C0">
              <w:rPr>
                <w:rFonts w:eastAsia="Times New Roman" w:cs="Times New Roman"/>
                <w:sz w:val="22"/>
                <w:lang w:eastAsia="ru-RU"/>
              </w:rPr>
              <w:t>муниципально</w:t>
            </w:r>
            <w:proofErr w:type="spellEnd"/>
            <w:r w:rsidRPr="000417C0">
              <w:rPr>
                <w:rFonts w:eastAsia="Times New Roman" w:cs="Times New Roman"/>
                <w:sz w:val="22"/>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7.1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Содействие развитию практики применения механизмов государственно-частного и </w:t>
            </w:r>
            <w:proofErr w:type="spellStart"/>
            <w:r w:rsidRPr="000417C0">
              <w:rPr>
                <w:rFonts w:eastAsia="Times New Roman" w:cs="Times New Roman"/>
                <w:sz w:val="22"/>
                <w:lang w:eastAsia="ru-RU"/>
              </w:rPr>
              <w:t>муниципально</w:t>
            </w:r>
            <w:proofErr w:type="spellEnd"/>
            <w:r w:rsidRPr="000417C0">
              <w:rPr>
                <w:rFonts w:eastAsia="Times New Roman" w:cs="Times New Roman"/>
                <w:sz w:val="22"/>
                <w:lang w:eastAsia="ru-RU"/>
              </w:rPr>
              <w:t>-частного партнерства, в том числе практики заключения концессионных соглашений, в социальной сфере на региональном и муниципальном уровнях</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снижение нагрузки на региональные и местные бюджеты, привлечение дополнительного финансирования на реализацию социально значимых проектов; выявление лучших практик использования механизмов государственно-частного и </w:t>
            </w:r>
            <w:proofErr w:type="spellStart"/>
            <w:r w:rsidRPr="000417C0">
              <w:rPr>
                <w:rFonts w:eastAsia="Times New Roman" w:cs="Times New Roman"/>
                <w:sz w:val="22"/>
                <w:lang w:eastAsia="ru-RU"/>
              </w:rPr>
              <w:t>муниципально</w:t>
            </w:r>
            <w:proofErr w:type="spellEnd"/>
            <w:r w:rsidRPr="000417C0">
              <w:rPr>
                <w:rFonts w:eastAsia="Times New Roman" w:cs="Times New Roman"/>
                <w:sz w:val="22"/>
                <w:lang w:eastAsia="ru-RU"/>
              </w:rPr>
              <w:t>-частного партнерства</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E32642" w:rsidP="004F32E8">
            <w:pPr>
              <w:spacing w:after="0" w:line="240" w:lineRule="auto"/>
              <w:rPr>
                <w:rFonts w:eastAsia="Times New Roman" w:cs="Times New Roman"/>
                <w:sz w:val="22"/>
                <w:lang w:eastAsia="ru-RU"/>
              </w:rPr>
            </w:pPr>
            <w:r w:rsidRPr="000417C0">
              <w:rPr>
                <w:rFonts w:eastAsia="Times New Roman" w:cs="Times New Roman"/>
                <w:sz w:val="22"/>
                <w:lang w:eastAsia="ru-RU"/>
              </w:rPr>
              <w:t xml:space="preserve">заключение концессионных соглашений, соглашений о государственно-частном партнерстве, </w:t>
            </w:r>
            <w:proofErr w:type="spellStart"/>
            <w:r w:rsidRPr="000417C0">
              <w:rPr>
                <w:rFonts w:eastAsia="Times New Roman" w:cs="Times New Roman"/>
                <w:sz w:val="22"/>
                <w:lang w:eastAsia="ru-RU"/>
              </w:rPr>
              <w:t>муниципально</w:t>
            </w:r>
            <w:proofErr w:type="spellEnd"/>
            <w:r w:rsidRPr="000417C0">
              <w:rPr>
                <w:rFonts w:eastAsia="Times New Roman" w:cs="Times New Roman"/>
                <w:sz w:val="22"/>
                <w:lang w:eastAsia="ru-RU"/>
              </w:rPr>
              <w:t>-частном партнерстве в социальной сфере (детский отдых и</w:t>
            </w:r>
            <w:r w:rsidR="004F32E8" w:rsidRPr="000417C0">
              <w:rPr>
                <w:rFonts w:eastAsia="Times New Roman" w:cs="Times New Roman"/>
                <w:sz w:val="22"/>
                <w:lang w:eastAsia="ru-RU"/>
              </w:rPr>
              <w:t xml:space="preserve"> </w:t>
            </w:r>
            <w:r w:rsidRPr="000417C0">
              <w:rPr>
                <w:rFonts w:eastAsia="Times New Roman" w:cs="Times New Roman"/>
                <w:sz w:val="22"/>
                <w:lang w:eastAsia="ru-RU"/>
              </w:rPr>
              <w:t>оздоровление,</w:t>
            </w:r>
            <w:r w:rsidR="004F32E8" w:rsidRPr="000417C0">
              <w:rPr>
                <w:rFonts w:eastAsia="Times New Roman" w:cs="Times New Roman"/>
                <w:sz w:val="22"/>
                <w:lang w:eastAsia="ru-RU"/>
              </w:rPr>
              <w:t xml:space="preserve"> </w:t>
            </w:r>
            <w:r w:rsidRPr="000417C0">
              <w:rPr>
                <w:rFonts w:eastAsia="Times New Roman" w:cs="Times New Roman"/>
                <w:sz w:val="22"/>
                <w:lang w:eastAsia="ru-RU"/>
              </w:rPr>
              <w:t>спорт, здравоохранение, социальное обслуживание,</w:t>
            </w:r>
            <w:r w:rsidR="004F32E8" w:rsidRPr="000417C0">
              <w:rPr>
                <w:rFonts w:eastAsia="Times New Roman" w:cs="Times New Roman"/>
                <w:sz w:val="22"/>
                <w:lang w:eastAsia="ru-RU"/>
              </w:rPr>
              <w:t xml:space="preserve"> </w:t>
            </w:r>
            <w:r w:rsidRPr="000417C0">
              <w:rPr>
                <w:rFonts w:eastAsia="Times New Roman" w:cs="Times New Roman"/>
                <w:sz w:val="22"/>
                <w:lang w:eastAsia="ru-RU"/>
              </w:rPr>
              <w:t>дошкольное образование, культура)</w:t>
            </w:r>
            <w:r w:rsidR="0055595B" w:rsidRPr="000417C0">
              <w:rPr>
                <w:rFonts w:eastAsia="Times New Roman" w:cs="Times New Roman"/>
                <w:sz w:val="22"/>
                <w:lang w:eastAsia="ru-RU"/>
              </w:rPr>
              <w:t xml:space="preserve"> </w:t>
            </w:r>
            <w:r w:rsidRPr="000417C0">
              <w:rPr>
                <w:rFonts w:eastAsia="Times New Roman" w:cs="Times New Roman"/>
                <w:sz w:val="22"/>
                <w:lang w:eastAsia="ru-RU"/>
              </w:rPr>
              <w:t xml:space="preserve">‒ не </w:t>
            </w:r>
            <w:r w:rsidRPr="000417C0">
              <w:rPr>
                <w:rFonts w:eastAsia="Times New Roman" w:cs="Times New Roman"/>
                <w:sz w:val="22"/>
                <w:lang w:eastAsia="ru-RU"/>
              </w:rPr>
              <w:lastRenderedPageBreak/>
              <w:t xml:space="preserve">менее </w:t>
            </w:r>
            <w:r w:rsidR="0055595B" w:rsidRPr="000417C0">
              <w:rPr>
                <w:rFonts w:eastAsia="Times New Roman" w:cs="Times New Roman"/>
                <w:sz w:val="22"/>
                <w:lang w:eastAsia="ru-RU"/>
              </w:rPr>
              <w:t>3</w:t>
            </w:r>
            <w:r w:rsidRPr="000417C0">
              <w:rPr>
                <w:rFonts w:eastAsia="Times New Roman" w:cs="Times New Roman"/>
                <w:sz w:val="22"/>
                <w:lang w:eastAsia="ru-RU"/>
              </w:rPr>
              <w:t xml:space="preserve"> соглашени</w:t>
            </w:r>
            <w:r w:rsidR="0055595B" w:rsidRPr="000417C0">
              <w:rPr>
                <w:rFonts w:eastAsia="Times New Roman" w:cs="Times New Roman"/>
                <w:sz w:val="22"/>
                <w:lang w:eastAsia="ru-RU"/>
              </w:rPr>
              <w:t>й ежегодно</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департамент</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органы местного самоуправления муниципальных образований Краснодарского </w:t>
            </w:r>
            <w:r w:rsidRPr="000417C0">
              <w:rPr>
                <w:rFonts w:eastAsia="Times New Roman" w:cs="Times New Roman"/>
                <w:sz w:val="22"/>
                <w:lang w:eastAsia="ru-RU"/>
              </w:rPr>
              <w:lastRenderedPageBreak/>
              <w:t>края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7.2</w:t>
            </w:r>
          </w:p>
        </w:tc>
        <w:tc>
          <w:tcPr>
            <w:tcW w:w="3402" w:type="dxa"/>
          </w:tcPr>
          <w:p w:rsidR="00205B49" w:rsidRPr="000417C0" w:rsidRDefault="00205B49" w:rsidP="007F58B1">
            <w:pPr>
              <w:spacing w:after="0" w:line="240" w:lineRule="auto"/>
              <w:rPr>
                <w:rFonts w:cs="Times New Roman"/>
                <w:sz w:val="22"/>
              </w:rPr>
            </w:pPr>
            <w:r w:rsidRPr="000417C0">
              <w:rPr>
                <w:rFonts w:cs="Times New Roman"/>
                <w:sz w:val="22"/>
              </w:rPr>
              <w:t>Утверждение перечня объектов, право собственности на которые принадлежит или будет принадлежать Краснодарскому краю, в отношении которых планируется заключение концессионных соглашений в текущем году</w:t>
            </w:r>
          </w:p>
        </w:tc>
        <w:tc>
          <w:tcPr>
            <w:tcW w:w="2552" w:type="dxa"/>
          </w:tcPr>
          <w:p w:rsidR="00205B49" w:rsidRPr="000417C0" w:rsidRDefault="00205B49" w:rsidP="00DA26AC">
            <w:pPr>
              <w:spacing w:after="0" w:line="240" w:lineRule="auto"/>
              <w:rPr>
                <w:rFonts w:cs="Times New Roman"/>
                <w:sz w:val="22"/>
              </w:rPr>
            </w:pPr>
            <w:r w:rsidRPr="000417C0">
              <w:rPr>
                <w:rFonts w:cs="Times New Roman"/>
                <w:sz w:val="22"/>
              </w:rPr>
              <w:t>снижение нагрузки</w:t>
            </w:r>
            <w:r w:rsidRPr="000417C0">
              <w:rPr>
                <w:rFonts w:cs="Times New Roman"/>
                <w:sz w:val="22"/>
              </w:rPr>
              <w:br/>
              <w:t>на региональные и местные бюджеты, привлечение дополнительного финансирования</w:t>
            </w:r>
            <w:r w:rsidR="007F58B1" w:rsidRPr="000417C0">
              <w:rPr>
                <w:rFonts w:cs="Times New Roman"/>
                <w:sz w:val="22"/>
              </w:rPr>
              <w:t xml:space="preserve"> </w:t>
            </w:r>
            <w:r w:rsidRPr="000417C0">
              <w:rPr>
                <w:rFonts w:cs="Times New Roman"/>
                <w:sz w:val="22"/>
              </w:rPr>
              <w:t xml:space="preserve">на реализацию </w:t>
            </w:r>
            <w:r w:rsidR="00DA26AC" w:rsidRPr="000417C0">
              <w:rPr>
                <w:rFonts w:cs="Times New Roman"/>
                <w:sz w:val="22"/>
              </w:rPr>
              <w:t xml:space="preserve">инфраструктурных </w:t>
            </w:r>
            <w:r w:rsidRPr="000417C0">
              <w:rPr>
                <w:rFonts w:cs="Times New Roman"/>
                <w:sz w:val="22"/>
              </w:rPr>
              <w:t>проектов</w:t>
            </w:r>
          </w:p>
        </w:tc>
        <w:tc>
          <w:tcPr>
            <w:tcW w:w="1559" w:type="dxa"/>
          </w:tcPr>
          <w:p w:rsidR="00205B49" w:rsidRPr="000417C0" w:rsidRDefault="00205B49" w:rsidP="00C81F4E">
            <w:pPr>
              <w:spacing w:after="0" w:line="240" w:lineRule="auto"/>
              <w:jc w:val="center"/>
              <w:rPr>
                <w:rFonts w:cs="Times New Roman"/>
                <w:sz w:val="22"/>
              </w:rPr>
            </w:pPr>
            <w:r w:rsidRPr="000417C0">
              <w:rPr>
                <w:rFonts w:cs="Times New Roman"/>
                <w:sz w:val="22"/>
              </w:rPr>
              <w:t>2022 – 2025</w:t>
            </w:r>
          </w:p>
        </w:tc>
        <w:tc>
          <w:tcPr>
            <w:tcW w:w="2268" w:type="dxa"/>
          </w:tcPr>
          <w:p w:rsidR="00A30278" w:rsidRPr="000417C0" w:rsidRDefault="00205B49" w:rsidP="004F32E8">
            <w:pPr>
              <w:spacing w:after="0" w:line="240" w:lineRule="auto"/>
              <w:rPr>
                <w:rFonts w:cs="Times New Roman"/>
                <w:sz w:val="22"/>
              </w:rPr>
            </w:pPr>
            <w:r w:rsidRPr="000417C0">
              <w:rPr>
                <w:rFonts w:cs="Times New Roman"/>
                <w:sz w:val="22"/>
              </w:rPr>
              <w:t>приказ департамента инвестиций и развития малого и среднего предпринимательства Краснодарского края</w:t>
            </w:r>
            <w:r w:rsidR="00A30278" w:rsidRPr="000417C0">
              <w:rPr>
                <w:rFonts w:cs="Times New Roman"/>
                <w:sz w:val="22"/>
              </w:rPr>
              <w:t xml:space="preserve"> с</w:t>
            </w:r>
            <w:r w:rsidR="004F32E8" w:rsidRPr="000417C0">
              <w:rPr>
                <w:rFonts w:cs="Times New Roman"/>
                <w:sz w:val="22"/>
              </w:rPr>
              <w:t xml:space="preserve"> </w:t>
            </w:r>
            <w:r w:rsidR="00A30278" w:rsidRPr="000417C0">
              <w:rPr>
                <w:rFonts w:cs="Times New Roman"/>
                <w:sz w:val="22"/>
              </w:rPr>
              <w:t>перечнем объектов в соответствии с пунктом 1 статьи 4 Федерального закона от 21 июля 2005 г. №</w:t>
            </w:r>
            <w:r w:rsidR="00F541EA" w:rsidRPr="000417C0">
              <w:rPr>
                <w:rFonts w:cs="Times New Roman"/>
                <w:sz w:val="22"/>
              </w:rPr>
              <w:t> </w:t>
            </w:r>
            <w:r w:rsidR="00A30278" w:rsidRPr="000417C0">
              <w:rPr>
                <w:rFonts w:cs="Times New Roman"/>
                <w:sz w:val="22"/>
              </w:rPr>
              <w:t xml:space="preserve">115-ФЗ «О концессионных соглашениях»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cs="Times New Roman"/>
                <w:sz w:val="22"/>
              </w:rPr>
              <w:t xml:space="preserve">департамент инвестиций и развития малого и среднего предпринимательства </w:t>
            </w:r>
            <w:r w:rsidRPr="000417C0">
              <w:rPr>
                <w:rFonts w:eastAsia="Times New Roman" w:cs="Times New Roman"/>
                <w:sz w:val="22"/>
                <w:lang w:eastAsia="ru-RU"/>
              </w:rPr>
              <w:t xml:space="preserve">Краснодарского края </w:t>
            </w:r>
          </w:p>
          <w:p w:rsidR="00205B49" w:rsidRPr="000417C0" w:rsidRDefault="00205B49" w:rsidP="00C81F4E">
            <w:pPr>
              <w:spacing w:after="0" w:line="240" w:lineRule="auto"/>
              <w:rPr>
                <w:rFonts w:cs="Times New Roman"/>
                <w:sz w:val="22"/>
              </w:rPr>
            </w:pPr>
          </w:p>
        </w:tc>
        <w:tc>
          <w:tcPr>
            <w:tcW w:w="2268" w:type="dxa"/>
          </w:tcPr>
          <w:p w:rsidR="00205B49" w:rsidRPr="000417C0" w:rsidRDefault="00205B49" w:rsidP="00C81F4E">
            <w:pPr>
              <w:spacing w:after="0" w:line="240" w:lineRule="auto"/>
              <w:rPr>
                <w:rFonts w:cs="Times New Roman"/>
                <w:sz w:val="22"/>
              </w:rPr>
            </w:pPr>
            <w:r w:rsidRPr="000417C0">
              <w:rPr>
                <w:rFonts w:cs="Times New Roman"/>
                <w:sz w:val="22"/>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rPr>
                <w:rFonts w:cs="Times New Roman"/>
                <w:sz w:val="22"/>
              </w:rPr>
            </w:pPr>
            <w:r w:rsidRPr="000417C0">
              <w:rPr>
                <w:rFonts w:cs="Times New Roman"/>
                <w:sz w:val="22"/>
              </w:rPr>
              <w:t>отраслевые органы исполнительной власти Краснодарского края</w:t>
            </w:r>
          </w:p>
        </w:tc>
      </w:tr>
      <w:tr w:rsidR="0059418F" w:rsidRPr="000417C0" w:rsidTr="00EB2826">
        <w:tblPrEx>
          <w:tblBorders>
            <w:bottom w:val="single" w:sz="4" w:space="0" w:color="auto"/>
          </w:tblBorders>
        </w:tblPrEx>
        <w:tc>
          <w:tcPr>
            <w:tcW w:w="14596" w:type="dxa"/>
            <w:gridSpan w:val="7"/>
          </w:tcPr>
          <w:p w:rsidR="0059418F" w:rsidRPr="000417C0" w:rsidRDefault="0059418F" w:rsidP="00F541EA">
            <w:pPr>
              <w:pStyle w:val="a5"/>
              <w:numPr>
                <w:ilvl w:val="0"/>
                <w:numId w:val="14"/>
              </w:numPr>
              <w:spacing w:after="0" w:line="240" w:lineRule="auto"/>
              <w:ind w:left="29" w:right="-31" w:firstLine="425"/>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мероприятия, направленные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8.1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Предоставление субсидий из краевого бюджета социально ориентированным некоммерческим организациям в рамках подпрограммы «Государственная поддержка социально ориентированных некоммерческих организаций в Краснодарском крае» государственной программы Краснодарского края «Региональная политика и развитие гражданского общества», утвержденной постановлением главы администрации (губернатором) Краснодарского края от 19 октября 2015 г. № 975  </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развитие механизмов взаимодействия органов исполнительной власти Краснодарского края и социально ориентированных некоммерческих организаций для решения социальных проблем в Краснодарском крае,</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поддержка социально ориентированных некоммерческих организаций, реализующих собственные общественно </w:t>
            </w:r>
            <w:r w:rsidRPr="000417C0">
              <w:rPr>
                <w:rFonts w:eastAsia="Times New Roman" w:cs="Times New Roman"/>
                <w:sz w:val="22"/>
                <w:lang w:eastAsia="ru-RU"/>
              </w:rPr>
              <w:lastRenderedPageBreak/>
              <w:t>полезные программы, направленные на решение социальных проблем</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рост количества социально ориентированных некоммерческих организаций, получивших гранты (субсидии) для поддержки общественно полезных программ</w:t>
            </w:r>
          </w:p>
          <w:p w:rsidR="00205B49" w:rsidRPr="000417C0" w:rsidRDefault="00205B49" w:rsidP="00C81F4E">
            <w:pPr>
              <w:spacing w:after="0" w:line="240" w:lineRule="auto"/>
              <w:rPr>
                <w:rFonts w:eastAsia="Times New Roman" w:cs="Times New Roman"/>
                <w:sz w:val="22"/>
                <w:lang w:eastAsia="ru-RU"/>
              </w:rPr>
            </w:pP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внутренней политики администрации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департамент внутренней политики администрации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8.2</w:t>
            </w:r>
          </w:p>
        </w:tc>
        <w:tc>
          <w:tcPr>
            <w:tcW w:w="340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Оказание поддержки социально ориентированным некоммерческим организациям, осуществляющим деятельность в сферах здравоохранения, профилактики и охраны здоровья граждан, пропаганды здорового образа жизни</w:t>
            </w:r>
          </w:p>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p>
        </w:tc>
        <w:tc>
          <w:tcPr>
            <w:tcW w:w="2552" w:type="dxa"/>
          </w:tcPr>
          <w:p w:rsidR="00205B49" w:rsidRPr="000417C0" w:rsidRDefault="00205B49" w:rsidP="00C81F4E">
            <w:pPr>
              <w:autoSpaceDE w:val="0"/>
              <w:autoSpaceDN w:val="0"/>
              <w:adjustRightInd w:val="0"/>
              <w:spacing w:after="0" w:line="240" w:lineRule="auto"/>
              <w:rPr>
                <w:rFonts w:eastAsia="Times New Roman" w:cs="Times New Roman"/>
                <w:sz w:val="22"/>
              </w:rPr>
            </w:pPr>
            <w:r w:rsidRPr="000417C0">
              <w:rPr>
                <w:rFonts w:eastAsia="Times New Roman" w:cs="Times New Roman"/>
                <w:sz w:val="22"/>
              </w:rPr>
              <w:t xml:space="preserve">недостаточная информированность населения о мерах профилактики, </w:t>
            </w:r>
            <w:r w:rsidRPr="000417C0">
              <w:rPr>
                <w:rFonts w:eastAsia="Times New Roman" w:cs="Times New Roman"/>
                <w:sz w:val="22"/>
                <w:lang w:eastAsia="ru-RU"/>
              </w:rPr>
              <w:t>направленных на сохранение и укрепление здоровья, в том числе на предупреждение возникновения и (или) распространения заболеваний, их раннее выявление, выявление причин и условий их возникновения и развития</w:t>
            </w:r>
          </w:p>
        </w:tc>
        <w:tc>
          <w:tcPr>
            <w:tcW w:w="1559" w:type="dxa"/>
          </w:tcPr>
          <w:p w:rsidR="00205B49" w:rsidRPr="000417C0" w:rsidRDefault="00205B49" w:rsidP="00C81F4E">
            <w:pPr>
              <w:widowControl w:val="0"/>
              <w:autoSpaceDE w:val="0"/>
              <w:autoSpaceDN w:val="0"/>
              <w:adjustRightInd w:val="0"/>
              <w:spacing w:after="0" w:line="240" w:lineRule="auto"/>
              <w:jc w:val="center"/>
              <w:rPr>
                <w:rFonts w:eastAsia="Times New Roman" w:cs="Times New Roman"/>
                <w:sz w:val="22"/>
              </w:rPr>
            </w:pPr>
            <w:r w:rsidRPr="000417C0">
              <w:rPr>
                <w:rFonts w:eastAsia="Times New Roman" w:cs="Times New Roman"/>
                <w:sz w:val="22"/>
                <w:lang w:eastAsia="ru-RU"/>
              </w:rPr>
              <w:t>2022 – 2025</w:t>
            </w:r>
          </w:p>
        </w:tc>
        <w:tc>
          <w:tcPr>
            <w:tcW w:w="2268"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rPr>
            </w:pPr>
            <w:r w:rsidRPr="000417C0">
              <w:rPr>
                <w:rFonts w:eastAsia="Times New Roman" w:cs="Times New Roman"/>
                <w:sz w:val="22"/>
              </w:rPr>
              <w:t>содействие развитию негосударственных социально ориентирова</w:t>
            </w:r>
            <w:r w:rsidR="00F7036E" w:rsidRPr="000417C0">
              <w:rPr>
                <w:rFonts w:eastAsia="Times New Roman" w:cs="Times New Roman"/>
                <w:sz w:val="22"/>
              </w:rPr>
              <w:t>нных некоммерческих организаций</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здравоохранения Краснодарского края</w:t>
            </w:r>
          </w:p>
          <w:p w:rsidR="00205B49" w:rsidRPr="000417C0" w:rsidRDefault="00205B49" w:rsidP="00C81F4E">
            <w:pPr>
              <w:widowControl w:val="0"/>
              <w:autoSpaceDE w:val="0"/>
              <w:autoSpaceDN w:val="0"/>
              <w:adjustRightInd w:val="0"/>
              <w:spacing w:after="0" w:line="240" w:lineRule="auto"/>
              <w:rPr>
                <w:rFonts w:eastAsia="Times New Roman" w:cs="Times New Roman"/>
                <w:sz w:val="22"/>
              </w:rPr>
            </w:pP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здравоохранения Краснодарского края</w:t>
            </w:r>
          </w:p>
          <w:p w:rsidR="00205B49" w:rsidRPr="000417C0" w:rsidRDefault="00205B49" w:rsidP="00C81F4E">
            <w:pPr>
              <w:widowControl w:val="0"/>
              <w:autoSpaceDE w:val="0"/>
              <w:autoSpaceDN w:val="0"/>
              <w:adjustRightInd w:val="0"/>
              <w:spacing w:after="0" w:line="240" w:lineRule="auto"/>
              <w:rPr>
                <w:rFonts w:eastAsia="Times New Roman" w:cs="Times New Roman"/>
                <w:b/>
                <w:sz w:val="22"/>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8.3</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Включение в государственные программы Краснодарского края и реализация мероприятий по поддержке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содействие развитию негосударственных (немуниципальных) социально ориентированных некоммерческих организаций</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2022 – 2025 </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мероприятий, мероприятий, направленных на поддержку негосударственного (немуниципального) сектора в социально значимых сферах, таких как дошкольное, общее образование, дет</w:t>
            </w:r>
            <w:r w:rsidRPr="000417C0">
              <w:rPr>
                <w:rFonts w:eastAsia="Times New Roman" w:cs="Times New Roman"/>
                <w:sz w:val="22"/>
                <w:lang w:eastAsia="ru-RU"/>
              </w:rPr>
              <w:lastRenderedPageBreak/>
              <w:t>ский отдых и оздоровление детей, культура, физическая культура и спорт, в том числе для лиц с ограниченными возможностями, 8 единиц ежегодно</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министерство труда и социального развития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физической культуры и спорта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физической культуры и спорта Краснодарского края</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8.4</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Оказание поддержки субъектам малого и среднего предпринимательства, включенным в реестр социальных предпринимателей, в рамках реализации регионального проекта «Создание условий для легкого старта и комфортного ведения бизнеса»</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содействие развития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2022-2024</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количество уникальных социальных предприятий, включенных в реестр социальных предпринимателей, в том числе получивших комплексные услуги и (или) финансовую поддержку в виде гранта</w:t>
            </w:r>
            <w:r w:rsidR="00F541EA" w:rsidRPr="000417C0">
              <w:rPr>
                <w:rFonts w:eastAsia="Times New Roman" w:cs="Times New Roman"/>
                <w:sz w:val="22"/>
                <w:lang w:eastAsia="ru-RU"/>
              </w:rPr>
              <w:t>, единиц</w:t>
            </w:r>
            <w:r w:rsidRPr="000417C0">
              <w:rPr>
                <w:rFonts w:eastAsia="Times New Roman" w:cs="Times New Roman"/>
                <w:sz w:val="22"/>
                <w:lang w:eastAsia="ru-RU"/>
              </w:rPr>
              <w:t>:</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2022 год – 21;</w:t>
            </w:r>
          </w:p>
          <w:p w:rsidR="00205B49" w:rsidRPr="000417C0" w:rsidRDefault="00F541EA" w:rsidP="00C81F4E">
            <w:pPr>
              <w:spacing w:after="0" w:line="240" w:lineRule="auto"/>
              <w:rPr>
                <w:rFonts w:eastAsia="Times New Roman" w:cs="Times New Roman"/>
                <w:sz w:val="22"/>
                <w:lang w:eastAsia="ru-RU"/>
              </w:rPr>
            </w:pPr>
            <w:r w:rsidRPr="000417C0">
              <w:rPr>
                <w:rFonts w:eastAsia="Times New Roman" w:cs="Times New Roman"/>
                <w:sz w:val="22"/>
                <w:lang w:eastAsia="ru-RU"/>
              </w:rPr>
              <w:t>2023 год – 24</w:t>
            </w:r>
            <w:r w:rsidR="00205B49" w:rsidRPr="000417C0">
              <w:rPr>
                <w:rFonts w:eastAsia="Times New Roman" w:cs="Times New Roman"/>
                <w:sz w:val="22"/>
                <w:lang w:eastAsia="ru-RU"/>
              </w:rPr>
              <w:t>;</w:t>
            </w:r>
          </w:p>
          <w:p w:rsidR="00205B49" w:rsidRPr="000417C0" w:rsidRDefault="00205B49" w:rsidP="00F541EA">
            <w:pPr>
              <w:spacing w:after="0" w:line="240" w:lineRule="auto"/>
              <w:rPr>
                <w:rFonts w:eastAsia="Times New Roman" w:cs="Times New Roman"/>
                <w:sz w:val="22"/>
                <w:lang w:eastAsia="ru-RU"/>
              </w:rPr>
            </w:pPr>
            <w:r w:rsidRPr="000417C0">
              <w:rPr>
                <w:rFonts w:eastAsia="Times New Roman" w:cs="Times New Roman"/>
                <w:sz w:val="22"/>
                <w:lang w:eastAsia="ru-RU"/>
              </w:rPr>
              <w:t>2024 год – 27</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инвестиций и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развития малого и среднего предпринимательства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инвестиций и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развития малого и среднего предпринимательства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Краснодарского края</w:t>
            </w:r>
          </w:p>
        </w:tc>
      </w:tr>
      <w:tr w:rsidR="0059418F" w:rsidRPr="000417C0" w:rsidTr="00EB2826">
        <w:tblPrEx>
          <w:tblBorders>
            <w:bottom w:val="single" w:sz="4" w:space="0" w:color="auto"/>
          </w:tblBorders>
        </w:tblPrEx>
        <w:trPr>
          <w:trHeight w:val="1048"/>
        </w:trPr>
        <w:tc>
          <w:tcPr>
            <w:tcW w:w="14596" w:type="dxa"/>
            <w:gridSpan w:val="7"/>
          </w:tcPr>
          <w:p w:rsidR="0059418F" w:rsidRPr="000417C0"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9.1</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Реализация партнерских проектов в рамках деятельности детского технопарка «</w:t>
            </w:r>
            <w:proofErr w:type="spellStart"/>
            <w:r w:rsidRPr="000417C0">
              <w:rPr>
                <w:rFonts w:eastAsia="Times New Roman" w:cs="Times New Roman"/>
                <w:sz w:val="22"/>
                <w:lang w:eastAsia="ru-RU"/>
              </w:rPr>
              <w:t>Кванториум</w:t>
            </w:r>
            <w:proofErr w:type="spellEnd"/>
            <w:r w:rsidRPr="000417C0">
              <w:rPr>
                <w:rFonts w:eastAsia="Times New Roman" w:cs="Times New Roman"/>
                <w:sz w:val="22"/>
                <w:lang w:eastAsia="ru-RU"/>
              </w:rPr>
              <w:t xml:space="preserve">» </w:t>
            </w:r>
          </w:p>
        </w:tc>
        <w:tc>
          <w:tcPr>
            <w:tcW w:w="2552" w:type="dxa"/>
          </w:tcPr>
          <w:p w:rsidR="00205B49" w:rsidRPr="000417C0" w:rsidRDefault="00205B49" w:rsidP="007F58B1">
            <w:pPr>
              <w:spacing w:after="0" w:line="240" w:lineRule="auto"/>
              <w:contextualSpacing/>
              <w:rPr>
                <w:rFonts w:eastAsia="Times New Roman" w:cs="Times New Roman"/>
                <w:sz w:val="22"/>
                <w:lang w:eastAsia="ru-RU"/>
              </w:rPr>
            </w:pPr>
            <w:r w:rsidRPr="000417C0">
              <w:rPr>
                <w:rFonts w:eastAsia="Times New Roman" w:cs="Times New Roman"/>
                <w:sz w:val="22"/>
                <w:lang w:eastAsia="ru-RU"/>
              </w:rPr>
              <w:t xml:space="preserve">вовлечение частного сектора экономики в совместную проектную деятельность по развитию технического творчества детей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презентация имеющихся достижений в рамках региональных, окруж</w:t>
            </w:r>
            <w:r w:rsidR="007F58B1" w:rsidRPr="000417C0">
              <w:rPr>
                <w:rFonts w:eastAsia="Times New Roman" w:cs="Times New Roman"/>
                <w:sz w:val="22"/>
                <w:lang w:eastAsia="ru-RU"/>
              </w:rPr>
              <w:t>ных и всероссийских мероприятий</w:t>
            </w:r>
            <w:r w:rsidRPr="000417C0">
              <w:rPr>
                <w:rFonts w:eastAsia="Times New Roman" w:cs="Times New Roman"/>
                <w:sz w:val="22"/>
                <w:lang w:eastAsia="ru-RU"/>
              </w:rPr>
              <w:t xml:space="preserve"> </w:t>
            </w:r>
          </w:p>
        </w:tc>
        <w:tc>
          <w:tcPr>
            <w:tcW w:w="1843"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 xml:space="preserve">государственное бюджетное учреждение дополнительного образования Краснодарского края «Центр </w:t>
            </w:r>
            <w:r w:rsidRPr="000417C0">
              <w:rPr>
                <w:rFonts w:eastAsia="Times New Roman" w:cs="Times New Roman"/>
                <w:sz w:val="22"/>
                <w:lang w:eastAsia="ru-RU"/>
              </w:rPr>
              <w:lastRenderedPageBreak/>
              <w:t>детского и юношеского технического творчества» (по согласованию)</w:t>
            </w:r>
          </w:p>
        </w:tc>
      </w:tr>
      <w:tr w:rsidR="0059418F" w:rsidRPr="000417C0" w:rsidTr="00EB2826">
        <w:tblPrEx>
          <w:tblBorders>
            <w:bottom w:val="single" w:sz="4" w:space="0" w:color="auto"/>
          </w:tblBorders>
        </w:tblPrEx>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повышение в Краснодарском крае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10.1</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В рамках реализации регионального проекта «Цифровая образовательная среда» национального проекта «Образование» планируется </w:t>
            </w:r>
            <w:r w:rsidRPr="000417C0">
              <w:rPr>
                <w:rFonts w:eastAsia="Times New Roman" w:cs="Times New Roman"/>
                <w:bCs/>
                <w:sz w:val="22"/>
                <w:lang w:eastAsia="ru-RU"/>
              </w:rPr>
              <w:t>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 осуществляющих управление в сфере образования, по внедрению и функционированию в образовательных организациях целевой модели цифровой образовательной среды</w:t>
            </w:r>
          </w:p>
        </w:tc>
        <w:tc>
          <w:tcPr>
            <w:tcW w:w="2552"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предусмотрено повышение квалификации педагогических работников общего образования в рамках периодической аттестации в цифровой форме с использованием информационного ресурса «одно окно» («Современная цифровая образовательная среда в Российской Федерации»)</w:t>
            </w:r>
          </w:p>
        </w:tc>
        <w:tc>
          <w:tcPr>
            <w:tcW w:w="1559" w:type="dxa"/>
          </w:tcPr>
          <w:p w:rsidR="00205B49" w:rsidRPr="000417C0" w:rsidRDefault="00205B49" w:rsidP="00C81F4E">
            <w:p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bCs/>
                <w:sz w:val="22"/>
                <w:lang w:eastAsia="ru-RU"/>
              </w:rPr>
              <w:t xml:space="preserve">обеспечение повышения </w:t>
            </w:r>
            <w:r w:rsidRPr="000417C0">
              <w:rPr>
                <w:rFonts w:eastAsia="Times New Roman" w:cs="Times New Roman"/>
                <w:sz w:val="22"/>
                <w:lang w:eastAsia="ru-RU"/>
              </w:rPr>
              <w:t>цифровой грамотности работников бюджетной сферы образования Краснодарского края</w:t>
            </w:r>
          </w:p>
          <w:p w:rsidR="00205B49" w:rsidRPr="000417C0" w:rsidRDefault="00205B49" w:rsidP="00C81F4E">
            <w:pPr>
              <w:spacing w:after="0" w:line="240" w:lineRule="auto"/>
              <w:contextualSpacing/>
              <w:rPr>
                <w:rFonts w:eastAsia="Times New Roman" w:cs="Times New Roman"/>
                <w:sz w:val="22"/>
                <w:lang w:eastAsia="ru-RU"/>
              </w:rPr>
            </w:pPr>
          </w:p>
        </w:tc>
        <w:tc>
          <w:tcPr>
            <w:tcW w:w="1843"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 xml:space="preserve">министерство образования, науки и молодежной политики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10.2</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Обучение государственных гражданских и муниципальных служащих </w:t>
            </w:r>
          </w:p>
        </w:tc>
        <w:tc>
          <w:tcPr>
            <w:tcW w:w="2552"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обучение государственных гражданских и муниципальных служащих компетенциям, необходимым для цифровой трансформации государственного и муниципального управления</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pacing w:val="-2"/>
                <w:sz w:val="22"/>
                <w:lang w:eastAsia="ru-RU"/>
              </w:rPr>
              <w:t>обеспечение подготовки высококвалифицированных кадров для цифровой экономики,</w:t>
            </w:r>
            <w:r w:rsidRPr="000417C0">
              <w:rPr>
                <w:rFonts w:eastAsia="Times New Roman" w:cs="Times New Roman"/>
                <w:sz w:val="22"/>
              </w:rPr>
              <w:t xml:space="preserve"> </w:t>
            </w:r>
          </w:p>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изучение государственными гражданскими служащими и работниками подведомственных учреждений лучшего международного опыта развития цифровой экономики и умных технологий</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информатизации и связи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59418F" w:rsidRPr="000417C0" w:rsidTr="00EB2826">
        <w:tblPrEx>
          <w:tblBorders>
            <w:bottom w:val="single" w:sz="4" w:space="0" w:color="auto"/>
          </w:tblBorders>
        </w:tblPrEx>
        <w:tc>
          <w:tcPr>
            <w:tcW w:w="14596" w:type="dxa"/>
            <w:gridSpan w:val="7"/>
          </w:tcPr>
          <w:p w:rsidR="0059418F" w:rsidRPr="000417C0"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tc>
      </w:tr>
      <w:tr w:rsidR="00205B49" w:rsidRPr="000417C0" w:rsidTr="00EB2826">
        <w:tblPrEx>
          <w:tblBorders>
            <w:bottom w:val="single" w:sz="4" w:space="0" w:color="auto"/>
          </w:tblBorders>
        </w:tblPrEx>
        <w:tc>
          <w:tcPr>
            <w:tcW w:w="704" w:type="dxa"/>
          </w:tcPr>
          <w:p w:rsidR="00205B49" w:rsidRPr="000417C0" w:rsidRDefault="0059418F" w:rsidP="0059418F">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11.1</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Присуждение премии администрации Краснодарского края наиболее одаренным учащимся общеобразовательных учреждений Краснодарского края, проявивших выдающиеся способности в учебной, научно-исследовательской, художественно – творческой и спортивной деятельности</w:t>
            </w:r>
          </w:p>
        </w:tc>
        <w:tc>
          <w:tcPr>
            <w:tcW w:w="2552"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выявление и поддержка одаренных детей, развитие их талантов и способностей</w:t>
            </w:r>
          </w:p>
        </w:tc>
        <w:tc>
          <w:tcPr>
            <w:tcW w:w="1559" w:type="dxa"/>
          </w:tcPr>
          <w:p w:rsidR="00205B49" w:rsidRPr="000417C0" w:rsidRDefault="00205B49" w:rsidP="00C81F4E">
            <w:pPr>
              <w:spacing w:after="0" w:line="240" w:lineRule="auto"/>
              <w:contextualSpacing/>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100 обучающихся образовательных организаций Краснодарского края получили премию администрации (губернатора) Краснодарского края</w:t>
            </w:r>
          </w:p>
        </w:tc>
        <w:tc>
          <w:tcPr>
            <w:tcW w:w="1843"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contextualSpacing/>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r>
      <w:tr w:rsidR="0059418F" w:rsidRPr="000417C0" w:rsidTr="00EB2826">
        <w:tblPrEx>
          <w:tblBorders>
            <w:bottom w:val="single" w:sz="4" w:space="0" w:color="auto"/>
          </w:tblBorders>
        </w:tblPrEx>
        <w:tc>
          <w:tcPr>
            <w:tcW w:w="14596" w:type="dxa"/>
            <w:gridSpan w:val="7"/>
          </w:tcPr>
          <w:p w:rsidR="0059418F" w:rsidRPr="000417C0"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обеспечение равных условий доступа к информации о государственном имуществе Краснодарского края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12.1</w:t>
            </w:r>
          </w:p>
        </w:tc>
        <w:tc>
          <w:tcPr>
            <w:tcW w:w="3402" w:type="dxa"/>
          </w:tcPr>
          <w:p w:rsidR="00205B49" w:rsidRPr="000417C0" w:rsidRDefault="00205B49" w:rsidP="007F58B1">
            <w:pPr>
              <w:spacing w:after="0" w:line="240" w:lineRule="auto"/>
              <w:rPr>
                <w:rFonts w:eastAsia="Times New Roman" w:cs="Times New Roman"/>
                <w:sz w:val="22"/>
                <w:lang w:eastAsia="ru-RU"/>
              </w:rPr>
            </w:pPr>
            <w:r w:rsidRPr="000417C0">
              <w:rPr>
                <w:rFonts w:eastAsia="Times New Roman" w:cs="Times New Roman"/>
                <w:sz w:val="22"/>
                <w:lang w:eastAsia="ru-RU"/>
              </w:rPr>
              <w:t>Информирование субъектов малого и среднего предпринимательства (далее – МСП), а также организаций, образующих инфраструктуру поддержки субъектов МСП,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в перечни имущества, утвержденные в соответствии с частью 4</w:t>
            </w:r>
            <w:r w:rsidR="0059418F" w:rsidRPr="000417C0">
              <w:rPr>
                <w:rFonts w:eastAsia="Times New Roman" w:cs="Times New Roman"/>
                <w:sz w:val="22"/>
                <w:lang w:eastAsia="ru-RU"/>
              </w:rPr>
              <w:t xml:space="preserve"> </w:t>
            </w:r>
            <w:r w:rsidRPr="000417C0">
              <w:rPr>
                <w:rFonts w:eastAsia="Times New Roman" w:cs="Times New Roman"/>
                <w:sz w:val="22"/>
                <w:lang w:eastAsia="ru-RU"/>
              </w:rPr>
              <w:t xml:space="preserve">статьи 18 </w:t>
            </w:r>
            <w:r w:rsidR="0059418F" w:rsidRPr="000417C0">
              <w:rPr>
                <w:rFonts w:eastAsia="Times New Roman" w:cs="Times New Roman"/>
                <w:sz w:val="22"/>
                <w:lang w:eastAsia="ru-RU"/>
              </w:rPr>
              <w:br/>
            </w:r>
            <w:r w:rsidRPr="000417C0">
              <w:rPr>
                <w:rFonts w:eastAsia="Times New Roman" w:cs="Times New Roman"/>
                <w:sz w:val="22"/>
                <w:lang w:eastAsia="ru-RU"/>
              </w:rPr>
              <w:t>Федерального закона от 24 июля 2007 г. № 209-ФЗ «О развитии малого и среднего предпринима</w:t>
            </w:r>
            <w:r w:rsidRPr="000417C0">
              <w:rPr>
                <w:rFonts w:eastAsia="Times New Roman" w:cs="Times New Roman"/>
                <w:sz w:val="22"/>
                <w:lang w:eastAsia="ru-RU"/>
              </w:rPr>
              <w:lastRenderedPageBreak/>
              <w:t xml:space="preserve">тельства в Российской Федерации» (далее – Федеральный закон </w:t>
            </w:r>
            <w:r w:rsidR="0059418F" w:rsidRPr="000417C0">
              <w:rPr>
                <w:rFonts w:eastAsia="Times New Roman" w:cs="Times New Roman"/>
                <w:sz w:val="22"/>
                <w:lang w:eastAsia="ru-RU"/>
              </w:rPr>
              <w:br/>
            </w:r>
            <w:r w:rsidRPr="000417C0">
              <w:rPr>
                <w:rFonts w:eastAsia="Times New Roman" w:cs="Times New Roman"/>
                <w:sz w:val="22"/>
                <w:lang w:eastAsia="ru-RU"/>
              </w:rPr>
              <w:t>№ 209-ФЗ), путем размещения соответствующей информации на официальном сайте (интернет-портале) МСП Краснодарского края (www.mbkuban.ru), а также на инвестиционных порталах муниципальных районов и городских округов Краснодарского края</w:t>
            </w:r>
            <w:r w:rsidRPr="000417C0">
              <w:rPr>
                <w:rFonts w:eastAsia="Times New Roman" w:cs="Times New Roman"/>
                <w:sz w:val="22"/>
                <w:vertAlign w:val="superscript"/>
                <w:lang w:eastAsia="ru-RU"/>
              </w:rPr>
              <w:t>1</w:t>
            </w:r>
            <w:r w:rsidRPr="000417C0">
              <w:rPr>
                <w:rFonts w:eastAsia="Times New Roman" w:cs="Times New Roman"/>
                <w:sz w:val="22"/>
                <w:lang w:eastAsia="ru-RU"/>
              </w:rPr>
              <w:t>)</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обеспечение равных условий доступа субъектов МСП и организаций, образующих инфраструктуру поддержки субъектов МСП, к информации о свободном имуществе, находящемся в государственной собственности Краснодарского края и муниципальной собственности муниципальных образований Краснодарского края, включенном </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в перечни имущества, утвержденные в соответствии с частью 4 статьи </w:t>
            </w:r>
            <w:r w:rsidRPr="000417C0">
              <w:rPr>
                <w:rFonts w:eastAsia="Times New Roman" w:cs="Times New Roman"/>
                <w:sz w:val="22"/>
                <w:lang w:eastAsia="ru-RU"/>
              </w:rPr>
              <w:lastRenderedPageBreak/>
              <w:t xml:space="preserve">18 Федерального закона № 209-ФЗ, в рамках оказания органами исполнительной власти Краснодарского края, государственными унитарными предприятиями </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и учреждениями Краснодарского края, органами местного самоуправления муниципальных образований Краснодарского края, муниципальными унитарными предприятиями и учреждениями имущественной поддержки субъектам МСП, </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а также организациям, образующим инфраструктуру поддержки субъектов МСП, </w:t>
            </w:r>
          </w:p>
          <w:p w:rsidR="00205B49" w:rsidRPr="000417C0" w:rsidRDefault="00205B49" w:rsidP="007F58B1">
            <w:pPr>
              <w:spacing w:after="0" w:line="240" w:lineRule="auto"/>
              <w:rPr>
                <w:rFonts w:eastAsia="Times New Roman" w:cs="Times New Roman"/>
                <w:sz w:val="22"/>
                <w:lang w:eastAsia="ru-RU"/>
              </w:rPr>
            </w:pPr>
            <w:r w:rsidRPr="000417C0">
              <w:rPr>
                <w:rFonts w:eastAsia="Times New Roman" w:cs="Times New Roman"/>
                <w:sz w:val="22"/>
                <w:lang w:eastAsia="ru-RU"/>
              </w:rPr>
              <w:t xml:space="preserve">в соответствии с положениями статьи 18 </w:t>
            </w:r>
            <w:r w:rsidR="007F58B1" w:rsidRPr="000417C0">
              <w:rPr>
                <w:rFonts w:eastAsia="Times New Roman" w:cs="Times New Roman"/>
                <w:sz w:val="22"/>
                <w:lang w:eastAsia="ru-RU"/>
              </w:rPr>
              <w:br/>
            </w:r>
            <w:r w:rsidRPr="000417C0">
              <w:rPr>
                <w:rFonts w:eastAsia="Times New Roman" w:cs="Times New Roman"/>
                <w:sz w:val="22"/>
                <w:lang w:eastAsia="ru-RU"/>
              </w:rPr>
              <w:t>Федерального закона</w:t>
            </w:r>
            <w:r w:rsidR="007F58B1" w:rsidRPr="000417C0">
              <w:rPr>
                <w:rFonts w:eastAsia="Times New Roman" w:cs="Times New Roman"/>
                <w:sz w:val="22"/>
                <w:lang w:eastAsia="ru-RU"/>
              </w:rPr>
              <w:br/>
            </w:r>
            <w:r w:rsidRPr="000417C0">
              <w:rPr>
                <w:rFonts w:eastAsia="Times New Roman" w:cs="Times New Roman"/>
                <w:sz w:val="22"/>
                <w:lang w:eastAsia="ru-RU"/>
              </w:rPr>
              <w:t xml:space="preserve">№ 209-ФЗ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уровень востребованности объектов государственной и муниципальной собственности, включенных в перечни государственного и муниципального имущества, предусмотренные частью 4 </w:t>
            </w:r>
            <w:r w:rsidR="00F541EA" w:rsidRPr="000417C0">
              <w:rPr>
                <w:rFonts w:eastAsia="Times New Roman" w:cs="Times New Roman"/>
                <w:sz w:val="22"/>
                <w:lang w:eastAsia="ru-RU"/>
              </w:rPr>
              <w:t>статьи 18 Федерального закона № </w:t>
            </w:r>
            <w:r w:rsidRPr="000417C0">
              <w:rPr>
                <w:rFonts w:eastAsia="Times New Roman" w:cs="Times New Roman"/>
                <w:sz w:val="22"/>
                <w:lang w:eastAsia="ru-RU"/>
              </w:rPr>
              <w:t>209-ФЗ – не менее 60 %</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59418F" w:rsidRPr="000417C0" w:rsidTr="00EB2826">
        <w:tblPrEx>
          <w:tblBorders>
            <w:bottom w:val="single" w:sz="4" w:space="0" w:color="auto"/>
          </w:tblBorders>
        </w:tblPrEx>
        <w:tc>
          <w:tcPr>
            <w:tcW w:w="14596" w:type="dxa"/>
            <w:gridSpan w:val="7"/>
          </w:tcPr>
          <w:p w:rsidR="0059418F" w:rsidRPr="000417C0"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13.1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мониторинга потребности отраслевых организаций Краснодарского края в квалифицированных кадрах и формирование прогноза дополнительной потребности в кадрах, в том числе </w:t>
            </w:r>
            <w:r w:rsidRPr="000417C0">
              <w:rPr>
                <w:rFonts w:eastAsia="Times New Roman" w:cs="Times New Roman"/>
                <w:sz w:val="22"/>
                <w:lang w:eastAsia="ru-RU"/>
              </w:rPr>
              <w:lastRenderedPageBreak/>
              <w:t>для реализации инвестиционных проектов</w:t>
            </w:r>
          </w:p>
        </w:tc>
        <w:tc>
          <w:tcPr>
            <w:tcW w:w="2552" w:type="dxa"/>
          </w:tcPr>
          <w:p w:rsidR="00205B49" w:rsidRPr="000417C0" w:rsidRDefault="00205B49" w:rsidP="0059418F">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 xml:space="preserve">выявление потребности организаций в Краснодарском крае, в том числе участников инвестиционных проектов, в специалистах и рабочих </w:t>
            </w:r>
            <w:r w:rsidRPr="000417C0">
              <w:rPr>
                <w:rFonts w:eastAsia="Times New Roman" w:cs="Times New Roman"/>
                <w:sz w:val="22"/>
                <w:lang w:eastAsia="ru-RU"/>
              </w:rPr>
              <w:lastRenderedPageBreak/>
              <w:t xml:space="preserve">кадрах с целью определения объемов и профилей подготовки и переподготовки кадров на всех уровнях профессионального образования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профессиональной мобильности трудовых ресурсов, способствующей повышению эффективности труда  </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w:t>
            </w:r>
            <w:r w:rsidRPr="000417C0">
              <w:rPr>
                <w:rFonts w:eastAsia="Times New Roman" w:cs="Times New Roman"/>
                <w:sz w:val="22"/>
                <w:lang w:eastAsia="ru-RU"/>
              </w:rPr>
              <w:lastRenderedPageBreak/>
              <w:t>ципальных образований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13.2</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Наполнение регионального сегмента в информационно-аналитической системе Общероссийская база вакансий «Работа в России» с целью повышения мобильности трудовых ресурсов</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возможности трудоустройства граждан за пределами постоянного места проживания</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территориальной мобильности трудовых ресурсов, способствующая повышению эффективности труда  </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труда и социального развития Краснодарского края </w:t>
            </w:r>
          </w:p>
        </w:tc>
      </w:tr>
      <w:tr w:rsidR="00205B49" w:rsidRPr="000417C0" w:rsidTr="00EB2826">
        <w:tblPrEx>
          <w:tblBorders>
            <w:bottom w:val="single" w:sz="4" w:space="0" w:color="auto"/>
          </w:tblBorders>
        </w:tblPrEx>
        <w:tc>
          <w:tcPr>
            <w:tcW w:w="704" w:type="dxa"/>
          </w:tcPr>
          <w:p w:rsidR="00205B49" w:rsidRPr="000417C0" w:rsidRDefault="0059418F" w:rsidP="0059418F">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13.3</w:t>
            </w:r>
          </w:p>
        </w:tc>
        <w:tc>
          <w:tcPr>
            <w:tcW w:w="3402" w:type="dxa"/>
          </w:tcPr>
          <w:p w:rsidR="00205B49" w:rsidRPr="000417C0" w:rsidRDefault="00205B49" w:rsidP="00C81F4E">
            <w:pPr>
              <w:autoSpaceDE w:val="0"/>
              <w:autoSpaceDN w:val="0"/>
              <w:adjustRightInd w:val="0"/>
              <w:spacing w:after="0" w:line="240" w:lineRule="auto"/>
              <w:rPr>
                <w:rFonts w:cs="Times New Roman"/>
                <w:sz w:val="22"/>
              </w:rPr>
            </w:pPr>
            <w:r w:rsidRPr="000417C0">
              <w:rPr>
                <w:rFonts w:eastAsia="Times New Roman" w:cs="Times New Roman"/>
                <w:sz w:val="22"/>
                <w:lang w:eastAsia="ru-RU"/>
              </w:rPr>
              <w:t xml:space="preserve">Реализация мероприятий регионального проекта </w:t>
            </w:r>
            <w:r w:rsidR="00E626AA" w:rsidRPr="000417C0">
              <w:rPr>
                <w:rFonts w:eastAsia="Times New Roman" w:cs="Times New Roman"/>
                <w:sz w:val="22"/>
                <w:lang w:eastAsia="ru-RU"/>
              </w:rPr>
              <w:t>«</w:t>
            </w:r>
            <w:r w:rsidRPr="000417C0">
              <w:rPr>
                <w:rFonts w:eastAsia="Times New Roman" w:cs="Times New Roman"/>
                <w:sz w:val="22"/>
                <w:lang w:eastAsia="ru-RU"/>
              </w:rPr>
              <w:t>Системные меры по пов</w:t>
            </w:r>
            <w:r w:rsidR="00E626AA" w:rsidRPr="000417C0">
              <w:rPr>
                <w:rFonts w:eastAsia="Times New Roman" w:cs="Times New Roman"/>
                <w:sz w:val="22"/>
                <w:lang w:eastAsia="ru-RU"/>
              </w:rPr>
              <w:t>ышению производительности труда»</w:t>
            </w:r>
            <w:r w:rsidRPr="000417C0">
              <w:rPr>
                <w:rFonts w:eastAsia="Times New Roman" w:cs="Times New Roman"/>
                <w:sz w:val="22"/>
                <w:lang w:eastAsia="ru-RU"/>
              </w:rPr>
              <w:t xml:space="preserve"> с целью создания новых форматов поддержки предприятий-участников для сохранения непрерывной заинтересованности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w:t>
            </w:r>
            <w:r w:rsidRPr="000417C0">
              <w:rPr>
                <w:rFonts w:cs="Times New Roman"/>
                <w:sz w:val="22"/>
              </w:rPr>
              <w:t xml:space="preserve"> трансформации</w:t>
            </w:r>
          </w:p>
          <w:p w:rsidR="00205B49" w:rsidRPr="000417C0" w:rsidRDefault="00205B49" w:rsidP="00C81F4E">
            <w:pPr>
              <w:autoSpaceDE w:val="0"/>
              <w:autoSpaceDN w:val="0"/>
              <w:adjustRightInd w:val="0"/>
              <w:spacing w:after="0" w:line="240" w:lineRule="auto"/>
              <w:rPr>
                <w:rFonts w:eastAsia="Times New Roman" w:cs="Times New Roman"/>
                <w:sz w:val="22"/>
                <w:lang w:eastAsia="ru-RU"/>
              </w:rPr>
            </w:pPr>
          </w:p>
        </w:tc>
        <w:tc>
          <w:tcPr>
            <w:tcW w:w="2552" w:type="dxa"/>
            <w:vMerge w:val="restart"/>
          </w:tcPr>
          <w:p w:rsidR="00205B49" w:rsidRPr="000417C0" w:rsidRDefault="00205B49" w:rsidP="00E626AA">
            <w:pPr>
              <w:spacing w:after="0" w:line="240" w:lineRule="auto"/>
              <w:rPr>
                <w:rFonts w:eastAsia="Times New Roman" w:cs="Times New Roman"/>
                <w:sz w:val="22"/>
              </w:rPr>
            </w:pPr>
            <w:r w:rsidRPr="000417C0">
              <w:rPr>
                <w:rFonts w:eastAsia="Times New Roman" w:cs="Times New Roman"/>
                <w:sz w:val="22"/>
                <w:lang w:eastAsia="ru-RU"/>
              </w:rPr>
              <w:t>мониторинг предложений по совершенствованию нормативного правового регулирования в целях повышения производительности труда, стимулирование предприятий к повышению производительности, формирование системы подготовки высококвалифицированных кадров</w:t>
            </w:r>
          </w:p>
        </w:tc>
        <w:tc>
          <w:tcPr>
            <w:tcW w:w="1559" w:type="dxa"/>
            <w:vMerge w:val="restart"/>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обучение руководителей по программе управленческих навыков для повышения производительности труда, корректировка мер государственной поддержки, условия предоставления которых могут быть доработаны с учетом критериев по повышению производительности труда, осведомленность предприятий о методах повышения производительности труда</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r w:rsidRPr="000417C0">
              <w:t xml:space="preserve"> </w:t>
            </w:r>
            <w:r w:rsidRPr="000417C0">
              <w:rPr>
                <w:rFonts w:eastAsia="Times New Roman" w:cs="Times New Roman"/>
                <w:sz w:val="22"/>
                <w:lang w:eastAsia="ru-RU"/>
              </w:rPr>
              <w:t>автономная некоммерческая организация «Центр компетенций в сфере производительности труда Краснодарского края» (по согласованию),</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унитарная некоммерческая организация «Фонд развития промышленности Краснодарского края» (по согласованию)</w:t>
            </w:r>
          </w:p>
        </w:tc>
      </w:tr>
      <w:tr w:rsidR="001B55A1" w:rsidRPr="000417C0" w:rsidTr="00EB2826">
        <w:tblPrEx>
          <w:tblBorders>
            <w:bottom w:val="single" w:sz="4" w:space="0" w:color="auto"/>
          </w:tblBorders>
        </w:tblPrEx>
        <w:tc>
          <w:tcPr>
            <w:tcW w:w="704" w:type="dxa"/>
          </w:tcPr>
          <w:p w:rsidR="001B55A1" w:rsidRPr="000417C0" w:rsidRDefault="001B55A1"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13.4</w:t>
            </w:r>
          </w:p>
        </w:tc>
        <w:tc>
          <w:tcPr>
            <w:tcW w:w="3402" w:type="dxa"/>
          </w:tcPr>
          <w:p w:rsidR="001B55A1" w:rsidRPr="000417C0" w:rsidRDefault="001B55A1" w:rsidP="00C81F4E">
            <w:pPr>
              <w:spacing w:after="0" w:line="240" w:lineRule="auto"/>
              <w:rPr>
                <w:rFonts w:eastAsia="Calibri" w:cs="Times New Roman"/>
                <w:sz w:val="22"/>
                <w:lang w:eastAsia="ru-RU"/>
              </w:rPr>
            </w:pPr>
            <w:r w:rsidRPr="000417C0">
              <w:rPr>
                <w:rFonts w:cs="Times New Roman"/>
                <w:sz w:val="22"/>
                <w:szCs w:val="24"/>
              </w:rPr>
              <w:t>Реализация мероприятий регионального проекта «Адресная поддержка повышения производительности труда на предприятиях» с целью совершенствования бизнес-моделей предприятий и внедрение изменений, касающихся, в том числе управления, производства, логистики, сбыта</w:t>
            </w:r>
          </w:p>
        </w:tc>
        <w:tc>
          <w:tcPr>
            <w:tcW w:w="2552" w:type="dxa"/>
            <w:vMerge/>
          </w:tcPr>
          <w:p w:rsidR="001B55A1" w:rsidRPr="000417C0" w:rsidRDefault="001B55A1" w:rsidP="00C81F4E">
            <w:pPr>
              <w:spacing w:after="0" w:line="240" w:lineRule="auto"/>
              <w:rPr>
                <w:rFonts w:eastAsia="Times New Roman" w:cs="Times New Roman"/>
                <w:sz w:val="22"/>
                <w:lang w:eastAsia="ru-RU"/>
              </w:rPr>
            </w:pPr>
          </w:p>
        </w:tc>
        <w:tc>
          <w:tcPr>
            <w:tcW w:w="1559" w:type="dxa"/>
            <w:vMerge/>
          </w:tcPr>
          <w:p w:rsidR="001B55A1" w:rsidRPr="000417C0" w:rsidRDefault="001B55A1" w:rsidP="00C81F4E">
            <w:pPr>
              <w:spacing w:after="0" w:line="240" w:lineRule="auto"/>
              <w:jc w:val="center"/>
              <w:rPr>
                <w:rFonts w:eastAsia="Times New Roman" w:cs="Times New Roman"/>
                <w:sz w:val="22"/>
                <w:lang w:eastAsia="ru-RU"/>
              </w:rPr>
            </w:pPr>
          </w:p>
        </w:tc>
        <w:tc>
          <w:tcPr>
            <w:tcW w:w="2268" w:type="dxa"/>
          </w:tcPr>
          <w:p w:rsidR="001B55A1" w:rsidRPr="000417C0" w:rsidRDefault="001B55A1"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рост производительности труда на средних и крупных предприятиях базовых </w:t>
            </w:r>
            <w:proofErr w:type="spellStart"/>
            <w:r w:rsidRPr="000417C0">
              <w:rPr>
                <w:rFonts w:eastAsia="Times New Roman" w:cs="Times New Roman"/>
                <w:sz w:val="22"/>
                <w:lang w:eastAsia="ru-RU"/>
              </w:rPr>
              <w:t>несырьевых</w:t>
            </w:r>
            <w:proofErr w:type="spellEnd"/>
            <w:r w:rsidRPr="000417C0">
              <w:rPr>
                <w:rFonts w:eastAsia="Times New Roman" w:cs="Times New Roman"/>
                <w:sz w:val="22"/>
                <w:lang w:eastAsia="ru-RU"/>
              </w:rPr>
              <w:t xml:space="preserve"> отраслей экономики, увеличение количества предприятий, вовлеченных в реализацию мероприятий национального проекта «Производительность труда», единиц:</w:t>
            </w:r>
          </w:p>
          <w:p w:rsidR="001B55A1" w:rsidRPr="000417C0" w:rsidRDefault="001B55A1" w:rsidP="00C81F4E">
            <w:pPr>
              <w:spacing w:after="0" w:line="240" w:lineRule="auto"/>
              <w:rPr>
                <w:rFonts w:eastAsia="Times New Roman" w:cs="Times New Roman"/>
                <w:sz w:val="22"/>
                <w:lang w:eastAsia="ru-RU"/>
              </w:rPr>
            </w:pPr>
            <w:r w:rsidRPr="000417C0">
              <w:rPr>
                <w:rFonts w:eastAsia="Times New Roman" w:cs="Times New Roman"/>
                <w:sz w:val="22"/>
                <w:lang w:eastAsia="ru-RU"/>
              </w:rPr>
              <w:t>2022 год – 140;</w:t>
            </w:r>
          </w:p>
          <w:p w:rsidR="001B55A1" w:rsidRPr="000417C0" w:rsidRDefault="001B55A1" w:rsidP="00C81F4E">
            <w:pPr>
              <w:spacing w:after="0" w:line="240" w:lineRule="auto"/>
              <w:rPr>
                <w:rFonts w:eastAsia="Times New Roman" w:cs="Times New Roman"/>
                <w:sz w:val="22"/>
                <w:lang w:eastAsia="ru-RU"/>
              </w:rPr>
            </w:pPr>
            <w:r w:rsidRPr="000417C0">
              <w:rPr>
                <w:rFonts w:eastAsia="Times New Roman" w:cs="Times New Roman"/>
                <w:sz w:val="22"/>
                <w:lang w:eastAsia="ru-RU"/>
              </w:rPr>
              <w:t>2023 год – 194;</w:t>
            </w:r>
          </w:p>
          <w:p w:rsidR="00BC1D35" w:rsidRPr="000417C0" w:rsidRDefault="001B55A1" w:rsidP="00C81F4E">
            <w:pPr>
              <w:spacing w:after="0" w:line="240" w:lineRule="auto"/>
              <w:rPr>
                <w:rFonts w:eastAsia="Times New Roman" w:cs="Times New Roman"/>
                <w:sz w:val="22"/>
                <w:lang w:eastAsia="ru-RU"/>
              </w:rPr>
            </w:pPr>
            <w:r w:rsidRPr="000417C0">
              <w:rPr>
                <w:rFonts w:eastAsia="Times New Roman" w:cs="Times New Roman"/>
                <w:sz w:val="22"/>
                <w:lang w:eastAsia="ru-RU"/>
              </w:rPr>
              <w:t>2024 год – 248</w:t>
            </w:r>
          </w:p>
          <w:p w:rsidR="00BC1D35" w:rsidRPr="000417C0" w:rsidRDefault="00BC1D35" w:rsidP="00C81F4E">
            <w:pPr>
              <w:spacing w:after="0" w:line="240" w:lineRule="auto"/>
              <w:rPr>
                <w:rFonts w:eastAsia="Times New Roman" w:cs="Times New Roman"/>
                <w:sz w:val="22"/>
                <w:lang w:eastAsia="ru-RU"/>
              </w:rPr>
            </w:pPr>
          </w:p>
          <w:p w:rsidR="001B55A1" w:rsidRPr="000417C0" w:rsidRDefault="00BC1D35" w:rsidP="00BC1D35">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tc>
        <w:tc>
          <w:tcPr>
            <w:tcW w:w="1843" w:type="dxa"/>
            <w:vMerge w:val="restart"/>
          </w:tcPr>
          <w:p w:rsidR="001B55A1" w:rsidRPr="000417C0" w:rsidRDefault="001B55A1"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1B55A1" w:rsidRPr="000417C0" w:rsidRDefault="001B55A1" w:rsidP="00C81F4E">
            <w:pPr>
              <w:spacing w:after="0" w:line="240" w:lineRule="auto"/>
              <w:ind w:right="-31"/>
              <w:rPr>
                <w:rFonts w:eastAsia="Times New Roman" w:cs="Times New Roman"/>
                <w:sz w:val="22"/>
                <w:lang w:eastAsia="ru-RU"/>
              </w:rPr>
            </w:pPr>
          </w:p>
        </w:tc>
        <w:tc>
          <w:tcPr>
            <w:tcW w:w="2268" w:type="dxa"/>
          </w:tcPr>
          <w:p w:rsidR="001B55A1" w:rsidRPr="000417C0" w:rsidRDefault="001B55A1"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1B55A1" w:rsidRPr="000417C0" w:rsidRDefault="001B55A1"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1B55A1" w:rsidRPr="000417C0" w:rsidRDefault="001B55A1"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 автономная некоммерческая организация «Центр компетенций в сфере производительности труда Краснодарского края» (по согласованию)</w:t>
            </w:r>
          </w:p>
        </w:tc>
      </w:tr>
      <w:tr w:rsidR="00BC1D35" w:rsidRPr="000417C0" w:rsidTr="00EB2826">
        <w:tblPrEx>
          <w:tblBorders>
            <w:bottom w:val="single" w:sz="4" w:space="0" w:color="auto"/>
          </w:tblBorders>
        </w:tblPrEx>
        <w:tc>
          <w:tcPr>
            <w:tcW w:w="704" w:type="dxa"/>
            <w:vMerge w:val="restart"/>
          </w:tcPr>
          <w:p w:rsidR="00BC1D35" w:rsidRPr="000417C0" w:rsidRDefault="00BC1D35"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13.4.1</w:t>
            </w:r>
          </w:p>
        </w:tc>
        <w:tc>
          <w:tcPr>
            <w:tcW w:w="3402" w:type="dxa"/>
            <w:vMerge w:val="restart"/>
          </w:tcPr>
          <w:p w:rsidR="00BC1D35" w:rsidRPr="000417C0" w:rsidRDefault="00BC1D35" w:rsidP="00C64F1B">
            <w:pPr>
              <w:spacing w:after="0" w:line="240" w:lineRule="auto"/>
              <w:rPr>
                <w:rFonts w:cs="Times New Roman"/>
                <w:sz w:val="22"/>
                <w:szCs w:val="24"/>
              </w:rPr>
            </w:pPr>
            <w:r w:rsidRPr="000417C0">
              <w:rPr>
                <w:rFonts w:cs="Times New Roman"/>
                <w:sz w:val="22"/>
                <w:szCs w:val="24"/>
              </w:rPr>
              <w:t>Реализация мероприятий по вовлечению потенциальных предприятий Краснодарского края в национальный проект «Производительность труда»</w:t>
            </w:r>
          </w:p>
        </w:tc>
        <w:tc>
          <w:tcPr>
            <w:tcW w:w="2552" w:type="dxa"/>
            <w:vMerge w:val="restart"/>
          </w:tcPr>
          <w:p w:rsidR="00BC1D35" w:rsidRPr="000417C0" w:rsidRDefault="00BC1D35" w:rsidP="00941B2D">
            <w:pPr>
              <w:spacing w:after="0" w:line="240" w:lineRule="auto"/>
              <w:rPr>
                <w:rFonts w:eastAsia="Times New Roman" w:cs="Times New Roman"/>
                <w:spacing w:val="-2"/>
                <w:sz w:val="22"/>
                <w:lang w:eastAsia="ru-RU"/>
              </w:rPr>
            </w:pPr>
            <w:r w:rsidRPr="000417C0">
              <w:rPr>
                <w:rFonts w:eastAsia="Times New Roman" w:cs="Times New Roman"/>
                <w:spacing w:val="-2"/>
                <w:sz w:val="22"/>
                <w:lang w:eastAsia="ru-RU"/>
              </w:rPr>
              <w:t xml:space="preserve">повышение эффективности производства через внедрение процессов бережливого производства </w:t>
            </w:r>
          </w:p>
          <w:p w:rsidR="00BC1D35" w:rsidRPr="000417C0" w:rsidRDefault="00BC1D35" w:rsidP="00860221">
            <w:pPr>
              <w:spacing w:after="0" w:line="240" w:lineRule="auto"/>
              <w:rPr>
                <w:rFonts w:eastAsia="Times New Roman" w:cs="Times New Roman"/>
                <w:sz w:val="22"/>
                <w:lang w:eastAsia="ru-RU"/>
              </w:rPr>
            </w:pPr>
          </w:p>
        </w:tc>
        <w:tc>
          <w:tcPr>
            <w:tcW w:w="1559" w:type="dxa"/>
            <w:vMerge w:val="restart"/>
          </w:tcPr>
          <w:p w:rsidR="00BC1D35" w:rsidRPr="000417C0" w:rsidRDefault="00BC1D35"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BC1D35" w:rsidRPr="000417C0" w:rsidRDefault="00BC1D35" w:rsidP="00BC1D35">
            <w:pPr>
              <w:spacing w:after="0" w:line="240" w:lineRule="auto"/>
              <w:rPr>
                <w:rFonts w:eastAsia="Times New Roman" w:cs="Times New Roman"/>
                <w:sz w:val="22"/>
                <w:lang w:eastAsia="ru-RU"/>
              </w:rPr>
            </w:pPr>
            <w:r w:rsidRPr="000417C0">
              <w:rPr>
                <w:rFonts w:eastAsia="Times New Roman" w:cs="Times New Roman"/>
                <w:sz w:val="22"/>
                <w:lang w:eastAsia="ru-RU"/>
              </w:rPr>
              <w:t>выполнение разработанного плана-графика по</w:t>
            </w:r>
            <w:r w:rsidRPr="000417C0">
              <w:rPr>
                <w:rFonts w:cs="Times New Roman"/>
                <w:sz w:val="22"/>
                <w:szCs w:val="24"/>
              </w:rPr>
              <w:t xml:space="preserve"> вовлечению потенциальных предприятий</w:t>
            </w:r>
            <w:r w:rsidRPr="000417C0">
              <w:rPr>
                <w:rFonts w:eastAsia="Times New Roman" w:cs="Times New Roman"/>
                <w:sz w:val="22"/>
                <w:lang w:eastAsia="ru-RU"/>
              </w:rPr>
              <w:t xml:space="preserve"> </w:t>
            </w:r>
            <w:r w:rsidRPr="000417C0">
              <w:rPr>
                <w:rFonts w:cs="Times New Roman"/>
                <w:sz w:val="22"/>
                <w:szCs w:val="24"/>
              </w:rPr>
              <w:t xml:space="preserve">в национальный проект «Производительность труда» </w:t>
            </w:r>
            <w:r w:rsidRPr="000417C0">
              <w:rPr>
                <w:rFonts w:eastAsia="Times New Roman" w:cs="Times New Roman"/>
                <w:sz w:val="22"/>
                <w:lang w:eastAsia="ru-RU"/>
              </w:rPr>
              <w:t>в разрезе муниципальных образований (Приложение к «дорожной карте»)</w:t>
            </w:r>
            <w:r w:rsidR="004F32E8" w:rsidRPr="000417C0">
              <w:rPr>
                <w:rFonts w:eastAsia="Times New Roman" w:cs="Times New Roman"/>
                <w:sz w:val="22"/>
                <w:lang w:eastAsia="ru-RU"/>
              </w:rPr>
              <w:t xml:space="preserve"> </w:t>
            </w:r>
          </w:p>
        </w:tc>
        <w:tc>
          <w:tcPr>
            <w:tcW w:w="1843" w:type="dxa"/>
            <w:vMerge/>
          </w:tcPr>
          <w:p w:rsidR="00BC1D35" w:rsidRPr="000417C0" w:rsidRDefault="00BC1D35" w:rsidP="00C81F4E">
            <w:pPr>
              <w:spacing w:after="0" w:line="240" w:lineRule="auto"/>
              <w:ind w:right="-31"/>
              <w:rPr>
                <w:rFonts w:eastAsia="Times New Roman" w:cs="Times New Roman"/>
                <w:sz w:val="22"/>
                <w:lang w:eastAsia="ru-RU"/>
              </w:rPr>
            </w:pPr>
          </w:p>
        </w:tc>
        <w:tc>
          <w:tcPr>
            <w:tcW w:w="2268" w:type="dxa"/>
          </w:tcPr>
          <w:p w:rsidR="00BC1D35" w:rsidRPr="000417C0" w:rsidRDefault="00BC1D35"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 органы местного самоуправления муниципальных образований Краснодарского края (по согласованию)</w:t>
            </w:r>
          </w:p>
        </w:tc>
      </w:tr>
      <w:tr w:rsidR="00BC1D35" w:rsidRPr="000417C0" w:rsidTr="00EB2826">
        <w:tblPrEx>
          <w:tblBorders>
            <w:bottom w:val="single" w:sz="4" w:space="0" w:color="auto"/>
          </w:tblBorders>
        </w:tblPrEx>
        <w:tc>
          <w:tcPr>
            <w:tcW w:w="704" w:type="dxa"/>
            <w:vMerge/>
          </w:tcPr>
          <w:p w:rsidR="00BC1D35" w:rsidRPr="000417C0" w:rsidRDefault="00BC1D35" w:rsidP="003F3362">
            <w:pPr>
              <w:autoSpaceDE w:val="0"/>
              <w:autoSpaceDN w:val="0"/>
              <w:adjustRightInd w:val="0"/>
              <w:spacing w:after="0" w:line="240" w:lineRule="auto"/>
              <w:ind w:left="-113" w:right="-108"/>
              <w:jc w:val="center"/>
              <w:rPr>
                <w:rFonts w:cs="Times New Roman"/>
                <w:sz w:val="22"/>
                <w:szCs w:val="24"/>
              </w:rPr>
            </w:pPr>
          </w:p>
        </w:tc>
        <w:tc>
          <w:tcPr>
            <w:tcW w:w="3402" w:type="dxa"/>
            <w:vMerge/>
          </w:tcPr>
          <w:p w:rsidR="00BC1D35" w:rsidRPr="000417C0" w:rsidRDefault="00BC1D35" w:rsidP="00C64F1B">
            <w:pPr>
              <w:spacing w:after="0" w:line="240" w:lineRule="auto"/>
              <w:rPr>
                <w:rFonts w:cs="Times New Roman"/>
                <w:sz w:val="22"/>
                <w:szCs w:val="24"/>
              </w:rPr>
            </w:pPr>
          </w:p>
        </w:tc>
        <w:tc>
          <w:tcPr>
            <w:tcW w:w="2552" w:type="dxa"/>
            <w:vMerge/>
          </w:tcPr>
          <w:p w:rsidR="00BC1D35" w:rsidRPr="000417C0" w:rsidRDefault="00BC1D35" w:rsidP="00860221">
            <w:pPr>
              <w:spacing w:after="0" w:line="240" w:lineRule="auto"/>
              <w:rPr>
                <w:rFonts w:eastAsia="Times New Roman" w:cs="Times New Roman"/>
                <w:sz w:val="22"/>
                <w:lang w:eastAsia="ru-RU"/>
              </w:rPr>
            </w:pPr>
          </w:p>
        </w:tc>
        <w:tc>
          <w:tcPr>
            <w:tcW w:w="1559" w:type="dxa"/>
            <w:vMerge/>
          </w:tcPr>
          <w:p w:rsidR="00BC1D35" w:rsidRPr="000417C0" w:rsidRDefault="00BC1D35" w:rsidP="00C81F4E">
            <w:pPr>
              <w:spacing w:after="0" w:line="240" w:lineRule="auto"/>
              <w:jc w:val="center"/>
              <w:rPr>
                <w:rFonts w:eastAsia="Times New Roman" w:cs="Times New Roman"/>
                <w:sz w:val="22"/>
                <w:lang w:eastAsia="ru-RU"/>
              </w:rPr>
            </w:pPr>
          </w:p>
        </w:tc>
        <w:tc>
          <w:tcPr>
            <w:tcW w:w="2268" w:type="dxa"/>
          </w:tcPr>
          <w:p w:rsidR="00BC1D35" w:rsidRPr="000417C0" w:rsidRDefault="00BC1D35" w:rsidP="00723D59">
            <w:pPr>
              <w:spacing w:after="0" w:line="240" w:lineRule="auto"/>
              <w:rPr>
                <w:rFonts w:eastAsia="Times New Roman" w:cs="Times New Roman"/>
                <w:sz w:val="22"/>
                <w:lang w:eastAsia="ru-RU"/>
              </w:rPr>
            </w:pPr>
            <w:r w:rsidRPr="000417C0">
              <w:rPr>
                <w:rFonts w:eastAsia="Times New Roman" w:cs="Times New Roman"/>
                <w:sz w:val="22"/>
                <w:lang w:eastAsia="ru-RU"/>
              </w:rPr>
              <w:t>увеличение количества агропромышленных предприятий – участников национального проекта «Производительность труда», единиц:</w:t>
            </w:r>
          </w:p>
          <w:p w:rsidR="00BC1D35" w:rsidRPr="000417C0" w:rsidRDefault="00BC1D35" w:rsidP="00723D59">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2022 год – 69;</w:t>
            </w:r>
          </w:p>
          <w:p w:rsidR="00BC1D35" w:rsidRPr="000417C0" w:rsidRDefault="00BC1D35" w:rsidP="00723D59">
            <w:pPr>
              <w:spacing w:after="0" w:line="240" w:lineRule="auto"/>
              <w:rPr>
                <w:rFonts w:eastAsia="Times New Roman" w:cs="Times New Roman"/>
                <w:sz w:val="22"/>
                <w:lang w:eastAsia="ru-RU"/>
              </w:rPr>
            </w:pPr>
            <w:r w:rsidRPr="000417C0">
              <w:rPr>
                <w:rFonts w:eastAsia="Times New Roman" w:cs="Times New Roman"/>
                <w:sz w:val="22"/>
                <w:lang w:eastAsia="ru-RU"/>
              </w:rPr>
              <w:t>2023 год – 81;</w:t>
            </w:r>
          </w:p>
          <w:p w:rsidR="00BC1D35" w:rsidRPr="000417C0" w:rsidRDefault="00BC1D35" w:rsidP="00860221">
            <w:pPr>
              <w:spacing w:after="0" w:line="240" w:lineRule="auto"/>
              <w:rPr>
                <w:rFonts w:eastAsia="Times New Roman" w:cs="Times New Roman"/>
                <w:sz w:val="22"/>
                <w:lang w:eastAsia="ru-RU"/>
              </w:rPr>
            </w:pPr>
            <w:r w:rsidRPr="000417C0">
              <w:rPr>
                <w:rFonts w:eastAsia="Times New Roman" w:cs="Times New Roman"/>
                <w:sz w:val="22"/>
                <w:lang w:eastAsia="ru-RU"/>
              </w:rPr>
              <w:t>2024 год – 93</w:t>
            </w:r>
          </w:p>
        </w:tc>
        <w:tc>
          <w:tcPr>
            <w:tcW w:w="1843" w:type="dxa"/>
            <w:vMerge/>
          </w:tcPr>
          <w:p w:rsidR="00BC1D35" w:rsidRPr="000417C0" w:rsidRDefault="00BC1D35" w:rsidP="00C81F4E">
            <w:pPr>
              <w:spacing w:after="0" w:line="240" w:lineRule="auto"/>
              <w:ind w:right="-31"/>
              <w:rPr>
                <w:rFonts w:eastAsia="Times New Roman" w:cs="Times New Roman"/>
                <w:sz w:val="22"/>
                <w:lang w:eastAsia="ru-RU"/>
              </w:rPr>
            </w:pPr>
          </w:p>
        </w:tc>
        <w:tc>
          <w:tcPr>
            <w:tcW w:w="2268" w:type="dxa"/>
          </w:tcPr>
          <w:p w:rsidR="00BC1D35" w:rsidRPr="000417C0" w:rsidRDefault="00BC1D35" w:rsidP="00860221">
            <w:pPr>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министерство сельского хозяйства и перерабатывающей промышленности Краснодарского края </w:t>
            </w:r>
          </w:p>
          <w:p w:rsidR="00BC1D35" w:rsidRPr="000417C0" w:rsidRDefault="00BC1D35" w:rsidP="00C81F4E">
            <w:pPr>
              <w:spacing w:after="0" w:line="240" w:lineRule="auto"/>
              <w:ind w:right="-31"/>
              <w:rPr>
                <w:rFonts w:eastAsia="Times New Roman" w:cs="Times New Roman"/>
                <w:sz w:val="22"/>
                <w:lang w:eastAsia="ru-RU"/>
              </w:rPr>
            </w:pPr>
          </w:p>
        </w:tc>
      </w:tr>
      <w:tr w:rsidR="00205B49" w:rsidRPr="000417C0" w:rsidTr="00EB2826">
        <w:tblPrEx>
          <w:tblBorders>
            <w:bottom w:val="single" w:sz="4" w:space="0" w:color="auto"/>
          </w:tblBorders>
        </w:tblPrEx>
        <w:trPr>
          <w:trHeight w:val="1133"/>
        </w:trPr>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13.5</w:t>
            </w:r>
          </w:p>
        </w:tc>
        <w:tc>
          <w:tcPr>
            <w:tcW w:w="3402" w:type="dxa"/>
          </w:tcPr>
          <w:p w:rsidR="00205B49" w:rsidRPr="000417C0" w:rsidRDefault="00205B49" w:rsidP="00C81F4E">
            <w:pPr>
              <w:spacing w:after="0" w:line="240" w:lineRule="auto"/>
              <w:rPr>
                <w:rFonts w:eastAsia="Calibri" w:cs="Times New Roman"/>
                <w:sz w:val="22"/>
                <w:lang w:eastAsia="ru-RU"/>
              </w:rPr>
            </w:pPr>
            <w:r w:rsidRPr="000417C0">
              <w:rPr>
                <w:rFonts w:eastAsia="Calibri" w:cs="Times New Roman"/>
                <w:sz w:val="22"/>
                <w:lang w:eastAsia="ru-RU"/>
              </w:rPr>
              <w:t xml:space="preserve">Реализация мероприятий регионального проекта </w:t>
            </w:r>
            <w:r w:rsidRPr="000417C0">
              <w:rPr>
                <w:rFonts w:eastAsia="Calibri" w:cs="Times New Roman"/>
                <w:b/>
                <w:sz w:val="22"/>
                <w:lang w:eastAsia="ru-RU"/>
              </w:rPr>
              <w:t>«</w:t>
            </w:r>
            <w:r w:rsidRPr="000417C0">
              <w:rPr>
                <w:rFonts w:eastAsia="Calibri" w:cs="Times New Roman"/>
                <w:bCs/>
                <w:sz w:val="22"/>
                <w:lang w:eastAsia="ru-RU"/>
              </w:rPr>
              <w:t>Поддержка занятости и повышение эффективности рынка труда для обеспечения роста производительности труда» с целью п</w:t>
            </w:r>
            <w:r w:rsidRPr="000417C0">
              <w:rPr>
                <w:rFonts w:eastAsia="Calibri" w:cs="Times New Roman"/>
                <w:sz w:val="22"/>
                <w:lang w:eastAsia="ru-RU"/>
              </w:rPr>
              <w:t>оддержки занятости населения и развития инфраструктуры службы занятости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опережающее профессиональное обучение и получение дополнительных компетенций работников организаций – участников национального проекта</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Calibri" w:cs="Times New Roman"/>
                <w:sz w:val="22"/>
                <w:lang w:eastAsia="ru-RU"/>
              </w:rPr>
            </w:pPr>
            <w:r w:rsidRPr="000417C0">
              <w:rPr>
                <w:rFonts w:eastAsia="Calibri" w:cs="Times New Roman"/>
                <w:sz w:val="22"/>
                <w:lang w:eastAsia="ru-RU"/>
              </w:rPr>
              <w:t>обучение работников организаций – участников национального проекта в целях повышения производительности труда (не менее 100 работников ежегодно)</w:t>
            </w:r>
          </w:p>
          <w:p w:rsidR="00205B49" w:rsidRPr="000417C0" w:rsidRDefault="00205B49" w:rsidP="00C81F4E">
            <w:pPr>
              <w:spacing w:after="0" w:line="240" w:lineRule="auto"/>
              <w:rPr>
                <w:rFonts w:eastAsia="Times New Roman" w:cs="Times New Roman"/>
                <w:sz w:val="22"/>
                <w:lang w:eastAsia="ru-RU"/>
              </w:rPr>
            </w:pP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труда и социального развития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w:t>
            </w:r>
            <w:r w:rsidR="004F32E8" w:rsidRPr="000417C0">
              <w:rPr>
                <w:rFonts w:eastAsia="Times New Roman" w:cs="Times New Roman"/>
                <w:sz w:val="22"/>
                <w:lang w:eastAsia="ru-RU"/>
              </w:rPr>
              <w:t>дарского края (по согласованию)</w:t>
            </w:r>
          </w:p>
        </w:tc>
      </w:tr>
      <w:tr w:rsidR="0059418F" w:rsidRPr="000417C0" w:rsidTr="00EB2826">
        <w:tblPrEx>
          <w:tblBorders>
            <w:bottom w:val="single" w:sz="4" w:space="0" w:color="auto"/>
          </w:tblBorders>
        </w:tblPrEx>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 Мероприятия, направленные на содействие развитию и поддержку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205B49" w:rsidRPr="000417C0" w:rsidTr="00EB2826">
        <w:tblPrEx>
          <w:tblBorders>
            <w:bottom w:val="single" w:sz="4" w:space="0" w:color="auto"/>
          </w:tblBorders>
        </w:tblPrEx>
        <w:tc>
          <w:tcPr>
            <w:tcW w:w="704" w:type="dxa"/>
          </w:tcPr>
          <w:p w:rsidR="00205B49" w:rsidRPr="000417C0" w:rsidRDefault="0059418F"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14.1</w:t>
            </w:r>
          </w:p>
        </w:tc>
        <w:tc>
          <w:tcPr>
            <w:tcW w:w="340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552" w:type="dxa"/>
          </w:tcPr>
          <w:p w:rsidR="00205B49" w:rsidRPr="000417C0" w:rsidRDefault="00205B49" w:rsidP="00C81F4E">
            <w:pPr>
              <w:widowControl w:val="0"/>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низкий уровень внедрения результатов научных исследований в реальном секторе экономики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843"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образовательные организации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59418F">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14.2</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Обеспечение поддержки научно-технических и инновационных проектов, в том числе междисциплинарных</w:t>
            </w:r>
          </w:p>
        </w:tc>
        <w:tc>
          <w:tcPr>
            <w:tcW w:w="2552"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 xml:space="preserve">развитие </w:t>
            </w:r>
            <w:r w:rsidRPr="000417C0">
              <w:rPr>
                <w:rFonts w:eastAsia="Times New Roman" w:cs="Times New Roman"/>
                <w:sz w:val="22"/>
                <w:lang w:eastAsia="ru-RU"/>
              </w:rPr>
              <w:t>научно-технических и инновационных проектов, в том числе междисциплинарных</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 xml:space="preserve">развитие </w:t>
            </w:r>
            <w:r w:rsidRPr="000417C0">
              <w:rPr>
                <w:rFonts w:eastAsia="Times New Roman" w:cs="Times New Roman"/>
                <w:sz w:val="22"/>
                <w:lang w:eastAsia="ru-RU"/>
              </w:rPr>
              <w:t>научно-технических и инновационных проектов, в том числе междисциплинарных</w:t>
            </w:r>
          </w:p>
        </w:tc>
        <w:tc>
          <w:tcPr>
            <w:tcW w:w="1843"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образовательные организации (по согласованию)</w:t>
            </w:r>
          </w:p>
        </w:tc>
      </w:tr>
      <w:tr w:rsidR="00205B49" w:rsidRPr="000417C0" w:rsidTr="00EB2826">
        <w:tblPrEx>
          <w:tblBorders>
            <w:bottom w:val="single" w:sz="4" w:space="0" w:color="auto"/>
          </w:tblBorders>
        </w:tblPrEx>
        <w:tc>
          <w:tcPr>
            <w:tcW w:w="704" w:type="dxa"/>
          </w:tcPr>
          <w:p w:rsidR="00205B49" w:rsidRPr="000417C0" w:rsidRDefault="0059418F" w:rsidP="0059418F">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14.3</w:t>
            </w:r>
          </w:p>
        </w:tc>
        <w:tc>
          <w:tcPr>
            <w:tcW w:w="3402" w:type="dxa"/>
          </w:tcPr>
          <w:p w:rsidR="00205B49" w:rsidRPr="000417C0" w:rsidRDefault="00205B49" w:rsidP="00C81F4E">
            <w:pPr>
              <w:autoSpaceDE w:val="0"/>
              <w:autoSpaceDN w:val="0"/>
              <w:adjustRightInd w:val="0"/>
              <w:spacing w:after="0" w:line="240" w:lineRule="auto"/>
              <w:rPr>
                <w:rFonts w:eastAsia="Times New Roman" w:cs="Times New Roman"/>
                <w:sz w:val="22"/>
                <w:lang w:eastAsia="ru-RU"/>
              </w:rPr>
            </w:pPr>
            <w:r w:rsidRPr="000417C0">
              <w:rPr>
                <w:rFonts w:eastAsia="Times New Roman" w:cs="Times New Roman"/>
                <w:sz w:val="22"/>
                <w:lang w:eastAsia="ru-RU"/>
              </w:rPr>
              <w:t xml:space="preserve">Реализация мероприятий, направленных на внедрение инновационных технологий в агропромышленном комплексе, обеспечивающих потребности населения и гостей Краснодарского края, предприятий перерабатывающей </w:t>
            </w:r>
            <w:r w:rsidRPr="000417C0">
              <w:rPr>
                <w:rFonts w:eastAsia="Times New Roman" w:cs="Times New Roman"/>
                <w:sz w:val="22"/>
                <w:lang w:eastAsia="ru-RU"/>
              </w:rPr>
              <w:lastRenderedPageBreak/>
              <w:t>промышленности в основных видах сельскохозяйственной продукции</w:t>
            </w:r>
          </w:p>
        </w:tc>
        <w:tc>
          <w:tcPr>
            <w:tcW w:w="2552"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lang w:eastAsia="ru-RU"/>
              </w:rPr>
              <w:lastRenderedPageBreak/>
              <w:t>оказание содействия внедрению результатов научных исследований в реальном секторе экономики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внедрение инновационных технологий в агропромышленном комплексе: не менее 13 научных разработок ежегодно</w:t>
            </w:r>
          </w:p>
        </w:tc>
        <w:tc>
          <w:tcPr>
            <w:tcW w:w="1843"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сельского хозяйства и перерабатывающей промышленности Краснодарского края</w:t>
            </w:r>
          </w:p>
        </w:tc>
      </w:tr>
      <w:tr w:rsidR="0059418F" w:rsidRPr="000417C0" w:rsidTr="00EB2826">
        <w:tblPrEx>
          <w:tblBorders>
            <w:bottom w:val="single" w:sz="4" w:space="0" w:color="auto"/>
          </w:tblBorders>
        </w:tblPrEx>
        <w:tc>
          <w:tcPr>
            <w:tcW w:w="14596" w:type="dxa"/>
            <w:gridSpan w:val="7"/>
          </w:tcPr>
          <w:p w:rsidR="0059418F" w:rsidRPr="000417C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sidRPr="000417C0">
              <w:rPr>
                <w:rFonts w:eastAsia="Times New Roman" w:cs="Times New Roman"/>
                <w:sz w:val="22"/>
                <w:lang w:eastAsia="ru-RU"/>
              </w:rPr>
              <w:t>Ворлдскиллс</w:t>
            </w:r>
            <w:proofErr w:type="spellEnd"/>
            <w:r w:rsidRPr="000417C0">
              <w:rPr>
                <w:rFonts w:eastAsia="Times New Roman" w:cs="Times New Roman"/>
                <w:sz w:val="22"/>
                <w:lang w:eastAsia="ru-RU"/>
              </w:rPr>
              <w:t xml:space="preserve"> Интернешнл» (</w:t>
            </w:r>
            <w:proofErr w:type="spellStart"/>
            <w:r w:rsidRPr="000417C0">
              <w:rPr>
                <w:rFonts w:eastAsia="Times New Roman" w:cs="Times New Roman"/>
                <w:sz w:val="22"/>
                <w:lang w:eastAsia="ru-RU"/>
              </w:rPr>
              <w:t>WorldSkills</w:t>
            </w:r>
            <w:proofErr w:type="spellEnd"/>
            <w:r w:rsidRPr="000417C0">
              <w:rPr>
                <w:rFonts w:eastAsia="Times New Roman" w:cs="Times New Roman"/>
                <w:sz w:val="22"/>
                <w:lang w:eastAsia="ru-RU"/>
              </w:rPr>
              <w:t xml:space="preserve"> </w:t>
            </w:r>
            <w:proofErr w:type="spellStart"/>
            <w:r w:rsidRPr="000417C0">
              <w:rPr>
                <w:rFonts w:eastAsia="Times New Roman" w:cs="Times New Roman"/>
                <w:sz w:val="22"/>
                <w:lang w:eastAsia="ru-RU"/>
              </w:rPr>
              <w:t>International</w:t>
            </w:r>
            <w:proofErr w:type="spellEnd"/>
            <w:r w:rsidRPr="000417C0">
              <w:rPr>
                <w:rFonts w:eastAsia="Times New Roman" w:cs="Times New Roman"/>
                <w:sz w:val="22"/>
                <w:lang w:eastAsia="ru-RU"/>
              </w:rPr>
              <w:t xml:space="preserve">),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sidRPr="000417C0">
              <w:rPr>
                <w:rFonts w:eastAsia="Times New Roman" w:cs="Times New Roman"/>
                <w:sz w:val="22"/>
                <w:lang w:eastAsia="ru-RU"/>
              </w:rPr>
              <w:t>Абилимпикс</w:t>
            </w:r>
            <w:proofErr w:type="spellEnd"/>
            <w:r w:rsidRPr="000417C0">
              <w:rPr>
                <w:rFonts w:eastAsia="Times New Roman" w:cs="Times New Roman"/>
                <w:sz w:val="22"/>
                <w:lang w:eastAsia="ru-RU"/>
              </w:rPr>
              <w:t xml:space="preserve"> (</w:t>
            </w:r>
            <w:proofErr w:type="spellStart"/>
            <w:r w:rsidRPr="000417C0">
              <w:rPr>
                <w:rFonts w:eastAsia="Times New Roman" w:cs="Times New Roman"/>
                <w:sz w:val="22"/>
                <w:lang w:eastAsia="ru-RU"/>
              </w:rPr>
              <w:t>International</w:t>
            </w:r>
            <w:proofErr w:type="spellEnd"/>
            <w:r w:rsidRPr="000417C0">
              <w:rPr>
                <w:rFonts w:eastAsia="Times New Roman" w:cs="Times New Roman"/>
                <w:sz w:val="22"/>
                <w:lang w:eastAsia="ru-RU"/>
              </w:rPr>
              <w:t xml:space="preserve"> </w:t>
            </w:r>
            <w:proofErr w:type="spellStart"/>
            <w:r w:rsidRPr="000417C0">
              <w:rPr>
                <w:rFonts w:eastAsia="Times New Roman" w:cs="Times New Roman"/>
                <w:sz w:val="22"/>
                <w:lang w:eastAsia="ru-RU"/>
              </w:rPr>
              <w:t>Abilympic</w:t>
            </w:r>
            <w:proofErr w:type="spellEnd"/>
            <w:r w:rsidRPr="000417C0">
              <w:rPr>
                <w:rFonts w:eastAsia="Times New Roman" w:cs="Times New Roman"/>
                <w:sz w:val="22"/>
                <w:lang w:eastAsia="ru-RU"/>
              </w:rPr>
              <w:t xml:space="preserve"> </w:t>
            </w:r>
            <w:proofErr w:type="spellStart"/>
            <w:r w:rsidRPr="000417C0">
              <w:rPr>
                <w:rFonts w:eastAsia="Times New Roman" w:cs="Times New Roman"/>
                <w:sz w:val="22"/>
                <w:lang w:eastAsia="ru-RU"/>
              </w:rPr>
              <w:t>Federation</w:t>
            </w:r>
            <w:proofErr w:type="spellEnd"/>
            <w:r w:rsidRPr="000417C0">
              <w:rPr>
                <w:rFonts w:eastAsia="Times New Roman" w:cs="Times New Roman"/>
                <w:sz w:val="22"/>
                <w:lang w:eastAsia="ru-RU"/>
              </w:rPr>
              <w:t>)</w:t>
            </w:r>
          </w:p>
        </w:tc>
      </w:tr>
      <w:tr w:rsidR="00205B49" w:rsidRPr="000417C0" w:rsidTr="00EB2826">
        <w:tblPrEx>
          <w:tblBorders>
            <w:bottom w:val="single" w:sz="4" w:space="0" w:color="auto"/>
          </w:tblBorders>
        </w:tblPrEx>
        <w:tc>
          <w:tcPr>
            <w:tcW w:w="704" w:type="dxa"/>
          </w:tcPr>
          <w:p w:rsidR="00205B49" w:rsidRPr="000417C0" w:rsidRDefault="00755915"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15.1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Развитие механизмов практико-ориентированного образования и механизмов кадрового обеспечения высокотехнологичных отраслей промышленности по сквозным рабочим профессиям</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кадровое обеспечение высокотехнологичных отраслей промышленности по сквозным рабочим профессиям</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высокотехнологичных отраслей промышленности кадрами по сквозным рабочим профессиям с учетом опыта (стандартов) и разработок международной организации «</w:t>
            </w:r>
            <w:proofErr w:type="spellStart"/>
            <w:r w:rsidRPr="000417C0">
              <w:rPr>
                <w:rFonts w:eastAsia="Times New Roman" w:cs="Times New Roman"/>
                <w:sz w:val="22"/>
                <w:lang w:eastAsia="ru-RU"/>
              </w:rPr>
              <w:t>Ворлдскиллс</w:t>
            </w:r>
            <w:proofErr w:type="spellEnd"/>
            <w:r w:rsidRPr="000417C0">
              <w:rPr>
                <w:rFonts w:eastAsia="Times New Roman" w:cs="Times New Roman"/>
                <w:sz w:val="22"/>
                <w:lang w:eastAsia="ru-RU"/>
              </w:rPr>
              <w:t xml:space="preserve"> Интернешнл» (</w:t>
            </w:r>
            <w:proofErr w:type="spellStart"/>
            <w:r w:rsidRPr="000417C0">
              <w:rPr>
                <w:rFonts w:eastAsia="Times New Roman" w:cs="Times New Roman"/>
                <w:sz w:val="22"/>
                <w:lang w:val="en-US" w:eastAsia="ru-RU"/>
              </w:rPr>
              <w:t>WorldSkills</w:t>
            </w:r>
            <w:proofErr w:type="spellEnd"/>
            <w:r w:rsidRPr="000417C0">
              <w:rPr>
                <w:rFonts w:eastAsia="Times New Roman" w:cs="Times New Roman"/>
                <w:sz w:val="22"/>
                <w:lang w:eastAsia="ru-RU"/>
              </w:rPr>
              <w:t xml:space="preserve"> </w:t>
            </w:r>
            <w:r w:rsidRPr="000417C0">
              <w:rPr>
                <w:rFonts w:eastAsia="Times New Roman" w:cs="Times New Roman"/>
                <w:sz w:val="22"/>
                <w:lang w:val="en-US" w:eastAsia="ru-RU"/>
              </w:rPr>
              <w:t>International</w:t>
            </w:r>
            <w:r w:rsidRPr="000417C0">
              <w:rPr>
                <w:rFonts w:eastAsia="Times New Roman" w:cs="Times New Roman"/>
                <w:sz w:val="22"/>
                <w:lang w:eastAsia="ru-RU"/>
              </w:rPr>
              <w:t>) в соответствии с потребностью отраслей экономики Краснодарского края</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образования, науки и молодежной политики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образования, науки и молодежной политики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tc>
      </w:tr>
      <w:tr w:rsidR="00755915" w:rsidRPr="000417C0" w:rsidTr="00EB2826">
        <w:tblPrEx>
          <w:tblBorders>
            <w:bottom w:val="single" w:sz="4" w:space="0" w:color="auto"/>
          </w:tblBorders>
        </w:tblPrEx>
        <w:trPr>
          <w:trHeight w:val="846"/>
        </w:trPr>
        <w:tc>
          <w:tcPr>
            <w:tcW w:w="14596" w:type="dxa"/>
            <w:gridSpan w:val="7"/>
          </w:tcPr>
          <w:p w:rsidR="00755915" w:rsidRPr="000417C0"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205B49" w:rsidRPr="000417C0" w:rsidTr="00EB2826">
        <w:tblPrEx>
          <w:tblBorders>
            <w:bottom w:val="single" w:sz="4" w:space="0" w:color="auto"/>
          </w:tblBorders>
        </w:tblPrEx>
        <w:tc>
          <w:tcPr>
            <w:tcW w:w="704" w:type="dxa"/>
          </w:tcPr>
          <w:p w:rsidR="00205B49" w:rsidRPr="000417C0" w:rsidRDefault="00755915"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16.1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деятельности унитарной некоммерческой организации «Фонд развития инноваций Краснодарского края»</w:t>
            </w:r>
          </w:p>
        </w:tc>
        <w:tc>
          <w:tcPr>
            <w:tcW w:w="2552" w:type="dxa"/>
          </w:tcPr>
          <w:p w:rsidR="00205B49" w:rsidRPr="000417C0" w:rsidRDefault="00205B49" w:rsidP="00C81F4E">
            <w:pPr>
              <w:autoSpaceDE w:val="0"/>
              <w:autoSpaceDN w:val="0"/>
              <w:adjustRightInd w:val="0"/>
              <w:spacing w:after="0" w:line="240" w:lineRule="auto"/>
              <w:jc w:val="left"/>
              <w:rPr>
                <w:rFonts w:eastAsia="Times New Roman" w:cs="Times New Roman"/>
                <w:sz w:val="22"/>
                <w:lang w:eastAsia="ru-RU"/>
              </w:rPr>
            </w:pPr>
            <w:r w:rsidRPr="000417C0">
              <w:rPr>
                <w:rFonts w:eastAsia="Times New Roman" w:cs="Times New Roman"/>
                <w:sz w:val="22"/>
                <w:lang w:eastAsia="ru-RU"/>
              </w:rPr>
              <w:t>оказание поддержки субъектам инновационной деятельности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унитарной некоммерческой организацией «Фонд развития инноваций Краснодарского края» ежегодно оказана поддержка:</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130 субъектам МСП, являющимся субъектами инновационной </w:t>
            </w:r>
            <w:r w:rsidRPr="000417C0">
              <w:rPr>
                <w:rFonts w:eastAsia="Times New Roman" w:cs="Times New Roman"/>
                <w:sz w:val="22"/>
                <w:lang w:eastAsia="ru-RU"/>
              </w:rPr>
              <w:lastRenderedPageBreak/>
              <w:t xml:space="preserve">деятельности, а также физическим лицам - субъектам инновационной деятельности, </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не являющимся индивидуальными предпринимателями и применяющим специальный налоговый режим «Налог на профессиональный доход»;</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50 физическим лицам, являющимся субъектами инновационной деятельности, заинтересованным в начале осуществления предпринимательской деятельности</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lastRenderedPageBreak/>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 </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департамент инвестиций и развития малого и среднего предпринимательства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унитарная некоммерческая организация «Фонд развития бизнеса Краснодарского </w:t>
            </w:r>
            <w:r w:rsidRPr="000417C0">
              <w:rPr>
                <w:rFonts w:eastAsia="Times New Roman" w:cs="Times New Roman"/>
                <w:sz w:val="22"/>
                <w:lang w:eastAsia="ru-RU"/>
              </w:rPr>
              <w:lastRenderedPageBreak/>
              <w:t>края» (по согласованию)</w:t>
            </w:r>
          </w:p>
        </w:tc>
      </w:tr>
      <w:tr w:rsidR="00755915" w:rsidRPr="000417C0" w:rsidTr="00EB2826">
        <w:tblPrEx>
          <w:tblBorders>
            <w:bottom w:val="single" w:sz="4" w:space="0" w:color="auto"/>
          </w:tblBorders>
        </w:tblPrEx>
        <w:trPr>
          <w:trHeight w:val="1094"/>
        </w:trPr>
        <w:tc>
          <w:tcPr>
            <w:tcW w:w="14596" w:type="dxa"/>
            <w:gridSpan w:val="7"/>
          </w:tcPr>
          <w:p w:rsidR="00755915" w:rsidRPr="000417C0"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lastRenderedPageBreak/>
              <w:t xml:space="preserve">Мероприятия, направленные на повышение уровня финансовой грамотности населения (потребителей) и субъектов малого и среднего </w:t>
            </w:r>
            <w:r w:rsidRPr="000417C0">
              <w:rPr>
                <w:rFonts w:eastAsia="Times New Roman" w:cs="Times New Roman"/>
                <w:sz w:val="22"/>
                <w:lang w:eastAsia="ru-RU"/>
              </w:rPr>
              <w:br/>
              <w:t xml:space="preserve">предпринимательства, в том числе путем увеличения доли населения Краснодарского края, прошедшего обучение по повышению финансовой грамотности в рамках Стратегии повышения финансовой грамотности в Российской Федерации на 2017 – 2023 годы, утвержденной </w:t>
            </w:r>
            <w:r w:rsidRPr="000417C0">
              <w:rPr>
                <w:rFonts w:eastAsia="Times New Roman" w:cs="Times New Roman"/>
                <w:sz w:val="22"/>
                <w:lang w:eastAsia="ru-RU"/>
              </w:rPr>
              <w:br/>
              <w:t>распоряжением Правительства Российской Федерации от 25 сентября 2017 г. № 2039-р</w:t>
            </w:r>
          </w:p>
        </w:tc>
      </w:tr>
      <w:tr w:rsidR="00205B49" w:rsidRPr="000417C0" w:rsidTr="00EB2826">
        <w:tblPrEx>
          <w:tblBorders>
            <w:bottom w:val="single" w:sz="4" w:space="0" w:color="auto"/>
          </w:tblBorders>
        </w:tblPrEx>
        <w:tc>
          <w:tcPr>
            <w:tcW w:w="704" w:type="dxa"/>
          </w:tcPr>
          <w:p w:rsidR="00205B49" w:rsidRPr="000417C0"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17.1</w:t>
            </w:r>
          </w:p>
        </w:tc>
        <w:tc>
          <w:tcPr>
            <w:tcW w:w="3402" w:type="dxa"/>
          </w:tcPr>
          <w:p w:rsidR="00205B49" w:rsidRPr="000417C0" w:rsidRDefault="00205B49" w:rsidP="00E626AA">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Реализация мероприятий подпрограммы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утверждённой постановлением главы администра</w:t>
            </w:r>
            <w:r w:rsidRPr="000417C0">
              <w:rPr>
                <w:rFonts w:eastAsia="Times New Roman" w:cs="Times New Roman"/>
                <w:sz w:val="22"/>
                <w:lang w:eastAsia="ru-RU"/>
              </w:rPr>
              <w:lastRenderedPageBreak/>
              <w:t>ции (губернатора) Краснодарского края</w:t>
            </w:r>
            <w:r w:rsidR="00E626AA" w:rsidRPr="000417C0">
              <w:rPr>
                <w:rFonts w:eastAsia="Times New Roman" w:cs="Times New Roman"/>
                <w:sz w:val="22"/>
                <w:lang w:eastAsia="ru-RU"/>
              </w:rPr>
              <w:t xml:space="preserve"> </w:t>
            </w:r>
            <w:r w:rsidRPr="000417C0">
              <w:rPr>
                <w:rFonts w:eastAsia="Times New Roman" w:cs="Times New Roman"/>
                <w:sz w:val="22"/>
                <w:lang w:eastAsia="ru-RU"/>
              </w:rPr>
              <w:t>от 5 октября 2015 г.</w:t>
            </w:r>
            <w:r w:rsidR="00E626AA" w:rsidRPr="000417C0">
              <w:rPr>
                <w:rFonts w:eastAsia="Times New Roman" w:cs="Times New Roman"/>
                <w:sz w:val="22"/>
                <w:lang w:eastAsia="ru-RU"/>
              </w:rPr>
              <w:br/>
            </w:r>
            <w:r w:rsidRPr="000417C0">
              <w:rPr>
                <w:rFonts w:eastAsia="Times New Roman" w:cs="Times New Roman"/>
                <w:sz w:val="22"/>
                <w:lang w:eastAsia="ru-RU"/>
              </w:rPr>
              <w:t>№ 943</w:t>
            </w:r>
          </w:p>
        </w:tc>
        <w:tc>
          <w:tcPr>
            <w:tcW w:w="2552"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lastRenderedPageBreak/>
              <w:t>повышение уровня финансовой грамотности населения</w:t>
            </w:r>
          </w:p>
        </w:tc>
        <w:tc>
          <w:tcPr>
            <w:tcW w:w="1559" w:type="dxa"/>
          </w:tcPr>
          <w:p w:rsidR="00205B49" w:rsidRPr="000417C0" w:rsidRDefault="00205B49" w:rsidP="00D272C4">
            <w:pPr>
              <w:tabs>
                <w:tab w:val="left" w:pos="6383"/>
              </w:tabs>
              <w:spacing w:after="0" w:line="240" w:lineRule="auto"/>
              <w:jc w:val="center"/>
              <w:rPr>
                <w:rFonts w:eastAsia="Times New Roman" w:cs="Times New Roman"/>
                <w:sz w:val="22"/>
                <w:lang w:eastAsia="ru-RU"/>
              </w:rPr>
            </w:pPr>
            <w:r w:rsidRPr="000417C0">
              <w:rPr>
                <w:rFonts w:eastAsia="Times New Roman" w:cs="Times New Roman"/>
                <w:sz w:val="22"/>
                <w:lang w:eastAsia="ru-RU"/>
              </w:rPr>
              <w:t>2022 – 202</w:t>
            </w:r>
            <w:r w:rsidR="00D272C4" w:rsidRPr="000417C0">
              <w:rPr>
                <w:rFonts w:eastAsia="Times New Roman" w:cs="Times New Roman"/>
                <w:sz w:val="22"/>
                <w:lang w:eastAsia="ru-RU"/>
              </w:rPr>
              <w:t>3</w:t>
            </w:r>
          </w:p>
        </w:tc>
        <w:tc>
          <w:tcPr>
            <w:tcW w:w="2268" w:type="dxa"/>
          </w:tcPr>
          <w:p w:rsidR="00205B49" w:rsidRPr="000417C0" w:rsidRDefault="00205B49" w:rsidP="00D272C4">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доля населения Краснодарского края, принявшего участие в мероприятиях по повышению уровня финансовой грамотности населения Краснодарского края, от общей численности </w:t>
            </w:r>
            <w:r w:rsidRPr="000417C0">
              <w:rPr>
                <w:rFonts w:eastAsia="Times New Roman" w:cs="Times New Roman"/>
                <w:sz w:val="22"/>
                <w:lang w:eastAsia="ru-RU"/>
              </w:rPr>
              <w:lastRenderedPageBreak/>
              <w:t>населения Краснодарского края к 202</w:t>
            </w:r>
            <w:r w:rsidR="00D272C4" w:rsidRPr="000417C0">
              <w:rPr>
                <w:rFonts w:eastAsia="Times New Roman" w:cs="Times New Roman"/>
                <w:sz w:val="22"/>
                <w:lang w:eastAsia="ru-RU"/>
              </w:rPr>
              <w:t>3</w:t>
            </w:r>
            <w:r w:rsidRPr="000417C0">
              <w:rPr>
                <w:rFonts w:eastAsia="Times New Roman" w:cs="Times New Roman"/>
                <w:sz w:val="22"/>
                <w:lang w:eastAsia="ru-RU"/>
              </w:rPr>
              <w:t xml:space="preserve"> году – 31</w:t>
            </w:r>
            <w:r w:rsidR="00E626AA" w:rsidRPr="000417C0">
              <w:rPr>
                <w:rFonts w:eastAsia="Times New Roman" w:cs="Times New Roman"/>
                <w:sz w:val="22"/>
                <w:lang w:eastAsia="ru-RU"/>
              </w:rPr>
              <w:t>,</w:t>
            </w:r>
            <w:r w:rsidRPr="000417C0">
              <w:rPr>
                <w:rFonts w:eastAsia="Times New Roman" w:cs="Times New Roman"/>
                <w:sz w:val="22"/>
                <w:lang w:eastAsia="ru-RU"/>
              </w:rPr>
              <w:t>5 %</w:t>
            </w:r>
          </w:p>
        </w:tc>
        <w:tc>
          <w:tcPr>
            <w:tcW w:w="1843"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lastRenderedPageBreak/>
              <w:t>министерство экономики Краснодарского края</w:t>
            </w:r>
          </w:p>
        </w:tc>
        <w:tc>
          <w:tcPr>
            <w:tcW w:w="2268"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органы местного самоуправления муниципальных образований Краснодарского </w:t>
            </w:r>
            <w:r w:rsidRPr="000417C0">
              <w:rPr>
                <w:rFonts w:eastAsia="Times New Roman" w:cs="Times New Roman"/>
                <w:sz w:val="22"/>
                <w:lang w:eastAsia="ru-RU"/>
              </w:rPr>
              <w:lastRenderedPageBreak/>
              <w:t>края (по согласованию)</w:t>
            </w:r>
          </w:p>
        </w:tc>
      </w:tr>
      <w:tr w:rsidR="00755915" w:rsidRPr="000417C0" w:rsidTr="00EB2826">
        <w:tblPrEx>
          <w:tblBorders>
            <w:bottom w:val="single" w:sz="4" w:space="0" w:color="auto"/>
          </w:tblBorders>
        </w:tblPrEx>
        <w:trPr>
          <w:trHeight w:val="863"/>
        </w:trPr>
        <w:tc>
          <w:tcPr>
            <w:tcW w:w="14596" w:type="dxa"/>
            <w:gridSpan w:val="7"/>
          </w:tcPr>
          <w:p w:rsidR="00755915" w:rsidRPr="000417C0" w:rsidRDefault="00755915" w:rsidP="004F32E8">
            <w:pPr>
              <w:pStyle w:val="a5"/>
              <w:numPr>
                <w:ilvl w:val="0"/>
                <w:numId w:val="14"/>
              </w:numPr>
              <w:spacing w:after="0" w:line="240" w:lineRule="auto"/>
              <w:ind w:left="29" w:right="-31" w:firstLine="284"/>
              <w:jc w:val="center"/>
              <w:rPr>
                <w:rFonts w:eastAsia="Times New Roman" w:cs="Times New Roman"/>
                <w:sz w:val="22"/>
                <w:lang w:eastAsia="ru-RU"/>
              </w:rPr>
            </w:pPr>
            <w:r w:rsidRPr="000417C0">
              <w:rPr>
                <w:rFonts w:eastAsia="Times New Roman" w:cs="Times New Roman"/>
                <w:sz w:val="22"/>
                <w:lang w:eastAsia="ru-RU"/>
              </w:rPr>
              <w:lastRenderedPageBreak/>
              <w:t xml:space="preserve">Мероприятия, направленные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sidRPr="000417C0">
              <w:rPr>
                <w:rFonts w:eastAsia="Times New Roman" w:cs="Times New Roman"/>
                <w:sz w:val="22"/>
                <w:lang w:eastAsia="ru-RU"/>
              </w:rPr>
              <w:br/>
              <w:t>Краснодарского края</w:t>
            </w:r>
          </w:p>
        </w:tc>
      </w:tr>
      <w:tr w:rsidR="00205B49" w:rsidRPr="000417C0" w:rsidTr="00EB2826">
        <w:tblPrEx>
          <w:tblBorders>
            <w:bottom w:val="single" w:sz="4" w:space="0" w:color="auto"/>
          </w:tblBorders>
        </w:tblPrEx>
        <w:trPr>
          <w:trHeight w:val="2406"/>
        </w:trPr>
        <w:tc>
          <w:tcPr>
            <w:tcW w:w="704" w:type="dxa"/>
          </w:tcPr>
          <w:p w:rsidR="00205B49" w:rsidRPr="000417C0" w:rsidRDefault="00755915"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18.1</w:t>
            </w:r>
          </w:p>
        </w:tc>
        <w:tc>
          <w:tcPr>
            <w:tcW w:w="3402" w:type="dxa"/>
          </w:tcPr>
          <w:p w:rsidR="00205B49" w:rsidRPr="000417C0" w:rsidRDefault="00755915"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Организация проведения </w:t>
            </w:r>
            <w:r w:rsidR="00205B49" w:rsidRPr="000417C0">
              <w:rPr>
                <w:rFonts w:eastAsia="Times New Roman" w:cs="Times New Roman"/>
                <w:sz w:val="22"/>
                <w:lang w:eastAsia="ru-RU"/>
              </w:rPr>
              <w:t>опросов по вопросам состояния доступности и удовлетворенности населения работой финансовых организаций, расположенных на территории Краснодарского края и предоставляемыми ими услугами</w:t>
            </w:r>
          </w:p>
          <w:p w:rsidR="00205B49" w:rsidRPr="000417C0" w:rsidRDefault="00205B49" w:rsidP="00C81F4E">
            <w:pPr>
              <w:tabs>
                <w:tab w:val="left" w:pos="6383"/>
              </w:tabs>
              <w:spacing w:after="0" w:line="240" w:lineRule="auto"/>
              <w:rPr>
                <w:rFonts w:eastAsia="Times New Roman" w:cs="Times New Roman"/>
                <w:sz w:val="22"/>
                <w:lang w:eastAsia="ru-RU"/>
              </w:rPr>
            </w:pPr>
          </w:p>
        </w:tc>
        <w:tc>
          <w:tcPr>
            <w:tcW w:w="2552"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удовлетворённость населения работой финансовых организаций (полностью или частично удовлетворённого работой хотя бы одного типа финансовых организаций)</w:t>
            </w:r>
          </w:p>
        </w:tc>
        <w:tc>
          <w:tcPr>
            <w:tcW w:w="1559" w:type="dxa"/>
          </w:tcPr>
          <w:p w:rsidR="00205B49" w:rsidRPr="000417C0" w:rsidRDefault="00205B49" w:rsidP="00C81F4E">
            <w:pPr>
              <w:tabs>
                <w:tab w:val="left" w:pos="6383"/>
              </w:tabs>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повышение доли опрошенного экономически активного населения Краснодарского края, положительно оценивающего удовлетворённость работы финансовых организаций</w:t>
            </w:r>
          </w:p>
        </w:tc>
        <w:tc>
          <w:tcPr>
            <w:tcW w:w="1843" w:type="dxa"/>
            <w:vMerge w:val="restart"/>
          </w:tcPr>
          <w:p w:rsidR="00D272C4" w:rsidRPr="000417C0" w:rsidRDefault="00D272C4" w:rsidP="00D272C4">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Южное ГУ </w:t>
            </w:r>
          </w:p>
          <w:p w:rsidR="00205B49" w:rsidRPr="000417C0" w:rsidRDefault="00D272C4" w:rsidP="00D272C4">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Банка России</w:t>
            </w:r>
          </w:p>
        </w:tc>
        <w:tc>
          <w:tcPr>
            <w:tcW w:w="2268" w:type="dxa"/>
            <w:vMerge w:val="restart"/>
          </w:tcPr>
          <w:p w:rsidR="00D272C4" w:rsidRPr="000417C0" w:rsidRDefault="00D272C4"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Южное ГУ Банка России (по согласованию),</w:t>
            </w:r>
          </w:p>
          <w:p w:rsidR="00D272C4"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tabs>
                <w:tab w:val="left" w:pos="6383"/>
              </w:tabs>
              <w:spacing w:after="0" w:line="240" w:lineRule="auto"/>
              <w:rPr>
                <w:rFonts w:eastAsia="Times New Roman" w:cs="Times New Roman"/>
                <w:strike/>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rPr>
          <w:trHeight w:val="3803"/>
        </w:trPr>
        <w:tc>
          <w:tcPr>
            <w:tcW w:w="704" w:type="dxa"/>
          </w:tcPr>
          <w:p w:rsidR="00205B49" w:rsidRPr="000417C0"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0417C0">
              <w:rPr>
                <w:rFonts w:cs="Times New Roman"/>
                <w:sz w:val="22"/>
                <w:szCs w:val="24"/>
              </w:rPr>
              <w:t>18.2</w:t>
            </w:r>
          </w:p>
        </w:tc>
        <w:tc>
          <w:tcPr>
            <w:tcW w:w="3402"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Организация проведения социологического исследования уровня финансовой грамотности и доступности финансовых услуг в Краснодарском крае</w:t>
            </w:r>
          </w:p>
        </w:tc>
        <w:tc>
          <w:tcPr>
            <w:tcW w:w="2552" w:type="dxa"/>
          </w:tcPr>
          <w:p w:rsidR="00205B49" w:rsidRPr="000417C0" w:rsidRDefault="00205B49" w:rsidP="00C81F4E">
            <w:pPr>
              <w:tabs>
                <w:tab w:val="left" w:pos="6383"/>
              </w:tabs>
              <w:spacing w:after="0" w:line="240" w:lineRule="auto"/>
              <w:rPr>
                <w:rFonts w:eastAsia="Times New Roman" w:cs="Times New Roman"/>
                <w:sz w:val="22"/>
                <w:lang w:eastAsia="ru-RU"/>
              </w:rPr>
            </w:pPr>
            <w:r w:rsidRPr="000417C0">
              <w:rPr>
                <w:rFonts w:eastAsia="Times New Roman" w:cs="Times New Roman"/>
                <w:sz w:val="22"/>
                <w:lang w:eastAsia="ru-RU"/>
              </w:rPr>
              <w:t>оценка уровня финансовой грамотности населения Краснодарского края и доступности финансовых услуг, а также эффективности реализуемых мер государственной политики в сфере финансового просвещения</w:t>
            </w:r>
          </w:p>
        </w:tc>
        <w:tc>
          <w:tcPr>
            <w:tcW w:w="1559" w:type="dxa"/>
          </w:tcPr>
          <w:p w:rsidR="00205B49" w:rsidRPr="000417C0" w:rsidRDefault="00205B49" w:rsidP="00D272C4">
            <w:pPr>
              <w:tabs>
                <w:tab w:val="left" w:pos="6383"/>
              </w:tabs>
              <w:spacing w:after="0" w:line="240" w:lineRule="auto"/>
              <w:jc w:val="center"/>
              <w:rPr>
                <w:rFonts w:eastAsia="Times New Roman" w:cs="Times New Roman"/>
                <w:sz w:val="22"/>
                <w:lang w:eastAsia="ru-RU"/>
              </w:rPr>
            </w:pPr>
            <w:r w:rsidRPr="000417C0">
              <w:rPr>
                <w:rFonts w:eastAsia="Times New Roman" w:cs="Times New Roman"/>
                <w:sz w:val="22"/>
                <w:lang w:eastAsia="ru-RU"/>
              </w:rPr>
              <w:t>2022 – 202</w:t>
            </w:r>
            <w:r w:rsidR="00D272C4" w:rsidRPr="000417C0">
              <w:rPr>
                <w:rFonts w:eastAsia="Times New Roman" w:cs="Times New Roman"/>
                <w:sz w:val="22"/>
                <w:lang w:eastAsia="ru-RU"/>
              </w:rPr>
              <w:t>3</w:t>
            </w:r>
          </w:p>
        </w:tc>
        <w:tc>
          <w:tcPr>
            <w:tcW w:w="2268" w:type="dxa"/>
            <w:tcBorders>
              <w:top w:val="single" w:sz="4" w:space="0" w:color="auto"/>
              <w:left w:val="single" w:sz="4" w:space="0" w:color="auto"/>
              <w:bottom w:val="single" w:sz="4" w:space="0" w:color="auto"/>
            </w:tcBorders>
          </w:tcPr>
          <w:p w:rsidR="00205B49" w:rsidRPr="000417C0" w:rsidRDefault="00205B49" w:rsidP="00D272C4">
            <w:pPr>
              <w:spacing w:after="0" w:line="240" w:lineRule="auto"/>
              <w:rPr>
                <w:rFonts w:cs="Times New Roman"/>
                <w:bCs/>
                <w:sz w:val="22"/>
              </w:rPr>
            </w:pPr>
            <w:r w:rsidRPr="000417C0">
              <w:rPr>
                <w:rFonts w:cs="Times New Roman"/>
                <w:bCs/>
                <w:sz w:val="22"/>
              </w:rPr>
              <w:t>количество респондентов в разрезе муниципальных образований Краснодарского края, принявших участие в</w:t>
            </w:r>
            <w:r w:rsidRPr="000417C0">
              <w:rPr>
                <w:sz w:val="22"/>
              </w:rPr>
              <w:t xml:space="preserve"> </w:t>
            </w:r>
            <w:r w:rsidRPr="000417C0">
              <w:rPr>
                <w:rFonts w:cs="Times New Roman"/>
                <w:bCs/>
                <w:sz w:val="22"/>
              </w:rPr>
              <w:t>социологических исследованиях уровня финансовой грамотности и доступности финансовых услуг в Краснодарском крае не менее 8,0 тыс.</w:t>
            </w:r>
            <w:r w:rsidR="004A4633" w:rsidRPr="000417C0">
              <w:rPr>
                <w:rFonts w:cs="Times New Roman"/>
                <w:bCs/>
                <w:sz w:val="22"/>
              </w:rPr>
              <w:t xml:space="preserve"> человек ежегодно до 202</w:t>
            </w:r>
            <w:r w:rsidR="00D272C4" w:rsidRPr="000417C0">
              <w:rPr>
                <w:rFonts w:cs="Times New Roman"/>
                <w:bCs/>
                <w:sz w:val="22"/>
              </w:rPr>
              <w:t>3</w:t>
            </w:r>
            <w:r w:rsidR="004A4633" w:rsidRPr="000417C0">
              <w:rPr>
                <w:rFonts w:cs="Times New Roman"/>
                <w:bCs/>
                <w:sz w:val="22"/>
              </w:rPr>
              <w:t> </w:t>
            </w:r>
            <w:r w:rsidR="00E626AA" w:rsidRPr="000417C0">
              <w:rPr>
                <w:rFonts w:cs="Times New Roman"/>
                <w:bCs/>
                <w:sz w:val="22"/>
              </w:rPr>
              <w:t>года</w:t>
            </w:r>
          </w:p>
        </w:tc>
        <w:tc>
          <w:tcPr>
            <w:tcW w:w="1843" w:type="dxa"/>
            <w:vMerge/>
            <w:tcBorders>
              <w:bottom w:val="single" w:sz="4" w:space="0" w:color="auto"/>
            </w:tcBorders>
          </w:tcPr>
          <w:p w:rsidR="00205B49" w:rsidRPr="000417C0" w:rsidRDefault="00205B49" w:rsidP="00C81F4E">
            <w:pPr>
              <w:spacing w:after="0" w:line="240" w:lineRule="auto"/>
              <w:rPr>
                <w:rFonts w:cs="Times New Roman"/>
                <w:bCs/>
                <w:sz w:val="22"/>
              </w:rPr>
            </w:pPr>
          </w:p>
        </w:tc>
        <w:tc>
          <w:tcPr>
            <w:tcW w:w="2268" w:type="dxa"/>
            <w:vMerge/>
            <w:tcBorders>
              <w:bottom w:val="single" w:sz="4" w:space="0" w:color="auto"/>
            </w:tcBorders>
          </w:tcPr>
          <w:p w:rsidR="00205B49" w:rsidRPr="000417C0" w:rsidRDefault="00205B49" w:rsidP="00C81F4E">
            <w:pPr>
              <w:spacing w:after="0" w:line="240" w:lineRule="auto"/>
              <w:rPr>
                <w:rFonts w:cs="Times New Roman"/>
                <w:bCs/>
                <w:sz w:val="22"/>
              </w:rPr>
            </w:pPr>
          </w:p>
        </w:tc>
      </w:tr>
      <w:tr w:rsidR="00755915" w:rsidRPr="000417C0" w:rsidTr="00EB2826">
        <w:tblPrEx>
          <w:tblBorders>
            <w:bottom w:val="single" w:sz="4" w:space="0" w:color="auto"/>
          </w:tblBorders>
        </w:tblPrEx>
        <w:trPr>
          <w:trHeight w:val="623"/>
        </w:trPr>
        <w:tc>
          <w:tcPr>
            <w:tcW w:w="14596" w:type="dxa"/>
            <w:gridSpan w:val="7"/>
          </w:tcPr>
          <w:p w:rsidR="00755915" w:rsidRPr="000417C0" w:rsidRDefault="00755915" w:rsidP="004A4633">
            <w:pPr>
              <w:pStyle w:val="a5"/>
              <w:numPr>
                <w:ilvl w:val="0"/>
                <w:numId w:val="14"/>
              </w:numPr>
              <w:spacing w:after="0" w:line="240" w:lineRule="auto"/>
              <w:ind w:left="313" w:right="-31"/>
              <w:jc w:val="center"/>
              <w:rPr>
                <w:rFonts w:eastAsia="Times New Roman" w:cs="Times New Roman"/>
                <w:sz w:val="22"/>
                <w:lang w:eastAsia="ru-RU"/>
              </w:rPr>
            </w:pPr>
            <w:r w:rsidRPr="000417C0">
              <w:rPr>
                <w:rFonts w:eastAsia="Times New Roman" w:cs="Times New Roman"/>
                <w:sz w:val="22"/>
                <w:lang w:eastAsia="ru-RU"/>
              </w:rPr>
              <w:t>Мероприятия, направленные на реализацию мер, направленных на выравнивание условий конкуренции как в рамках товарных рынков внутри Краснодарского края (включая темпы роста цен), так и между субъектами Российской Федерации (включая темпы роста и уровни цен)</w:t>
            </w:r>
          </w:p>
        </w:tc>
      </w:tr>
      <w:tr w:rsidR="00205B49" w:rsidRPr="000417C0" w:rsidTr="00EB2826">
        <w:tblPrEx>
          <w:tblBorders>
            <w:bottom w:val="single" w:sz="4" w:space="0" w:color="auto"/>
          </w:tblBorders>
        </w:tblPrEx>
        <w:tc>
          <w:tcPr>
            <w:tcW w:w="704" w:type="dxa"/>
          </w:tcPr>
          <w:p w:rsidR="00205B49" w:rsidRPr="000417C0" w:rsidRDefault="00D272C4"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19</w:t>
            </w:r>
            <w:r w:rsidR="00755915" w:rsidRPr="000417C0">
              <w:rPr>
                <w:rFonts w:cs="Times New Roman"/>
                <w:sz w:val="22"/>
                <w:szCs w:val="24"/>
              </w:rPr>
              <w:t>.1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Содействие развитию новых финансовых технологий, позволяющих предоставлять (получать) финансовые услуги дистанционно: присоединение региональных ба</w:t>
            </w:r>
            <w:r w:rsidR="004A4633" w:rsidRPr="000417C0">
              <w:rPr>
                <w:rFonts w:eastAsia="Times New Roman" w:cs="Times New Roman"/>
                <w:sz w:val="22"/>
                <w:lang w:eastAsia="ru-RU"/>
              </w:rPr>
              <w:t>нков к Системе быстрых платежей</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конкурентоспособности финансовых услуг</w:t>
            </w:r>
          </w:p>
        </w:tc>
        <w:tc>
          <w:tcPr>
            <w:tcW w:w="1559" w:type="dxa"/>
          </w:tcPr>
          <w:p w:rsidR="00205B49" w:rsidRPr="000417C0" w:rsidRDefault="00205B49" w:rsidP="00C81F4E">
            <w:pPr>
              <w:spacing w:after="0" w:line="240" w:lineRule="auto"/>
              <w:jc w:val="center"/>
              <w:rPr>
                <w:rFonts w:eastAsia="Times New Roman" w:cs="Times New Roman"/>
                <w:sz w:val="22"/>
                <w:lang w:val="en-US" w:eastAsia="ru-RU"/>
              </w:rPr>
            </w:pPr>
            <w:r w:rsidRPr="000417C0">
              <w:rPr>
                <w:rFonts w:eastAsia="Times New Roman" w:cs="Times New Roman"/>
                <w:sz w:val="22"/>
                <w:lang w:val="en-US"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конкурентоспособности финансовых услуг</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Южное главное управление Банка России</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Южное ГУ Банка России (по согласованию)</w:t>
            </w:r>
          </w:p>
        </w:tc>
      </w:tr>
      <w:tr w:rsidR="00205B49" w:rsidRPr="000417C0" w:rsidTr="00EB2826">
        <w:tblPrEx>
          <w:tblBorders>
            <w:bottom w:val="single" w:sz="4" w:space="0" w:color="auto"/>
          </w:tblBorders>
        </w:tblPrEx>
        <w:tc>
          <w:tcPr>
            <w:tcW w:w="704" w:type="dxa"/>
          </w:tcPr>
          <w:p w:rsidR="00205B49" w:rsidRPr="000417C0" w:rsidRDefault="00D272C4"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19</w:t>
            </w:r>
            <w:r w:rsidR="00755915" w:rsidRPr="000417C0">
              <w:rPr>
                <w:rFonts w:cs="Times New Roman"/>
                <w:sz w:val="22"/>
                <w:szCs w:val="24"/>
              </w:rPr>
              <w:t>.2</w:t>
            </w:r>
          </w:p>
        </w:tc>
        <w:tc>
          <w:tcPr>
            <w:tcW w:w="3402" w:type="dxa"/>
          </w:tcPr>
          <w:p w:rsidR="00205B49" w:rsidRPr="000417C0" w:rsidRDefault="00205B49" w:rsidP="00C81F4E">
            <w:pPr>
              <w:autoSpaceDE w:val="0"/>
              <w:autoSpaceDN w:val="0"/>
              <w:adjustRightInd w:val="0"/>
              <w:spacing w:after="0" w:line="240" w:lineRule="auto"/>
              <w:jc w:val="left"/>
              <w:rPr>
                <w:rFonts w:eastAsia="Calibri" w:cs="Times New Roman"/>
                <w:bCs/>
                <w:sz w:val="22"/>
                <w:lang w:eastAsia="ru-RU"/>
              </w:rPr>
            </w:pPr>
            <w:r w:rsidRPr="000417C0">
              <w:rPr>
                <w:rFonts w:eastAsia="Calibri" w:cs="Times New Roman"/>
                <w:bCs/>
                <w:sz w:val="22"/>
                <w:lang w:eastAsia="ru-RU"/>
              </w:rPr>
              <w:t>Участие представителей Банка России в коллегиальном органе по развитию конкуренции</w:t>
            </w:r>
          </w:p>
        </w:tc>
        <w:tc>
          <w:tcPr>
            <w:tcW w:w="2552" w:type="dxa"/>
          </w:tcPr>
          <w:p w:rsidR="00205B49" w:rsidRPr="000417C0" w:rsidRDefault="00205B49" w:rsidP="00C81F4E">
            <w:pPr>
              <w:spacing w:after="0" w:line="240" w:lineRule="auto"/>
              <w:rPr>
                <w:rFonts w:eastAsia="Times New Roman" w:cs="Times New Roman"/>
                <w:sz w:val="22"/>
              </w:rPr>
            </w:pPr>
            <w:r w:rsidRPr="000417C0">
              <w:rPr>
                <w:rFonts w:eastAsia="Times New Roman" w:cs="Times New Roman"/>
                <w:sz w:val="22"/>
              </w:rPr>
              <w:t>реализация мер по улучшению конкурентной среды</w:t>
            </w:r>
          </w:p>
        </w:tc>
        <w:tc>
          <w:tcPr>
            <w:tcW w:w="1559" w:type="dxa"/>
          </w:tcPr>
          <w:p w:rsidR="00205B49" w:rsidRPr="000417C0" w:rsidRDefault="00205B49" w:rsidP="00C81F4E">
            <w:pPr>
              <w:spacing w:after="0" w:line="240" w:lineRule="auto"/>
              <w:jc w:val="center"/>
              <w:rPr>
                <w:rFonts w:eastAsia="Times New Roman" w:cs="Times New Roman"/>
                <w:sz w:val="22"/>
                <w:lang w:val="en-US" w:eastAsia="ru-RU"/>
              </w:rPr>
            </w:pPr>
            <w:r w:rsidRPr="000417C0">
              <w:rPr>
                <w:rFonts w:eastAsia="Times New Roman" w:cs="Times New Roman"/>
                <w:sz w:val="22"/>
                <w:lang w:eastAsia="ru-RU"/>
              </w:rPr>
              <w:t>201</w:t>
            </w:r>
            <w:r w:rsidRPr="000417C0">
              <w:rPr>
                <w:rFonts w:eastAsia="Times New Roman" w:cs="Times New Roman"/>
                <w:sz w:val="22"/>
                <w:lang w:val="en-US" w:eastAsia="ru-RU"/>
              </w:rPr>
              <w:t>2</w:t>
            </w:r>
            <w:r w:rsidRPr="000417C0">
              <w:rPr>
                <w:rFonts w:eastAsia="Times New Roman" w:cs="Times New Roman"/>
                <w:sz w:val="22"/>
                <w:lang w:eastAsia="ru-RU"/>
              </w:rPr>
              <w:t xml:space="preserve"> – 202</w:t>
            </w:r>
            <w:r w:rsidRPr="000417C0">
              <w:rPr>
                <w:rFonts w:eastAsia="Times New Roman" w:cs="Times New Roman"/>
                <w:sz w:val="22"/>
                <w:lang w:val="en-US" w:eastAsia="ru-RU"/>
              </w:rPr>
              <w:t>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реализация мер по улучшению конкурентной среды</w:t>
            </w:r>
          </w:p>
        </w:tc>
        <w:tc>
          <w:tcPr>
            <w:tcW w:w="1843"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jc w:val="left"/>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Южное ГУ Банка России (по согласованию)</w:t>
            </w:r>
          </w:p>
        </w:tc>
      </w:tr>
      <w:tr w:rsidR="00755915" w:rsidRPr="000417C0" w:rsidTr="00EB2826">
        <w:tblPrEx>
          <w:tblBorders>
            <w:bottom w:val="single" w:sz="4" w:space="0" w:color="auto"/>
          </w:tblBorders>
        </w:tblPrEx>
        <w:tc>
          <w:tcPr>
            <w:tcW w:w="14596" w:type="dxa"/>
            <w:gridSpan w:val="7"/>
          </w:tcPr>
          <w:p w:rsidR="00755915" w:rsidRPr="000417C0" w:rsidRDefault="00755915"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 xml:space="preserve">Мероприятия, направленные на обучение государственных гражданских служащих органов исполнительной власти Краснодарского края и работников их подведомственных предприятий и учреждений основам государственной политики в области развития конкуренции </w:t>
            </w:r>
            <w:r w:rsidRPr="000417C0">
              <w:rPr>
                <w:rFonts w:eastAsia="Times New Roman" w:cs="Times New Roman"/>
                <w:sz w:val="22"/>
                <w:lang w:eastAsia="ru-RU"/>
              </w:rPr>
              <w:br/>
              <w:t>и антимонопольного законодательства Российской Федерации</w:t>
            </w:r>
          </w:p>
        </w:tc>
      </w:tr>
      <w:tr w:rsidR="00205B49" w:rsidRPr="000417C0" w:rsidTr="00EB2826">
        <w:tblPrEx>
          <w:tblBorders>
            <w:bottom w:val="single" w:sz="4" w:space="0" w:color="auto"/>
          </w:tblBorders>
        </w:tblPrEx>
        <w:tc>
          <w:tcPr>
            <w:tcW w:w="704" w:type="dxa"/>
          </w:tcPr>
          <w:p w:rsidR="00205B49" w:rsidRPr="000417C0" w:rsidRDefault="00755915"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0</w:t>
            </w:r>
            <w:r w:rsidRPr="000417C0">
              <w:rPr>
                <w:rFonts w:cs="Times New Roman"/>
                <w:sz w:val="22"/>
                <w:szCs w:val="24"/>
              </w:rPr>
              <w:t>.1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Проведение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конкуренцию  </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755915"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0</w:t>
            </w:r>
            <w:r w:rsidRPr="000417C0">
              <w:rPr>
                <w:rFonts w:cs="Times New Roman"/>
                <w:sz w:val="22"/>
                <w:szCs w:val="24"/>
              </w:rPr>
              <w:t>.2</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Проведение мониторинга и анализа практики применения антимонопольного законодательства</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совершенствование и повышение компетенций, необходимых для профессиональной деятельности, а также повышение профессионального уровня в рамках </w:t>
            </w:r>
            <w:r w:rsidRPr="000417C0">
              <w:rPr>
                <w:rFonts w:eastAsia="Times New Roman" w:cs="Times New Roman"/>
                <w:sz w:val="22"/>
                <w:lang w:eastAsia="ru-RU"/>
              </w:rPr>
              <w:lastRenderedPageBreak/>
              <w:t>имеющейся квалификации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lastRenderedPageBreak/>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совершенствование и повышение компетенций, необходимых для профессиональной деятельности, а также повышение профессионального </w:t>
            </w:r>
            <w:r w:rsidRPr="000417C0">
              <w:rPr>
                <w:rFonts w:eastAsia="Times New Roman" w:cs="Times New Roman"/>
                <w:sz w:val="22"/>
                <w:lang w:eastAsia="ru-RU"/>
              </w:rPr>
              <w:lastRenderedPageBreak/>
              <w:t>уровня в рамках имеющейся квалификации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lastRenderedPageBreak/>
              <w:t>Краснодарское Управление федеральной антимонопольной службы по Краснодарскому краю (по согласованию),</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органы местного самоуправления муниципальных образований Краснодарского края (по согласованию)</w:t>
            </w:r>
          </w:p>
        </w:tc>
      </w:tr>
      <w:tr w:rsidR="00205B49" w:rsidRPr="000417C0" w:rsidTr="00EB2826">
        <w:tblPrEx>
          <w:tblBorders>
            <w:bottom w:val="single" w:sz="4" w:space="0" w:color="auto"/>
          </w:tblBorders>
        </w:tblPrEx>
        <w:tc>
          <w:tcPr>
            <w:tcW w:w="704" w:type="dxa"/>
          </w:tcPr>
          <w:p w:rsidR="00205B49" w:rsidRPr="000417C0" w:rsidRDefault="00755915"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lastRenderedPageBreak/>
              <w:t>2</w:t>
            </w:r>
            <w:r w:rsidR="00D272C4" w:rsidRPr="000417C0">
              <w:rPr>
                <w:rFonts w:cs="Times New Roman"/>
                <w:sz w:val="22"/>
                <w:szCs w:val="24"/>
              </w:rPr>
              <w:t>0</w:t>
            </w:r>
            <w:r w:rsidRPr="000417C0">
              <w:rPr>
                <w:rFonts w:cs="Times New Roman"/>
                <w:sz w:val="22"/>
                <w:szCs w:val="24"/>
              </w:rPr>
              <w:t>.3</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Calibri" w:cs="Times New Roman"/>
                <w:sz w:val="22"/>
                <w:lang w:eastAsia="ru-RU"/>
              </w:rPr>
              <w:t>Повышение квалификации государственных гражданских служащих и работников подведомственных учреждений по основам государственной политики по развитию конкуренции и антимонопольного законодательства</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совершенствование и повышение компетенций, необходимых для профессиональной деятельности, а также повышение профессионального уровня в рамках имеющейся квалификации</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управление кадровой политики администрации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управление кадровой политики администрации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tc>
      </w:tr>
      <w:tr w:rsidR="00205B49" w:rsidRPr="000417C0" w:rsidTr="00EB2826">
        <w:tblPrEx>
          <w:tblBorders>
            <w:bottom w:val="single" w:sz="4" w:space="0" w:color="auto"/>
          </w:tblBorders>
        </w:tblPrEx>
        <w:tc>
          <w:tcPr>
            <w:tcW w:w="704" w:type="dxa"/>
          </w:tcPr>
          <w:p w:rsidR="00205B49" w:rsidRPr="000417C0" w:rsidRDefault="00755915"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0</w:t>
            </w:r>
            <w:r w:rsidRPr="000417C0">
              <w:rPr>
                <w:rFonts w:cs="Times New Roman"/>
                <w:sz w:val="22"/>
                <w:szCs w:val="24"/>
              </w:rPr>
              <w:t>.4</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Внедрение лучших региональных практик содействия развитию конкуренции и практик содействия развитию конкуренции, рекомендованных для внедрения на территории субъектов Российской Федерации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 xml:space="preserve">повышение уровня деятельности по содействию развитию конкуренции на товарных рынках Краснодарского края </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повышение уровня деятельности по содействию развитию конкуренции на товарных рынках Краснодарского края</w:t>
            </w:r>
          </w:p>
        </w:tc>
        <w:tc>
          <w:tcPr>
            <w:tcW w:w="1843"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color w:val="000000"/>
                <w:sz w:val="22"/>
                <w:lang w:eastAsia="ru-RU"/>
              </w:rPr>
              <w:t>органы местного самоуправления муниципальных образований Краснодарского края (по согласованию)</w:t>
            </w:r>
          </w:p>
        </w:tc>
      </w:tr>
      <w:tr w:rsidR="00755915" w:rsidRPr="000417C0" w:rsidTr="00EB2826">
        <w:tblPrEx>
          <w:tblBorders>
            <w:bottom w:val="single" w:sz="4" w:space="0" w:color="auto"/>
          </w:tblBorders>
        </w:tblPrEx>
        <w:trPr>
          <w:trHeight w:val="583"/>
        </w:trPr>
        <w:tc>
          <w:tcPr>
            <w:tcW w:w="14596" w:type="dxa"/>
            <w:gridSpan w:val="7"/>
          </w:tcPr>
          <w:p w:rsidR="00755915" w:rsidRPr="000417C0" w:rsidRDefault="00755915" w:rsidP="00C81F4E">
            <w:pPr>
              <w:pStyle w:val="a5"/>
              <w:numPr>
                <w:ilvl w:val="0"/>
                <w:numId w:val="14"/>
              </w:num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lastRenderedPageBreak/>
              <w:t>Мероприятия, направленные на организацию в государственной жилищной инспекции Краснодарского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205B49" w:rsidRPr="000417C0" w:rsidTr="00EB2826">
        <w:tblPrEx>
          <w:tblBorders>
            <w:bottom w:val="single" w:sz="4" w:space="0" w:color="auto"/>
          </w:tblBorders>
        </w:tblPrEx>
        <w:tc>
          <w:tcPr>
            <w:tcW w:w="704" w:type="dxa"/>
          </w:tcPr>
          <w:p w:rsidR="00205B49" w:rsidRPr="000417C0" w:rsidRDefault="00755915"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1</w:t>
            </w:r>
            <w:r w:rsidRPr="000417C0">
              <w:rPr>
                <w:rFonts w:cs="Times New Roman"/>
                <w:sz w:val="22"/>
                <w:szCs w:val="24"/>
              </w:rPr>
              <w:t>.1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наличия работы «горячей линии» органа государственного жилищного надзора, а также электронной формы обратной связи в информационно-телекоммуникационной сети «Интернет» (с возможностью прикрепления файлов фото- и видеосъемки)</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снижение количества обращений граждан в вышестоящие инстанции и повышение уровня правовой грамотности населения Краснодарского края.</w:t>
            </w:r>
          </w:p>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Повышение эффективности контроля за соблюдением жилищного законодательства на территории Краснодарского края, развитие конкуренции на рынке услуг жилищно-коммунального хозяйства; установление обратной связи с населением Краснодарского края</w:t>
            </w:r>
          </w:p>
        </w:tc>
        <w:tc>
          <w:tcPr>
            <w:tcW w:w="1559" w:type="dxa"/>
          </w:tcPr>
          <w:p w:rsidR="00205B49" w:rsidRPr="000417C0" w:rsidRDefault="00205B49" w:rsidP="00C81F4E">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работы «горячей линии», а также электронной формы обратной связи в информационно- телекоммуникационной сети «Интернет» (с возможностью прикрепления файлов фото- и видеосъемки)</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rFonts w:eastAsia="Times New Roman" w:cs="Times New Roman"/>
                <w:sz w:val="22"/>
                <w:lang w:eastAsia="ru-RU"/>
              </w:rPr>
              <w:t>государственная жилищная инспекция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rFonts w:eastAsia="Times New Roman" w:cs="Times New Roman"/>
                <w:sz w:val="22"/>
                <w:lang w:eastAsia="ru-RU"/>
              </w:rPr>
              <w:t>государственная жилищная инспекция Краснодарского края</w:t>
            </w:r>
          </w:p>
        </w:tc>
      </w:tr>
      <w:tr w:rsidR="00755915" w:rsidRPr="000417C0" w:rsidTr="00EB2826">
        <w:tblPrEx>
          <w:tblBorders>
            <w:bottom w:val="single" w:sz="4" w:space="0" w:color="auto"/>
          </w:tblBorders>
        </w:tblPrEx>
        <w:tc>
          <w:tcPr>
            <w:tcW w:w="14596" w:type="dxa"/>
            <w:gridSpan w:val="7"/>
          </w:tcPr>
          <w:p w:rsidR="00755915" w:rsidRPr="000417C0" w:rsidRDefault="00755915" w:rsidP="004A4633">
            <w:pPr>
              <w:pStyle w:val="a5"/>
              <w:numPr>
                <w:ilvl w:val="0"/>
                <w:numId w:val="14"/>
              </w:numPr>
              <w:spacing w:after="0" w:line="240" w:lineRule="auto"/>
              <w:ind w:left="313" w:right="-31"/>
              <w:jc w:val="center"/>
              <w:rPr>
                <w:rFonts w:eastAsia="Times New Roman" w:cs="Times New Roman"/>
                <w:sz w:val="22"/>
                <w:lang w:eastAsia="ru-RU"/>
              </w:rPr>
            </w:pPr>
            <w:r w:rsidRPr="000417C0">
              <w:rPr>
                <w:sz w:val="22"/>
              </w:rPr>
              <w:t>Мероприятия, направленные на развитие механизмов общественного контроля за деятельностью субъектов естественных монополий за счет вовлечения потребителей товаров, работ, услуг в данные механизмы и учета их мнения (с целью повышения прозрачности деятельности субъектов естественных монополий)</w:t>
            </w:r>
          </w:p>
        </w:tc>
      </w:tr>
      <w:tr w:rsidR="00205B49" w:rsidRPr="000417C0" w:rsidTr="00EB2826">
        <w:tblPrEx>
          <w:tblBorders>
            <w:bottom w:val="single" w:sz="4" w:space="0" w:color="auto"/>
          </w:tblBorders>
        </w:tblPrEx>
        <w:tc>
          <w:tcPr>
            <w:tcW w:w="704" w:type="dxa"/>
          </w:tcPr>
          <w:p w:rsidR="00205B49" w:rsidRPr="000417C0" w:rsidRDefault="00D272C4" w:rsidP="003F3362">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22</w:t>
            </w:r>
            <w:r w:rsidR="00755915" w:rsidRPr="000417C0">
              <w:rPr>
                <w:rFonts w:cs="Times New Roman"/>
                <w:sz w:val="22"/>
                <w:szCs w:val="24"/>
              </w:rPr>
              <w:t>.1</w:t>
            </w:r>
          </w:p>
        </w:tc>
        <w:tc>
          <w:tcPr>
            <w:tcW w:w="3402" w:type="dxa"/>
          </w:tcPr>
          <w:p w:rsidR="00205B49" w:rsidRPr="000417C0" w:rsidRDefault="00205B49" w:rsidP="00C81F4E">
            <w:pPr>
              <w:spacing w:after="0" w:line="240" w:lineRule="auto"/>
              <w:rPr>
                <w:rFonts w:eastAsia="Times New Roman" w:cs="Times New Roman"/>
                <w:sz w:val="22"/>
                <w:lang w:eastAsia="ru-RU"/>
              </w:rPr>
            </w:pPr>
            <w:r w:rsidRPr="000417C0">
              <w:rPr>
                <w:sz w:val="22"/>
              </w:rPr>
              <w:t>Организация проведения заседаний Межотраслевого совета потребителей по вопросам деятельности субъектов естественных монополий при главе администрации (губернаторе) Краснодарского края</w:t>
            </w:r>
          </w:p>
        </w:tc>
        <w:tc>
          <w:tcPr>
            <w:tcW w:w="2552" w:type="dxa"/>
          </w:tcPr>
          <w:p w:rsidR="00205B49" w:rsidRPr="000417C0" w:rsidRDefault="00205B49" w:rsidP="00C81F4E">
            <w:pPr>
              <w:spacing w:after="0" w:line="240" w:lineRule="auto"/>
              <w:rPr>
                <w:rFonts w:eastAsia="Times New Roman" w:cs="Times New Roman"/>
                <w:sz w:val="22"/>
                <w:lang w:eastAsia="ru-RU"/>
              </w:rPr>
            </w:pPr>
            <w:r w:rsidRPr="000417C0">
              <w:rPr>
                <w:sz w:val="22"/>
              </w:rPr>
              <w:t>реализация механизмов общественного контроля за деятельностью органов исполнительной власти Краснодарского края в области государственного регулирования цен (тарифов), в том числе по формированию и реализации инвестици</w:t>
            </w:r>
            <w:r w:rsidRPr="000417C0">
              <w:rPr>
                <w:sz w:val="22"/>
              </w:rPr>
              <w:lastRenderedPageBreak/>
              <w:t>онных программ субъектов естественных монополий</w:t>
            </w:r>
          </w:p>
        </w:tc>
        <w:tc>
          <w:tcPr>
            <w:tcW w:w="1559" w:type="dxa"/>
          </w:tcPr>
          <w:p w:rsidR="00205B49" w:rsidRPr="000417C0" w:rsidRDefault="00205B49" w:rsidP="00C81F4E">
            <w:pPr>
              <w:spacing w:after="0" w:line="240" w:lineRule="auto"/>
              <w:jc w:val="center"/>
              <w:rPr>
                <w:sz w:val="22"/>
              </w:rPr>
            </w:pPr>
            <w:r w:rsidRPr="000417C0">
              <w:rPr>
                <w:sz w:val="22"/>
              </w:rPr>
              <w:lastRenderedPageBreak/>
              <w:t xml:space="preserve">ежегодно, </w:t>
            </w:r>
          </w:p>
          <w:p w:rsidR="00205B49" w:rsidRPr="000417C0" w:rsidRDefault="00205B49" w:rsidP="00C81F4E">
            <w:pPr>
              <w:spacing w:after="0" w:line="240" w:lineRule="auto"/>
              <w:jc w:val="center"/>
              <w:rPr>
                <w:rFonts w:eastAsia="Times New Roman" w:cs="Times New Roman"/>
                <w:sz w:val="22"/>
                <w:lang w:eastAsia="ru-RU"/>
              </w:rPr>
            </w:pPr>
            <w:r w:rsidRPr="000417C0">
              <w:rPr>
                <w:sz w:val="22"/>
              </w:rPr>
              <w:t>до 1 июля, до          20 декабря</w:t>
            </w:r>
          </w:p>
        </w:tc>
        <w:tc>
          <w:tcPr>
            <w:tcW w:w="2268" w:type="dxa"/>
          </w:tcPr>
          <w:p w:rsidR="00205B49" w:rsidRPr="000417C0" w:rsidRDefault="00205B49" w:rsidP="00C81F4E">
            <w:pPr>
              <w:spacing w:after="0" w:line="240" w:lineRule="auto"/>
              <w:rPr>
                <w:rFonts w:eastAsia="Times New Roman" w:cs="Times New Roman"/>
                <w:sz w:val="22"/>
                <w:lang w:eastAsia="ru-RU"/>
              </w:rPr>
            </w:pPr>
            <w:r w:rsidRPr="000417C0">
              <w:rPr>
                <w:sz w:val="22"/>
              </w:rPr>
              <w:t>проведение заседаний Межотраслевого совета потребителей по вопросам деятельности субъектов естественных монополий при главе администрации (губернаторе) Краснодарского края</w:t>
            </w:r>
          </w:p>
        </w:tc>
        <w:tc>
          <w:tcPr>
            <w:tcW w:w="1843" w:type="dxa"/>
          </w:tcPr>
          <w:p w:rsidR="00205B49" w:rsidRPr="000417C0" w:rsidRDefault="00205B49" w:rsidP="00C81F4E">
            <w:pPr>
              <w:spacing w:after="0" w:line="240" w:lineRule="auto"/>
              <w:rPr>
                <w:rFonts w:eastAsia="Times New Roman" w:cs="Times New Roman"/>
                <w:sz w:val="22"/>
                <w:lang w:eastAsia="ru-RU"/>
              </w:rPr>
            </w:pPr>
            <w:r w:rsidRPr="000417C0">
              <w:rPr>
                <w:sz w:val="22"/>
              </w:rPr>
              <w:t>департамент государственного регулирования тарифов Краснодарского края</w:t>
            </w:r>
          </w:p>
        </w:tc>
        <w:tc>
          <w:tcPr>
            <w:tcW w:w="2268" w:type="dxa"/>
          </w:tcPr>
          <w:p w:rsidR="00205B49" w:rsidRPr="000417C0" w:rsidRDefault="00205B49" w:rsidP="00C81F4E">
            <w:pPr>
              <w:spacing w:after="0" w:line="240" w:lineRule="auto"/>
              <w:ind w:right="-31"/>
              <w:rPr>
                <w:rFonts w:eastAsia="Times New Roman" w:cs="Times New Roman"/>
                <w:sz w:val="22"/>
                <w:lang w:eastAsia="ru-RU"/>
              </w:rPr>
            </w:pPr>
            <w:r w:rsidRPr="000417C0">
              <w:rPr>
                <w:sz w:val="22"/>
              </w:rPr>
              <w:t xml:space="preserve">департамент государственного регулирования тарифов Краснодарского края, </w:t>
            </w:r>
            <w:r w:rsidRPr="000417C0">
              <w:rPr>
                <w:sz w:val="22"/>
              </w:rPr>
              <w:br/>
              <w:t xml:space="preserve">министерство топливно-энергетического комплекса и жилищно-коммунального хозяйства Краснодарского края, </w:t>
            </w:r>
            <w:r w:rsidRPr="000417C0">
              <w:rPr>
                <w:sz w:val="22"/>
              </w:rPr>
              <w:br/>
              <w:t xml:space="preserve">министерство транспорта и дорожного </w:t>
            </w:r>
            <w:r w:rsidRPr="000417C0">
              <w:rPr>
                <w:sz w:val="22"/>
              </w:rPr>
              <w:lastRenderedPageBreak/>
              <w:t>хозяйства Краснодарского края</w:t>
            </w:r>
          </w:p>
        </w:tc>
      </w:tr>
      <w:tr w:rsidR="00056A3B" w:rsidRPr="000417C0" w:rsidTr="004A4633">
        <w:tblPrEx>
          <w:tblBorders>
            <w:bottom w:val="single" w:sz="4" w:space="0" w:color="auto"/>
          </w:tblBorders>
        </w:tblPrEx>
        <w:trPr>
          <w:trHeight w:val="392"/>
        </w:trPr>
        <w:tc>
          <w:tcPr>
            <w:tcW w:w="14596" w:type="dxa"/>
            <w:gridSpan w:val="7"/>
          </w:tcPr>
          <w:p w:rsidR="00056A3B" w:rsidRPr="000417C0" w:rsidRDefault="00D272C4" w:rsidP="004A4633">
            <w:pPr>
              <w:spacing w:after="0" w:line="240" w:lineRule="auto"/>
              <w:jc w:val="center"/>
              <w:rPr>
                <w:rFonts w:eastAsia="Calibri" w:cs="Times New Roman"/>
                <w:sz w:val="22"/>
                <w:vertAlign w:val="superscript"/>
              </w:rPr>
            </w:pPr>
            <w:r w:rsidRPr="000417C0">
              <w:rPr>
                <w:sz w:val="22"/>
              </w:rPr>
              <w:lastRenderedPageBreak/>
              <w:t>23</w:t>
            </w:r>
            <w:r w:rsidR="00056A3B" w:rsidRPr="000417C0">
              <w:rPr>
                <w:sz w:val="22"/>
              </w:rPr>
              <w:t>. Мероприятия, направленные на определение состава имущества, находящегося в собственности Краснодарского края, не используемого для реализации функций и полномочий органов государственной власти субъектов Российской Федерации и его приватизацию</w:t>
            </w:r>
          </w:p>
        </w:tc>
      </w:tr>
      <w:tr w:rsidR="00205B49" w:rsidRPr="000417C0" w:rsidTr="004A4633">
        <w:tblPrEx>
          <w:tblBorders>
            <w:bottom w:val="single" w:sz="4" w:space="0" w:color="auto"/>
          </w:tblBorders>
        </w:tblPrEx>
        <w:trPr>
          <w:trHeight w:val="1718"/>
        </w:trPr>
        <w:tc>
          <w:tcPr>
            <w:tcW w:w="704" w:type="dxa"/>
          </w:tcPr>
          <w:p w:rsidR="00205B49" w:rsidRPr="000417C0" w:rsidRDefault="00056A3B"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3</w:t>
            </w:r>
            <w:r w:rsidRPr="000417C0">
              <w:rPr>
                <w:rFonts w:cs="Times New Roman"/>
                <w:sz w:val="22"/>
                <w:szCs w:val="24"/>
              </w:rPr>
              <w:t>.1</w:t>
            </w:r>
          </w:p>
        </w:tc>
        <w:tc>
          <w:tcPr>
            <w:tcW w:w="3402" w:type="dxa"/>
          </w:tcPr>
          <w:p w:rsidR="00205B49" w:rsidRPr="000417C0" w:rsidRDefault="00205B49" w:rsidP="004A4633">
            <w:pPr>
              <w:autoSpaceDE w:val="0"/>
              <w:autoSpaceDN w:val="0"/>
              <w:adjustRightInd w:val="0"/>
              <w:spacing w:after="0" w:line="240" w:lineRule="auto"/>
              <w:rPr>
                <w:sz w:val="22"/>
              </w:rPr>
            </w:pPr>
            <w:r w:rsidRPr="000417C0">
              <w:rPr>
                <w:sz w:val="22"/>
              </w:rPr>
              <w:t>Определение состава имущества, находящегося в собственности Краснодарского края, не используемого для реализации функций и полномочий органов государственной власти Краснодарского края</w:t>
            </w:r>
          </w:p>
        </w:tc>
        <w:tc>
          <w:tcPr>
            <w:tcW w:w="2552" w:type="dxa"/>
          </w:tcPr>
          <w:p w:rsidR="00205B49" w:rsidRPr="000417C0" w:rsidRDefault="00205B49" w:rsidP="004A4633">
            <w:pPr>
              <w:autoSpaceDE w:val="0"/>
              <w:autoSpaceDN w:val="0"/>
              <w:adjustRightInd w:val="0"/>
              <w:spacing w:after="0" w:line="240" w:lineRule="auto"/>
              <w:rPr>
                <w:sz w:val="22"/>
              </w:rPr>
            </w:pPr>
            <w:r w:rsidRPr="000417C0">
              <w:rPr>
                <w:sz w:val="22"/>
              </w:rPr>
              <w:t>выявление неиспользуемого имущества</w:t>
            </w:r>
          </w:p>
        </w:tc>
        <w:tc>
          <w:tcPr>
            <w:tcW w:w="1559" w:type="dxa"/>
          </w:tcPr>
          <w:p w:rsidR="00205B49" w:rsidRPr="000417C0" w:rsidRDefault="00205B49" w:rsidP="004A4633">
            <w:pPr>
              <w:autoSpaceDE w:val="0"/>
              <w:autoSpaceDN w:val="0"/>
              <w:adjustRightInd w:val="0"/>
              <w:spacing w:after="0" w:line="240" w:lineRule="auto"/>
              <w:jc w:val="center"/>
              <w:rPr>
                <w:sz w:val="22"/>
              </w:rPr>
            </w:pPr>
            <w:r w:rsidRPr="000417C0">
              <w:rPr>
                <w:sz w:val="22"/>
              </w:rPr>
              <w:t xml:space="preserve">до 1 января 2024 г. </w:t>
            </w:r>
          </w:p>
        </w:tc>
        <w:tc>
          <w:tcPr>
            <w:tcW w:w="2268" w:type="dxa"/>
          </w:tcPr>
          <w:p w:rsidR="00205B49" w:rsidRPr="000417C0" w:rsidRDefault="00205B49" w:rsidP="004A4633">
            <w:pPr>
              <w:autoSpaceDE w:val="0"/>
              <w:autoSpaceDN w:val="0"/>
              <w:adjustRightInd w:val="0"/>
              <w:spacing w:after="0" w:line="240" w:lineRule="auto"/>
              <w:rPr>
                <w:sz w:val="22"/>
              </w:rPr>
            </w:pPr>
            <w:r w:rsidRPr="000417C0">
              <w:rPr>
                <w:sz w:val="22"/>
              </w:rPr>
              <w:t>оптимизация структуры государственной собственности</w:t>
            </w:r>
          </w:p>
        </w:tc>
        <w:tc>
          <w:tcPr>
            <w:tcW w:w="1843" w:type="dxa"/>
          </w:tcPr>
          <w:p w:rsidR="00205B49" w:rsidRPr="000417C0" w:rsidRDefault="00205B49" w:rsidP="004A4633">
            <w:pPr>
              <w:autoSpaceDE w:val="0"/>
              <w:autoSpaceDN w:val="0"/>
              <w:adjustRightInd w:val="0"/>
              <w:spacing w:after="0" w:line="240" w:lineRule="auto"/>
              <w:rPr>
                <w:sz w:val="22"/>
              </w:rPr>
            </w:pPr>
            <w:r w:rsidRPr="000417C0">
              <w:rPr>
                <w:sz w:val="22"/>
              </w:rPr>
              <w:t>департамент имущественных отношений Краснодарского края</w:t>
            </w:r>
          </w:p>
        </w:tc>
        <w:tc>
          <w:tcPr>
            <w:tcW w:w="2268" w:type="dxa"/>
          </w:tcPr>
          <w:p w:rsidR="00205B49" w:rsidRPr="000417C0" w:rsidRDefault="00205B49" w:rsidP="004A4633">
            <w:pPr>
              <w:autoSpaceDE w:val="0"/>
              <w:autoSpaceDN w:val="0"/>
              <w:adjustRightInd w:val="0"/>
              <w:spacing w:after="0" w:line="240" w:lineRule="auto"/>
              <w:rPr>
                <w:sz w:val="22"/>
              </w:rPr>
            </w:pPr>
            <w:r w:rsidRPr="000417C0">
              <w:rPr>
                <w:sz w:val="22"/>
              </w:rPr>
              <w:t>департамент имущественных отношений Краснодарского края, отраслевые органы исполнительной власти Краснодарского края</w:t>
            </w:r>
          </w:p>
        </w:tc>
      </w:tr>
      <w:tr w:rsidR="00205B49" w:rsidRPr="000417C0" w:rsidTr="004A4633">
        <w:tblPrEx>
          <w:tblBorders>
            <w:bottom w:val="single" w:sz="4" w:space="0" w:color="auto"/>
          </w:tblBorders>
        </w:tblPrEx>
        <w:trPr>
          <w:trHeight w:val="1136"/>
        </w:trPr>
        <w:tc>
          <w:tcPr>
            <w:tcW w:w="704" w:type="dxa"/>
          </w:tcPr>
          <w:p w:rsidR="00205B49" w:rsidRPr="000417C0" w:rsidRDefault="00056A3B"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3</w:t>
            </w:r>
            <w:r w:rsidRPr="000417C0">
              <w:rPr>
                <w:rFonts w:cs="Times New Roman"/>
                <w:sz w:val="22"/>
                <w:szCs w:val="24"/>
              </w:rPr>
              <w:t>.2</w:t>
            </w:r>
          </w:p>
        </w:tc>
        <w:tc>
          <w:tcPr>
            <w:tcW w:w="3402" w:type="dxa"/>
          </w:tcPr>
          <w:p w:rsidR="00205B49" w:rsidRPr="000417C0" w:rsidRDefault="00205B49" w:rsidP="004A4633">
            <w:pPr>
              <w:autoSpaceDE w:val="0"/>
              <w:autoSpaceDN w:val="0"/>
              <w:adjustRightInd w:val="0"/>
              <w:spacing w:after="0" w:line="240" w:lineRule="auto"/>
              <w:rPr>
                <w:sz w:val="22"/>
              </w:rPr>
            </w:pPr>
            <w:r w:rsidRPr="000417C0">
              <w:rPr>
                <w:sz w:val="22"/>
              </w:rPr>
              <w:t>Обеспечение приватизации имущества, находящегося в собственности Краснодарского края, не используемого для реализации функций и полномочий органов государственной власти Краснодарского края</w:t>
            </w:r>
          </w:p>
        </w:tc>
        <w:tc>
          <w:tcPr>
            <w:tcW w:w="2552" w:type="dxa"/>
          </w:tcPr>
          <w:p w:rsidR="00205B49" w:rsidRPr="000417C0" w:rsidRDefault="00205B49" w:rsidP="004A4633">
            <w:pPr>
              <w:autoSpaceDE w:val="0"/>
              <w:autoSpaceDN w:val="0"/>
              <w:adjustRightInd w:val="0"/>
              <w:spacing w:after="0" w:line="240" w:lineRule="auto"/>
              <w:rPr>
                <w:sz w:val="22"/>
              </w:rPr>
            </w:pPr>
            <w:r w:rsidRPr="000417C0">
              <w:rPr>
                <w:sz w:val="22"/>
              </w:rPr>
              <w:t>сокращение государственного сектора в экономике</w:t>
            </w:r>
          </w:p>
        </w:tc>
        <w:tc>
          <w:tcPr>
            <w:tcW w:w="1559" w:type="dxa"/>
          </w:tcPr>
          <w:p w:rsidR="00205B49" w:rsidRPr="000417C0" w:rsidRDefault="00205B49" w:rsidP="004A4633">
            <w:pPr>
              <w:autoSpaceDE w:val="0"/>
              <w:autoSpaceDN w:val="0"/>
              <w:adjustRightInd w:val="0"/>
              <w:spacing w:after="0" w:line="240" w:lineRule="auto"/>
              <w:jc w:val="center"/>
              <w:rPr>
                <w:sz w:val="22"/>
              </w:rPr>
            </w:pPr>
            <w:r w:rsidRPr="000417C0">
              <w:rPr>
                <w:sz w:val="22"/>
              </w:rPr>
              <w:t>до 31 декабря 2025 г.</w:t>
            </w:r>
          </w:p>
        </w:tc>
        <w:tc>
          <w:tcPr>
            <w:tcW w:w="2268" w:type="dxa"/>
          </w:tcPr>
          <w:p w:rsidR="00205B49" w:rsidRPr="000417C0" w:rsidRDefault="00205B49" w:rsidP="004A4633">
            <w:pPr>
              <w:autoSpaceDE w:val="0"/>
              <w:autoSpaceDN w:val="0"/>
              <w:adjustRightInd w:val="0"/>
              <w:spacing w:after="0" w:line="240" w:lineRule="auto"/>
              <w:rPr>
                <w:sz w:val="22"/>
              </w:rPr>
            </w:pPr>
            <w:r w:rsidRPr="000417C0">
              <w:rPr>
                <w:sz w:val="22"/>
              </w:rPr>
              <w:t>вовлечение имущества в хозяйственный оборот</w:t>
            </w:r>
          </w:p>
        </w:tc>
        <w:tc>
          <w:tcPr>
            <w:tcW w:w="1843" w:type="dxa"/>
          </w:tcPr>
          <w:p w:rsidR="00205B49" w:rsidRPr="000417C0" w:rsidRDefault="00205B49" w:rsidP="004A4633">
            <w:pPr>
              <w:autoSpaceDE w:val="0"/>
              <w:autoSpaceDN w:val="0"/>
              <w:adjustRightInd w:val="0"/>
              <w:spacing w:after="0" w:line="240" w:lineRule="auto"/>
              <w:rPr>
                <w:sz w:val="22"/>
              </w:rPr>
            </w:pPr>
            <w:r w:rsidRPr="000417C0">
              <w:rPr>
                <w:sz w:val="22"/>
              </w:rPr>
              <w:t>департамент имущественных отношений Краснодарского края</w:t>
            </w:r>
          </w:p>
        </w:tc>
        <w:tc>
          <w:tcPr>
            <w:tcW w:w="2268" w:type="dxa"/>
          </w:tcPr>
          <w:p w:rsidR="00205B49" w:rsidRPr="000417C0" w:rsidRDefault="00205B49" w:rsidP="004A4633">
            <w:pPr>
              <w:autoSpaceDE w:val="0"/>
              <w:autoSpaceDN w:val="0"/>
              <w:adjustRightInd w:val="0"/>
              <w:spacing w:after="0" w:line="240" w:lineRule="auto"/>
              <w:rPr>
                <w:sz w:val="22"/>
              </w:rPr>
            </w:pPr>
            <w:r w:rsidRPr="000417C0">
              <w:rPr>
                <w:sz w:val="22"/>
              </w:rPr>
              <w:t>департамент имущественных отношений Краснодарского края, отраслевые органы исполнительной власти Краснодарского края</w:t>
            </w:r>
          </w:p>
        </w:tc>
      </w:tr>
      <w:tr w:rsidR="00CF4470" w:rsidRPr="000417C0" w:rsidTr="00EB2826">
        <w:tblPrEx>
          <w:tblBorders>
            <w:bottom w:val="single" w:sz="4" w:space="0" w:color="auto"/>
          </w:tblBorders>
        </w:tblPrEx>
        <w:trPr>
          <w:trHeight w:val="255"/>
        </w:trPr>
        <w:tc>
          <w:tcPr>
            <w:tcW w:w="704" w:type="dxa"/>
          </w:tcPr>
          <w:p w:rsidR="00CF4470" w:rsidRPr="000417C0" w:rsidRDefault="00CF4470"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3</w:t>
            </w:r>
            <w:r w:rsidRPr="000417C0">
              <w:rPr>
                <w:rFonts w:cs="Times New Roman"/>
                <w:sz w:val="22"/>
                <w:szCs w:val="24"/>
              </w:rPr>
              <w:t>.3</w:t>
            </w:r>
          </w:p>
        </w:tc>
        <w:tc>
          <w:tcPr>
            <w:tcW w:w="3402" w:type="dxa"/>
          </w:tcPr>
          <w:p w:rsidR="00CF4470" w:rsidRPr="000417C0" w:rsidRDefault="00CF4470" w:rsidP="004A4633">
            <w:pPr>
              <w:spacing w:after="0" w:line="240" w:lineRule="auto"/>
              <w:rPr>
                <w:rFonts w:eastAsia="Times New Roman" w:cs="Times New Roman"/>
                <w:sz w:val="22"/>
                <w:lang w:eastAsia="ru-RU"/>
              </w:rPr>
            </w:pPr>
            <w:r w:rsidRPr="000417C0">
              <w:rPr>
                <w:rFonts w:eastAsia="Times New Roman" w:cs="Times New Roman"/>
                <w:sz w:val="22"/>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CF4470" w:rsidRPr="000417C0" w:rsidRDefault="00CF4470" w:rsidP="004A4633">
            <w:pPr>
              <w:spacing w:after="0" w:line="240" w:lineRule="auto"/>
              <w:rPr>
                <w:rFonts w:eastAsia="Times New Roman" w:cs="Times New Roman"/>
                <w:sz w:val="22"/>
                <w:lang w:eastAsia="ru-RU"/>
              </w:rPr>
            </w:pPr>
            <w:r w:rsidRPr="000417C0">
              <w:rPr>
                <w:rFonts w:eastAsia="Times New Roman" w:cs="Times New Roman"/>
                <w:sz w:val="22"/>
                <w:lang w:eastAsia="ru-RU"/>
              </w:rPr>
              <w:t>выявление неиспользуемого муниципального имущества</w:t>
            </w:r>
          </w:p>
        </w:tc>
        <w:tc>
          <w:tcPr>
            <w:tcW w:w="1559" w:type="dxa"/>
          </w:tcPr>
          <w:p w:rsidR="00CF4470" w:rsidRPr="000417C0" w:rsidRDefault="00CF4470" w:rsidP="004A4633">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до 31 декабря 2025 г. </w:t>
            </w:r>
          </w:p>
        </w:tc>
        <w:tc>
          <w:tcPr>
            <w:tcW w:w="2268" w:type="dxa"/>
          </w:tcPr>
          <w:p w:rsidR="00CF4470" w:rsidRPr="000417C0" w:rsidRDefault="00CF4470" w:rsidP="004A4633">
            <w:pPr>
              <w:spacing w:after="0" w:line="240" w:lineRule="auto"/>
              <w:rPr>
                <w:rFonts w:eastAsia="Times New Roman" w:cs="Times New Roman"/>
                <w:sz w:val="22"/>
                <w:lang w:eastAsia="ru-RU"/>
              </w:rPr>
            </w:pPr>
            <w:r w:rsidRPr="000417C0">
              <w:rPr>
                <w:rFonts w:eastAsia="Times New Roman" w:cs="Times New Roman"/>
                <w:sz w:val="22"/>
                <w:lang w:eastAsia="ru-RU"/>
              </w:rPr>
              <w:t>оптимизация структуры муниципальной собственности</w:t>
            </w:r>
          </w:p>
        </w:tc>
        <w:tc>
          <w:tcPr>
            <w:tcW w:w="1843" w:type="dxa"/>
          </w:tcPr>
          <w:p w:rsidR="00CF4470" w:rsidRPr="000417C0" w:rsidRDefault="00CF4470" w:rsidP="004A4633">
            <w:pPr>
              <w:spacing w:after="0" w:line="240" w:lineRule="auto"/>
              <w:rPr>
                <w:sz w:val="22"/>
              </w:rPr>
            </w:pPr>
            <w:r w:rsidRPr="000417C0">
              <w:rPr>
                <w:rFonts w:eastAsia="Times New Roman" w:cs="Times New Roman"/>
                <w:sz w:val="22"/>
                <w:lang w:eastAsia="ru-RU"/>
              </w:rPr>
              <w:t>департамент имущественных отношений Краснодарского края</w:t>
            </w:r>
          </w:p>
        </w:tc>
        <w:tc>
          <w:tcPr>
            <w:tcW w:w="2268" w:type="dxa"/>
          </w:tcPr>
          <w:p w:rsidR="00CF4470" w:rsidRPr="000417C0" w:rsidRDefault="00CF4470" w:rsidP="004A4633">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CF4470" w:rsidRPr="000417C0" w:rsidTr="00EB2826">
        <w:tblPrEx>
          <w:tblBorders>
            <w:bottom w:val="single" w:sz="4" w:space="0" w:color="auto"/>
          </w:tblBorders>
        </w:tblPrEx>
        <w:trPr>
          <w:trHeight w:val="255"/>
        </w:trPr>
        <w:tc>
          <w:tcPr>
            <w:tcW w:w="704" w:type="dxa"/>
          </w:tcPr>
          <w:p w:rsidR="00CF4470" w:rsidRPr="000417C0" w:rsidRDefault="00CF4470" w:rsidP="00D272C4">
            <w:pPr>
              <w:autoSpaceDE w:val="0"/>
              <w:autoSpaceDN w:val="0"/>
              <w:adjustRightInd w:val="0"/>
              <w:spacing w:after="0" w:line="240" w:lineRule="auto"/>
              <w:ind w:left="-113" w:right="-108"/>
              <w:jc w:val="center"/>
              <w:rPr>
                <w:rFonts w:cs="Times New Roman"/>
                <w:sz w:val="22"/>
                <w:szCs w:val="24"/>
              </w:rPr>
            </w:pPr>
            <w:r w:rsidRPr="000417C0">
              <w:rPr>
                <w:rFonts w:cs="Times New Roman"/>
                <w:sz w:val="22"/>
                <w:szCs w:val="24"/>
              </w:rPr>
              <w:t>2</w:t>
            </w:r>
            <w:r w:rsidR="00D272C4" w:rsidRPr="000417C0">
              <w:rPr>
                <w:rFonts w:cs="Times New Roman"/>
                <w:sz w:val="22"/>
                <w:szCs w:val="24"/>
              </w:rPr>
              <w:t>3</w:t>
            </w:r>
            <w:r w:rsidRPr="000417C0">
              <w:rPr>
                <w:rFonts w:cs="Times New Roman"/>
                <w:sz w:val="22"/>
                <w:szCs w:val="24"/>
              </w:rPr>
              <w:t>.4</w:t>
            </w:r>
          </w:p>
        </w:tc>
        <w:tc>
          <w:tcPr>
            <w:tcW w:w="3402" w:type="dxa"/>
          </w:tcPr>
          <w:p w:rsidR="00CF4470" w:rsidRPr="000417C0" w:rsidRDefault="00CF4470" w:rsidP="00CF4470">
            <w:pPr>
              <w:spacing w:after="0" w:line="240" w:lineRule="auto"/>
              <w:rPr>
                <w:rFonts w:eastAsia="Times New Roman" w:cs="Times New Roman"/>
                <w:sz w:val="22"/>
                <w:lang w:eastAsia="ru-RU"/>
              </w:rPr>
            </w:pPr>
            <w:r w:rsidRPr="000417C0">
              <w:rPr>
                <w:rFonts w:eastAsia="Times New Roman" w:cs="Times New Roman"/>
                <w:sz w:val="22"/>
                <w:lang w:eastAsia="ru-RU"/>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Краснодарского края</w:t>
            </w:r>
          </w:p>
        </w:tc>
        <w:tc>
          <w:tcPr>
            <w:tcW w:w="2552" w:type="dxa"/>
          </w:tcPr>
          <w:p w:rsidR="00CF4470" w:rsidRPr="000417C0" w:rsidRDefault="00CF4470" w:rsidP="00CF4470">
            <w:pPr>
              <w:spacing w:after="0" w:line="240" w:lineRule="auto"/>
              <w:rPr>
                <w:rFonts w:eastAsia="Times New Roman" w:cs="Times New Roman"/>
                <w:sz w:val="22"/>
                <w:lang w:eastAsia="ru-RU"/>
              </w:rPr>
            </w:pPr>
            <w:r w:rsidRPr="000417C0">
              <w:rPr>
                <w:rFonts w:eastAsia="Times New Roman" w:cs="Times New Roman"/>
                <w:sz w:val="22"/>
                <w:lang w:eastAsia="ru-RU"/>
              </w:rPr>
              <w:t>сокращение муниципального сектора в экономике</w:t>
            </w:r>
          </w:p>
        </w:tc>
        <w:tc>
          <w:tcPr>
            <w:tcW w:w="1559" w:type="dxa"/>
          </w:tcPr>
          <w:p w:rsidR="00CF4470" w:rsidRPr="000417C0" w:rsidRDefault="00CF4470" w:rsidP="00CF4470">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до 31 декабря </w:t>
            </w:r>
          </w:p>
          <w:p w:rsidR="00CF4470" w:rsidRPr="000417C0" w:rsidRDefault="00CF4470" w:rsidP="00CF4470">
            <w:pPr>
              <w:spacing w:after="0" w:line="240" w:lineRule="auto"/>
              <w:jc w:val="center"/>
              <w:rPr>
                <w:rFonts w:eastAsia="Times New Roman" w:cs="Times New Roman"/>
                <w:sz w:val="22"/>
                <w:lang w:eastAsia="ru-RU"/>
              </w:rPr>
            </w:pPr>
            <w:r w:rsidRPr="000417C0">
              <w:rPr>
                <w:rFonts w:eastAsia="Times New Roman" w:cs="Times New Roman"/>
                <w:sz w:val="22"/>
                <w:lang w:eastAsia="ru-RU"/>
              </w:rPr>
              <w:t>2025 г.</w:t>
            </w:r>
          </w:p>
        </w:tc>
        <w:tc>
          <w:tcPr>
            <w:tcW w:w="2268" w:type="dxa"/>
          </w:tcPr>
          <w:p w:rsidR="00CF4470" w:rsidRPr="000417C0" w:rsidRDefault="00CF4470" w:rsidP="00CF4470">
            <w:pPr>
              <w:spacing w:after="0" w:line="240" w:lineRule="auto"/>
              <w:rPr>
                <w:rFonts w:eastAsia="Times New Roman" w:cs="Times New Roman"/>
                <w:sz w:val="22"/>
                <w:lang w:eastAsia="ru-RU"/>
              </w:rPr>
            </w:pPr>
            <w:r w:rsidRPr="000417C0">
              <w:rPr>
                <w:rFonts w:eastAsia="Times New Roman" w:cs="Times New Roman"/>
                <w:sz w:val="22"/>
                <w:lang w:eastAsia="ru-RU"/>
              </w:rPr>
              <w:t>вовлечение имущества в хозяйственный оборот</w:t>
            </w:r>
          </w:p>
        </w:tc>
        <w:tc>
          <w:tcPr>
            <w:tcW w:w="1843" w:type="dxa"/>
          </w:tcPr>
          <w:p w:rsidR="00CF4470" w:rsidRPr="000417C0" w:rsidRDefault="00CF4470" w:rsidP="006C0A5B">
            <w:pPr>
              <w:spacing w:after="0" w:line="240" w:lineRule="auto"/>
              <w:rPr>
                <w:sz w:val="22"/>
              </w:rPr>
            </w:pPr>
            <w:r w:rsidRPr="000417C0">
              <w:rPr>
                <w:rFonts w:eastAsia="Times New Roman" w:cs="Times New Roman"/>
                <w:sz w:val="22"/>
                <w:lang w:eastAsia="ru-RU"/>
              </w:rPr>
              <w:t>департамент имущественных отношений Краснодарского края</w:t>
            </w:r>
          </w:p>
        </w:tc>
        <w:tc>
          <w:tcPr>
            <w:tcW w:w="2268" w:type="dxa"/>
          </w:tcPr>
          <w:p w:rsidR="00CF4470" w:rsidRPr="000417C0" w:rsidRDefault="00CF4470" w:rsidP="00CF4470">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bl>
    <w:p w:rsidR="00D272C4" w:rsidRPr="000417C0" w:rsidRDefault="00D272C4" w:rsidP="00DF5A59">
      <w:pPr>
        <w:spacing w:after="0" w:line="240" w:lineRule="auto"/>
        <w:ind w:right="-31"/>
        <w:jc w:val="center"/>
        <w:rPr>
          <w:rFonts w:eastAsia="Times New Roman" w:cs="Times New Roman"/>
          <w:sz w:val="24"/>
          <w:szCs w:val="24"/>
          <w:lang w:eastAsia="ru-RU"/>
        </w:rPr>
      </w:pPr>
    </w:p>
    <w:p w:rsidR="00D272C4" w:rsidRPr="000417C0" w:rsidRDefault="00D272C4" w:rsidP="00DF5A59">
      <w:pPr>
        <w:spacing w:after="0" w:line="240" w:lineRule="auto"/>
        <w:ind w:right="-31"/>
        <w:jc w:val="center"/>
        <w:rPr>
          <w:rFonts w:eastAsia="Times New Roman" w:cs="Times New Roman"/>
          <w:sz w:val="24"/>
          <w:szCs w:val="24"/>
          <w:lang w:eastAsia="ru-RU"/>
        </w:rPr>
      </w:pPr>
    </w:p>
    <w:p w:rsidR="00D272C4" w:rsidRPr="000417C0" w:rsidRDefault="00D272C4" w:rsidP="00DF5A59">
      <w:pPr>
        <w:spacing w:after="0" w:line="240" w:lineRule="auto"/>
        <w:ind w:right="-31"/>
        <w:jc w:val="center"/>
        <w:rPr>
          <w:rFonts w:eastAsia="Times New Roman" w:cs="Times New Roman"/>
          <w:sz w:val="24"/>
          <w:szCs w:val="24"/>
          <w:lang w:eastAsia="ru-RU"/>
        </w:rPr>
      </w:pPr>
    </w:p>
    <w:p w:rsidR="00DF5A59" w:rsidRPr="000417C0" w:rsidRDefault="00DF5A59" w:rsidP="00DF5A59">
      <w:pPr>
        <w:spacing w:after="0" w:line="240" w:lineRule="auto"/>
        <w:ind w:right="-31"/>
        <w:jc w:val="center"/>
        <w:rPr>
          <w:rFonts w:eastAsia="Times New Roman" w:cs="Times New Roman"/>
          <w:sz w:val="24"/>
          <w:szCs w:val="24"/>
          <w:lang w:eastAsia="ru-RU"/>
        </w:rPr>
      </w:pPr>
      <w:r w:rsidRPr="000417C0">
        <w:rPr>
          <w:rFonts w:eastAsia="Times New Roman" w:cs="Times New Roman"/>
          <w:sz w:val="24"/>
          <w:szCs w:val="24"/>
          <w:lang w:eastAsia="ru-RU"/>
        </w:rPr>
        <w:t xml:space="preserve">Раздел </w:t>
      </w:r>
      <w:r w:rsidR="00981F1B" w:rsidRPr="000417C0">
        <w:rPr>
          <w:rFonts w:eastAsia="Times New Roman" w:cs="Times New Roman"/>
          <w:sz w:val="24"/>
          <w:szCs w:val="24"/>
          <w:lang w:eastAsia="ru-RU"/>
        </w:rPr>
        <w:t>4</w:t>
      </w:r>
      <w:r w:rsidRPr="000417C0">
        <w:rPr>
          <w:rFonts w:eastAsia="Times New Roman" w:cs="Times New Roman"/>
          <w:sz w:val="24"/>
          <w:szCs w:val="24"/>
          <w:lang w:eastAsia="ru-RU"/>
        </w:rPr>
        <w:t xml:space="preserve">. Организационно-методическое обеспечение реализации в Краснодарском крае стандарта развития конкуренции в субъектах </w:t>
      </w:r>
      <w:r w:rsidRPr="000417C0">
        <w:rPr>
          <w:rFonts w:eastAsia="Times New Roman" w:cs="Times New Roman"/>
          <w:sz w:val="24"/>
          <w:szCs w:val="24"/>
          <w:lang w:eastAsia="ru-RU"/>
        </w:rPr>
        <w:br/>
        <w:t>Российской Федерации (далее – Стандарт)</w:t>
      </w:r>
    </w:p>
    <w:p w:rsidR="00DF5A59" w:rsidRPr="000417C0" w:rsidRDefault="00DF5A59" w:rsidP="00DF5A59">
      <w:pPr>
        <w:spacing w:after="0" w:line="240" w:lineRule="auto"/>
        <w:jc w:val="left"/>
        <w:rPr>
          <w:rFonts w:eastAsia="Times New Roman" w:cs="Times New Roman"/>
          <w:sz w:val="24"/>
          <w:szCs w:val="24"/>
          <w:lang w:eastAsia="ru-RU"/>
        </w:rPr>
      </w:pPr>
    </w:p>
    <w:tbl>
      <w:tblPr>
        <w:tblW w:w="1462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4536"/>
        <w:gridCol w:w="2581"/>
      </w:tblGrid>
      <w:tr w:rsidR="00AD36DA" w:rsidRPr="000417C0" w:rsidTr="00AD36DA">
        <w:trPr>
          <w:trHeight w:val="843"/>
          <w:tblHeader/>
        </w:trPr>
        <w:tc>
          <w:tcPr>
            <w:tcW w:w="704"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 п/п</w:t>
            </w:r>
          </w:p>
        </w:tc>
        <w:tc>
          <w:tcPr>
            <w:tcW w:w="5245"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Наименование системного мероприятия</w:t>
            </w:r>
          </w:p>
        </w:tc>
        <w:tc>
          <w:tcPr>
            <w:tcW w:w="1559"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 xml:space="preserve">Срок </w:t>
            </w:r>
          </w:p>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исполнения мероприятия</w:t>
            </w:r>
          </w:p>
        </w:tc>
        <w:tc>
          <w:tcPr>
            <w:tcW w:w="4536"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Результаты исполнения мероприятия</w:t>
            </w:r>
          </w:p>
        </w:tc>
        <w:tc>
          <w:tcPr>
            <w:tcW w:w="2581" w:type="dxa"/>
          </w:tcPr>
          <w:p w:rsidR="00AD36DA" w:rsidRPr="000417C0" w:rsidRDefault="00AD36DA"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Ответственный исполнитель, соисполнитель</w:t>
            </w:r>
          </w:p>
        </w:tc>
      </w:tr>
    </w:tbl>
    <w:p w:rsidR="00DF5A59" w:rsidRPr="000417C0" w:rsidRDefault="00DF5A59" w:rsidP="00DF5A59">
      <w:pPr>
        <w:spacing w:after="0" w:line="240" w:lineRule="auto"/>
        <w:jc w:val="left"/>
        <w:rPr>
          <w:rFonts w:eastAsia="Times New Roman" w:cs="Times New Roman"/>
          <w:sz w:val="2"/>
          <w:szCs w:val="2"/>
          <w:lang w:eastAsia="ru-RU"/>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559"/>
        <w:gridCol w:w="4536"/>
        <w:gridCol w:w="2581"/>
      </w:tblGrid>
      <w:tr w:rsidR="00AD36DA" w:rsidRPr="000417C0" w:rsidTr="00AD36DA">
        <w:trPr>
          <w:tblHeader/>
        </w:trPr>
        <w:tc>
          <w:tcPr>
            <w:tcW w:w="704"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1</w:t>
            </w:r>
          </w:p>
        </w:tc>
        <w:tc>
          <w:tcPr>
            <w:tcW w:w="5245"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2</w:t>
            </w:r>
          </w:p>
        </w:tc>
        <w:tc>
          <w:tcPr>
            <w:tcW w:w="1559"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3</w:t>
            </w:r>
          </w:p>
        </w:tc>
        <w:tc>
          <w:tcPr>
            <w:tcW w:w="4536" w:type="dxa"/>
          </w:tcPr>
          <w:p w:rsidR="00AD36DA" w:rsidRPr="000417C0" w:rsidRDefault="00AD36DA" w:rsidP="00DF5A59">
            <w:pPr>
              <w:spacing w:after="0" w:line="240" w:lineRule="auto"/>
              <w:jc w:val="center"/>
              <w:rPr>
                <w:rFonts w:eastAsia="Times New Roman" w:cs="Times New Roman"/>
                <w:sz w:val="22"/>
                <w:lang w:eastAsia="ru-RU"/>
              </w:rPr>
            </w:pPr>
            <w:r w:rsidRPr="000417C0">
              <w:rPr>
                <w:rFonts w:eastAsia="Times New Roman" w:cs="Times New Roman"/>
                <w:sz w:val="22"/>
                <w:lang w:eastAsia="ru-RU"/>
              </w:rPr>
              <w:t>4</w:t>
            </w:r>
          </w:p>
        </w:tc>
        <w:tc>
          <w:tcPr>
            <w:tcW w:w="2581" w:type="dxa"/>
          </w:tcPr>
          <w:p w:rsidR="00AD36DA" w:rsidRPr="000417C0" w:rsidRDefault="00AD36DA" w:rsidP="00DF5A59">
            <w:pPr>
              <w:spacing w:after="0" w:line="240" w:lineRule="auto"/>
              <w:ind w:right="-31"/>
              <w:jc w:val="center"/>
              <w:rPr>
                <w:rFonts w:eastAsia="Times New Roman" w:cs="Times New Roman"/>
                <w:sz w:val="22"/>
                <w:lang w:eastAsia="ru-RU"/>
              </w:rPr>
            </w:pPr>
            <w:r w:rsidRPr="000417C0">
              <w:rPr>
                <w:rFonts w:eastAsia="Times New Roman" w:cs="Times New Roman"/>
                <w:sz w:val="22"/>
                <w:lang w:eastAsia="ru-RU"/>
              </w:rPr>
              <w:t>5</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1</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Организация деятельности Совета по содействию развитию конкуренции в Краснодарском крае </w:t>
            </w:r>
          </w:p>
        </w:tc>
        <w:tc>
          <w:tcPr>
            <w:tcW w:w="1559" w:type="dxa"/>
          </w:tcPr>
          <w:p w:rsidR="00AD36DA" w:rsidRPr="000417C0" w:rsidRDefault="00AD36DA"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рассмотрение вопросов содействия развитию конкуренции на заседаниях коллегиального органа</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Внесение изменений в перечень товарных рынков</w:t>
            </w:r>
          </w:p>
        </w:tc>
        <w:tc>
          <w:tcPr>
            <w:tcW w:w="1559" w:type="dxa"/>
          </w:tcPr>
          <w:p w:rsidR="00AD36DA" w:rsidRPr="000417C0" w:rsidRDefault="00AD36DA"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3</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Разработка, корректировка, реализация и мониторинг планов мероприятий по содействию развитию конкуренции в курируемых сферах деятельности (далее – ведомственные планы мероприятий) и планов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мероприятий «дорожной карты» по содействию развитию конкуренции </w:t>
            </w:r>
          </w:p>
        </w:tc>
        <w:tc>
          <w:tcPr>
            <w:tcW w:w="1559" w:type="dxa"/>
          </w:tcPr>
          <w:p w:rsidR="00AD36DA" w:rsidRPr="000417C0" w:rsidRDefault="00AD36DA"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выполнение отраслевыми органами исполнительной власти и органами местного самоуправления муниципальных образований Краснодарского края требований Стандарта</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отраслевые органы исполнительной власти Краснодарского края,</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4</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Проведение мониторинга, анализа и оценки состояния и развития конкуренции на товарных рынках Краснодарского края </w:t>
            </w:r>
          </w:p>
        </w:tc>
        <w:tc>
          <w:tcPr>
            <w:tcW w:w="1559" w:type="dxa"/>
          </w:tcPr>
          <w:p w:rsidR="00AD36DA" w:rsidRPr="000417C0" w:rsidRDefault="00AD36DA"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483E">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выполнение требований Стандарта в части проведения </w:t>
            </w:r>
            <w:r w:rsidR="00DF483E" w:rsidRPr="000417C0">
              <w:rPr>
                <w:rFonts w:eastAsia="Times New Roman" w:cs="Times New Roman"/>
                <w:sz w:val="22"/>
                <w:lang w:eastAsia="ru-RU"/>
              </w:rPr>
              <w:t xml:space="preserve">ежегодного </w:t>
            </w:r>
            <w:r w:rsidRPr="000417C0">
              <w:rPr>
                <w:rFonts w:eastAsia="Times New Roman" w:cs="Times New Roman"/>
                <w:sz w:val="22"/>
                <w:lang w:eastAsia="ru-RU"/>
              </w:rPr>
              <w:t xml:space="preserve">мониторинга состояния и развития конкуренции на </w:t>
            </w:r>
            <w:r w:rsidR="00DF483E" w:rsidRPr="000417C0">
              <w:rPr>
                <w:rFonts w:eastAsia="Times New Roman" w:cs="Times New Roman"/>
                <w:sz w:val="22"/>
                <w:lang w:eastAsia="ru-RU"/>
              </w:rPr>
              <w:t xml:space="preserve">региональных </w:t>
            </w:r>
            <w:r w:rsidRPr="000417C0">
              <w:rPr>
                <w:rFonts w:eastAsia="Times New Roman" w:cs="Times New Roman"/>
                <w:sz w:val="22"/>
                <w:lang w:eastAsia="ru-RU"/>
              </w:rPr>
              <w:t xml:space="preserve">товарных рынках </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w:t>
            </w:r>
            <w:r w:rsidRPr="000417C0">
              <w:rPr>
                <w:rFonts w:eastAsia="Times New Roman" w:cs="Times New Roman"/>
                <w:sz w:val="22"/>
                <w:lang w:eastAsia="ru-RU"/>
              </w:rPr>
              <w:br/>
              <w:t xml:space="preserve">исполнительной власти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663318" w:rsidRPr="000417C0" w:rsidTr="00AD36DA">
        <w:tc>
          <w:tcPr>
            <w:tcW w:w="704" w:type="dxa"/>
          </w:tcPr>
          <w:p w:rsidR="00663318" w:rsidRPr="000417C0" w:rsidRDefault="00663318"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lastRenderedPageBreak/>
              <w:t>4.1</w:t>
            </w:r>
          </w:p>
        </w:tc>
        <w:tc>
          <w:tcPr>
            <w:tcW w:w="5245" w:type="dxa"/>
          </w:tcPr>
          <w:p w:rsidR="00663318" w:rsidRPr="000417C0" w:rsidRDefault="00663318" w:rsidP="00663318">
            <w:pPr>
              <w:pStyle w:val="af1"/>
              <w:spacing w:after="0" w:line="240" w:lineRule="auto"/>
              <w:rPr>
                <w:sz w:val="22"/>
                <w:szCs w:val="22"/>
              </w:rPr>
            </w:pPr>
            <w:r w:rsidRPr="000417C0">
              <w:rPr>
                <w:sz w:val="22"/>
                <w:szCs w:val="22"/>
              </w:rPr>
              <w:t>Осуществление мониторинга информационных ресурсов Краснодарского края по выявлению проблемных вопросов на региональных товарных рынках, включая степень удовлетворенности потребителей качеством и доступностью товаров, работ и услуг, а также состоянием ценовой конкуренции</w:t>
            </w:r>
          </w:p>
          <w:p w:rsidR="00663318" w:rsidRPr="000417C0" w:rsidRDefault="00663318" w:rsidP="00663318">
            <w:pPr>
              <w:pStyle w:val="af1"/>
              <w:spacing w:after="0" w:line="240" w:lineRule="auto"/>
              <w:rPr>
                <w:rFonts w:eastAsia="Times New Roman"/>
                <w:sz w:val="22"/>
                <w:szCs w:val="22"/>
                <w:lang w:eastAsia="ru-RU"/>
              </w:rPr>
            </w:pPr>
          </w:p>
        </w:tc>
        <w:tc>
          <w:tcPr>
            <w:tcW w:w="1559" w:type="dxa"/>
          </w:tcPr>
          <w:p w:rsidR="00663318" w:rsidRPr="000417C0" w:rsidRDefault="00663318"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663318" w:rsidRPr="000417C0" w:rsidRDefault="00E91B1B" w:rsidP="00106EB3">
            <w:pPr>
              <w:pStyle w:val="af1"/>
              <w:spacing w:after="0" w:line="240" w:lineRule="auto"/>
              <w:rPr>
                <w:rFonts w:eastAsia="Times New Roman"/>
                <w:sz w:val="22"/>
                <w:szCs w:val="22"/>
                <w:lang w:eastAsia="ru-RU"/>
              </w:rPr>
            </w:pPr>
            <w:r w:rsidRPr="000417C0">
              <w:rPr>
                <w:rFonts w:eastAsia="Times New Roman"/>
                <w:sz w:val="22"/>
                <w:szCs w:val="22"/>
                <w:lang w:eastAsia="ru-RU"/>
              </w:rPr>
              <w:t xml:space="preserve">оперативное </w:t>
            </w:r>
            <w:r w:rsidR="00106EB3" w:rsidRPr="000417C0">
              <w:rPr>
                <w:rFonts w:eastAsia="Times New Roman"/>
                <w:sz w:val="22"/>
                <w:szCs w:val="22"/>
                <w:lang w:eastAsia="ru-RU"/>
              </w:rPr>
              <w:t xml:space="preserve">реагирование на проблемные ситуации </w:t>
            </w:r>
            <w:r w:rsidR="00DF483E" w:rsidRPr="000417C0">
              <w:rPr>
                <w:sz w:val="22"/>
                <w:szCs w:val="22"/>
              </w:rPr>
              <w:t>на региональных товарных рынках</w:t>
            </w:r>
            <w:r w:rsidR="00DF483E" w:rsidRPr="000417C0">
              <w:rPr>
                <w:rFonts w:eastAsia="Times New Roman"/>
                <w:sz w:val="22"/>
                <w:szCs w:val="22"/>
                <w:lang w:eastAsia="ru-RU"/>
              </w:rPr>
              <w:t xml:space="preserve"> </w:t>
            </w:r>
            <w:r w:rsidR="00106EB3" w:rsidRPr="000417C0">
              <w:rPr>
                <w:rFonts w:eastAsia="Times New Roman"/>
                <w:sz w:val="22"/>
                <w:szCs w:val="22"/>
                <w:lang w:eastAsia="ru-RU"/>
              </w:rPr>
              <w:t xml:space="preserve">и </w:t>
            </w:r>
            <w:r w:rsidRPr="000417C0">
              <w:rPr>
                <w:rFonts w:eastAsia="Times New Roman"/>
                <w:sz w:val="22"/>
                <w:szCs w:val="22"/>
                <w:lang w:eastAsia="ru-RU"/>
              </w:rPr>
              <w:t xml:space="preserve">принятие </w:t>
            </w:r>
            <w:r w:rsidR="00106EB3" w:rsidRPr="000417C0">
              <w:rPr>
                <w:rFonts w:eastAsia="Times New Roman"/>
                <w:sz w:val="22"/>
                <w:szCs w:val="22"/>
                <w:lang w:eastAsia="ru-RU"/>
              </w:rPr>
              <w:t xml:space="preserve">управленческих </w:t>
            </w:r>
            <w:r w:rsidRPr="000417C0">
              <w:rPr>
                <w:rFonts w:eastAsia="Times New Roman"/>
                <w:sz w:val="22"/>
                <w:szCs w:val="22"/>
                <w:lang w:eastAsia="ru-RU"/>
              </w:rPr>
              <w:t xml:space="preserve">решений по </w:t>
            </w:r>
            <w:r w:rsidR="00106EB3" w:rsidRPr="000417C0">
              <w:rPr>
                <w:rFonts w:eastAsia="Times New Roman"/>
                <w:sz w:val="22"/>
                <w:szCs w:val="22"/>
                <w:lang w:eastAsia="ru-RU"/>
              </w:rPr>
              <w:t>их минимизации и (или) устранению</w:t>
            </w:r>
          </w:p>
        </w:tc>
        <w:tc>
          <w:tcPr>
            <w:tcW w:w="2581" w:type="dxa"/>
          </w:tcPr>
          <w:p w:rsidR="00E91B1B" w:rsidRPr="000417C0" w:rsidRDefault="00E91B1B" w:rsidP="00E91B1B">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ЦУР Краснодарского края, </w:t>
            </w:r>
          </w:p>
          <w:p w:rsidR="00663318" w:rsidRPr="000417C0" w:rsidRDefault="00663318" w:rsidP="00663318">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663318" w:rsidRPr="000417C0" w:rsidRDefault="00663318" w:rsidP="00663318">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w:t>
            </w:r>
            <w:r w:rsidRPr="000417C0">
              <w:rPr>
                <w:rFonts w:eastAsia="Times New Roman" w:cs="Times New Roman"/>
                <w:sz w:val="22"/>
                <w:lang w:eastAsia="ru-RU"/>
              </w:rPr>
              <w:br/>
              <w:t xml:space="preserve">исполнительной власти Краснодарского края, </w:t>
            </w:r>
          </w:p>
          <w:p w:rsidR="00663318" w:rsidRPr="000417C0" w:rsidRDefault="00663318" w:rsidP="00663318">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E91B1B" w:rsidRPr="000417C0" w:rsidTr="004A4633">
        <w:trPr>
          <w:trHeight w:val="884"/>
        </w:trPr>
        <w:tc>
          <w:tcPr>
            <w:tcW w:w="704" w:type="dxa"/>
          </w:tcPr>
          <w:p w:rsidR="00E91B1B" w:rsidRPr="000417C0" w:rsidRDefault="00E91B1B"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4.2</w:t>
            </w:r>
          </w:p>
        </w:tc>
        <w:tc>
          <w:tcPr>
            <w:tcW w:w="5245" w:type="dxa"/>
          </w:tcPr>
          <w:p w:rsidR="00E91B1B" w:rsidRPr="000417C0" w:rsidRDefault="00E91B1B" w:rsidP="00E91B1B">
            <w:pPr>
              <w:pStyle w:val="af1"/>
              <w:spacing w:after="0" w:line="240" w:lineRule="auto"/>
              <w:rPr>
                <w:sz w:val="22"/>
                <w:szCs w:val="22"/>
              </w:rPr>
            </w:pPr>
            <w:r w:rsidRPr="000417C0">
              <w:rPr>
                <w:sz w:val="22"/>
                <w:szCs w:val="22"/>
              </w:rPr>
              <w:t xml:space="preserve">Формирование информационного отчета в уполномоченный орган по содействию развитию конкуренции в Краснодарском крае </w:t>
            </w:r>
          </w:p>
          <w:p w:rsidR="00E91B1B" w:rsidRPr="000417C0" w:rsidRDefault="00E91B1B" w:rsidP="00663318">
            <w:pPr>
              <w:pStyle w:val="af1"/>
              <w:spacing w:after="0" w:line="240" w:lineRule="auto"/>
              <w:rPr>
                <w:sz w:val="22"/>
                <w:szCs w:val="22"/>
              </w:rPr>
            </w:pPr>
          </w:p>
        </w:tc>
        <w:tc>
          <w:tcPr>
            <w:tcW w:w="1559" w:type="dxa"/>
          </w:tcPr>
          <w:p w:rsidR="00E91B1B" w:rsidRPr="000417C0" w:rsidRDefault="00106EB3" w:rsidP="00106EB3">
            <w:pPr>
              <w:spacing w:after="0" w:line="240" w:lineRule="auto"/>
              <w:jc w:val="center"/>
              <w:textAlignment w:val="baseline"/>
              <w:rPr>
                <w:rFonts w:eastAsia="Times New Roman" w:cs="Times New Roman"/>
                <w:sz w:val="22"/>
                <w:lang w:eastAsia="ru-RU"/>
              </w:rPr>
            </w:pPr>
            <w:r w:rsidRPr="000417C0">
              <w:rPr>
                <w:sz w:val="22"/>
              </w:rPr>
              <w:t xml:space="preserve">ежемесячно, до 10 числа месяца, следующего за отчетным </w:t>
            </w:r>
          </w:p>
        </w:tc>
        <w:tc>
          <w:tcPr>
            <w:tcW w:w="4536" w:type="dxa"/>
          </w:tcPr>
          <w:p w:rsidR="00981F1B" w:rsidRPr="000417C0" w:rsidRDefault="00E91B1B" w:rsidP="00106EB3">
            <w:pPr>
              <w:pStyle w:val="af1"/>
              <w:spacing w:after="0" w:line="240" w:lineRule="auto"/>
              <w:rPr>
                <w:sz w:val="22"/>
                <w:szCs w:val="22"/>
              </w:rPr>
            </w:pPr>
            <w:r w:rsidRPr="000417C0">
              <w:rPr>
                <w:sz w:val="22"/>
                <w:szCs w:val="22"/>
              </w:rPr>
              <w:t>своевременное информирование о возникновени</w:t>
            </w:r>
            <w:r w:rsidR="004A4633" w:rsidRPr="000417C0">
              <w:rPr>
                <w:sz w:val="22"/>
                <w:szCs w:val="22"/>
              </w:rPr>
              <w:t>и</w:t>
            </w:r>
            <w:r w:rsidRPr="000417C0">
              <w:rPr>
                <w:sz w:val="22"/>
                <w:szCs w:val="22"/>
              </w:rPr>
              <w:t xml:space="preserve"> проблемных ситуаций на региональных товарных рынках уполномоченного органа по содействию развитию конкуренции в Краснодарском крае </w:t>
            </w:r>
          </w:p>
        </w:tc>
        <w:tc>
          <w:tcPr>
            <w:tcW w:w="2581" w:type="dxa"/>
          </w:tcPr>
          <w:p w:rsidR="00E91B1B" w:rsidRPr="000417C0" w:rsidRDefault="00E91B1B" w:rsidP="00E91B1B">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ЦУР Краснодарского края</w:t>
            </w:r>
            <w:r w:rsidR="00DF483E" w:rsidRPr="000417C0">
              <w:rPr>
                <w:rFonts w:eastAsia="Times New Roman" w:cs="Times New Roman"/>
                <w:sz w:val="22"/>
                <w:lang w:eastAsia="ru-RU"/>
              </w:rPr>
              <w:t xml:space="preserve">, </w:t>
            </w:r>
            <w:r w:rsidRPr="000417C0">
              <w:rPr>
                <w:rFonts w:eastAsia="Times New Roman" w:cs="Times New Roman"/>
                <w:sz w:val="22"/>
                <w:lang w:eastAsia="ru-RU"/>
              </w:rPr>
              <w:t xml:space="preserve"> </w:t>
            </w:r>
          </w:p>
          <w:p w:rsidR="00DF483E" w:rsidRPr="000417C0" w:rsidRDefault="00DF483E" w:rsidP="00E91B1B">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E91B1B" w:rsidRPr="000417C0" w:rsidRDefault="00E91B1B" w:rsidP="00663318">
            <w:pPr>
              <w:spacing w:after="0" w:line="240" w:lineRule="auto"/>
              <w:textAlignment w:val="baseline"/>
              <w:rPr>
                <w:rFonts w:eastAsia="Times New Roman" w:cs="Times New Roman"/>
                <w:sz w:val="22"/>
                <w:lang w:eastAsia="ru-RU"/>
              </w:rPr>
            </w:pPr>
          </w:p>
        </w:tc>
      </w:tr>
      <w:tr w:rsidR="00CF4470" w:rsidRPr="000417C0" w:rsidTr="00AD36DA">
        <w:tc>
          <w:tcPr>
            <w:tcW w:w="704" w:type="dxa"/>
          </w:tcPr>
          <w:p w:rsidR="00CF4470" w:rsidRPr="000417C0" w:rsidRDefault="006C0A5B"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5</w:t>
            </w:r>
          </w:p>
        </w:tc>
        <w:tc>
          <w:tcPr>
            <w:tcW w:w="5245" w:type="dxa"/>
          </w:tcPr>
          <w:p w:rsidR="00CF4470" w:rsidRPr="000417C0" w:rsidRDefault="00CF4470"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Размещение на официальных сайтах органов исполнительной власти Краснодарского края, ответственных за реализацию государственной политики по развитию конкуренции,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559" w:type="dxa"/>
          </w:tcPr>
          <w:p w:rsidR="00CF4470" w:rsidRPr="000417C0" w:rsidRDefault="00CF4470" w:rsidP="00243279">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CF4470" w:rsidRPr="000417C0" w:rsidRDefault="00CF4470" w:rsidP="001D49FC">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своевременность, полнота исполнения распоряжения Правительства Российской Федерации, </w:t>
            </w:r>
            <w:r w:rsidR="001D49FC" w:rsidRPr="000417C0">
              <w:rPr>
                <w:rFonts w:eastAsia="Times New Roman" w:cs="Times New Roman"/>
                <w:sz w:val="22"/>
                <w:lang w:eastAsia="ru-RU"/>
              </w:rPr>
              <w:t xml:space="preserve">повышение </w:t>
            </w:r>
            <w:r w:rsidRPr="000417C0">
              <w:rPr>
                <w:rFonts w:eastAsia="Times New Roman" w:cs="Times New Roman"/>
                <w:sz w:val="22"/>
                <w:lang w:eastAsia="ru-RU"/>
              </w:rPr>
              <w:t>уровн</w:t>
            </w:r>
            <w:r w:rsidR="001D49FC" w:rsidRPr="000417C0">
              <w:rPr>
                <w:rFonts w:eastAsia="Times New Roman" w:cs="Times New Roman"/>
                <w:sz w:val="22"/>
                <w:lang w:eastAsia="ru-RU"/>
              </w:rPr>
              <w:t>я</w:t>
            </w:r>
            <w:r w:rsidRPr="000417C0">
              <w:rPr>
                <w:rFonts w:eastAsia="Times New Roman" w:cs="Times New Roman"/>
                <w:sz w:val="22"/>
                <w:lang w:eastAsia="ru-RU"/>
              </w:rPr>
              <w:t xml:space="preserve"> информированности потребителей о результатах исполнения мероприятий Национального плана</w:t>
            </w:r>
            <w:r w:rsidR="001D49FC" w:rsidRPr="000417C0">
              <w:rPr>
                <w:rFonts w:eastAsia="Times New Roman" w:cs="Times New Roman"/>
                <w:sz w:val="22"/>
                <w:lang w:eastAsia="ru-RU"/>
              </w:rPr>
              <w:t xml:space="preserve">, </w:t>
            </w:r>
            <w:r w:rsidRPr="000417C0">
              <w:rPr>
                <w:rFonts w:eastAsia="Times New Roman" w:cs="Times New Roman"/>
                <w:sz w:val="22"/>
                <w:lang w:eastAsia="ru-RU"/>
              </w:rPr>
              <w:t xml:space="preserve">размещение информация по исполнению мероприятий Национального плана </w:t>
            </w:r>
            <w:r w:rsidR="001D49FC" w:rsidRPr="000417C0">
              <w:rPr>
                <w:rFonts w:eastAsia="Times New Roman" w:cs="Times New Roman"/>
                <w:sz w:val="22"/>
                <w:lang w:eastAsia="ru-RU"/>
              </w:rPr>
              <w:t xml:space="preserve">на </w:t>
            </w:r>
            <w:r w:rsidRPr="000417C0">
              <w:rPr>
                <w:rFonts w:eastAsia="Times New Roman" w:cs="Times New Roman"/>
                <w:sz w:val="22"/>
                <w:lang w:eastAsia="ru-RU"/>
              </w:rPr>
              <w:t>сайтах органов исполнительной власти Краснодарского края, доклад в уполномоченный орган</w:t>
            </w:r>
          </w:p>
          <w:p w:rsidR="001D49FC" w:rsidRPr="000417C0" w:rsidRDefault="001D49FC" w:rsidP="001D49FC">
            <w:pPr>
              <w:spacing w:after="0" w:line="240" w:lineRule="auto"/>
              <w:textAlignment w:val="baseline"/>
              <w:rPr>
                <w:rFonts w:eastAsia="Times New Roman" w:cs="Times New Roman"/>
                <w:sz w:val="22"/>
                <w:lang w:eastAsia="ru-RU"/>
              </w:rPr>
            </w:pPr>
          </w:p>
        </w:tc>
        <w:tc>
          <w:tcPr>
            <w:tcW w:w="2581" w:type="dxa"/>
          </w:tcPr>
          <w:p w:rsidR="001D49FC" w:rsidRPr="000417C0" w:rsidRDefault="001D49FC" w:rsidP="001D49FC">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1D49FC" w:rsidRPr="000417C0" w:rsidRDefault="001D49FC" w:rsidP="001D49FC">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w:t>
            </w:r>
            <w:r w:rsidRPr="000417C0">
              <w:rPr>
                <w:rFonts w:eastAsia="Times New Roman" w:cs="Times New Roman"/>
                <w:sz w:val="22"/>
                <w:lang w:eastAsia="ru-RU"/>
              </w:rPr>
              <w:br/>
              <w:t>исполнительной власти Краснодарского края,</w:t>
            </w:r>
          </w:p>
          <w:p w:rsidR="00CF4470" w:rsidRPr="000417C0" w:rsidRDefault="001D49FC" w:rsidP="001D49FC">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6</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Формирование рейтинга муниципальных районов и городских округов в части их деятельности по содействию развитию конкуренции и обеспечению условий для благоприятного инвестиционного климата </w:t>
            </w:r>
          </w:p>
        </w:tc>
        <w:tc>
          <w:tcPr>
            <w:tcW w:w="1559" w:type="dxa"/>
          </w:tcPr>
          <w:p w:rsidR="00AD36DA" w:rsidRPr="000417C0" w:rsidRDefault="00AD36DA" w:rsidP="00001744">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мотивация органов местного самоуправления муниципальных образований Краснодарского края к выполнению требований Стандарта, выявление лучших практик, способствующих развитию конкуренции</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министерство экономики Краснодарского края,</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департамент инвестиций и развития малого и среднего предпринимательства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w:t>
            </w:r>
            <w:r w:rsidRPr="000417C0">
              <w:rPr>
                <w:rFonts w:eastAsia="Times New Roman" w:cs="Times New Roman"/>
                <w:sz w:val="22"/>
                <w:lang w:eastAsia="ru-RU"/>
              </w:rPr>
              <w:lastRenderedPageBreak/>
              <w:t>ных образований Краснодарского края (по согласованию)</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lastRenderedPageBreak/>
              <w:t>7</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Формирование рейтинга отраслевых органов исполнительной власти Краснодарского края по реализации государственной политики по содействию развитию конкуренции </w:t>
            </w:r>
          </w:p>
        </w:tc>
        <w:tc>
          <w:tcPr>
            <w:tcW w:w="1559" w:type="dxa"/>
          </w:tcPr>
          <w:p w:rsidR="00AD36DA" w:rsidRPr="000417C0" w:rsidRDefault="00AD36DA" w:rsidP="00001744">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мотивация отраслевых органов исполнительной власти Краснодарского края к выполнению требований Стандарта, выявление лучших практик, способствующих развитию конкуренции</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tc>
      </w:tr>
      <w:tr w:rsidR="00AD36DA" w:rsidRPr="000417C0" w:rsidTr="00AD36DA">
        <w:tc>
          <w:tcPr>
            <w:tcW w:w="704" w:type="dxa"/>
          </w:tcPr>
          <w:p w:rsidR="00AD36DA" w:rsidRPr="000417C0" w:rsidRDefault="00AD36DA" w:rsidP="00AD36DA">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8</w:t>
            </w:r>
          </w:p>
        </w:tc>
        <w:tc>
          <w:tcPr>
            <w:tcW w:w="5245"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Подготовка доклада о состоянии и развитии конкуренции на товарных рынках Краснодарского края </w:t>
            </w:r>
          </w:p>
        </w:tc>
        <w:tc>
          <w:tcPr>
            <w:tcW w:w="1559" w:type="dxa"/>
          </w:tcPr>
          <w:p w:rsidR="00AD36DA" w:rsidRPr="000417C0" w:rsidRDefault="00AD36DA" w:rsidP="00001744">
            <w:pPr>
              <w:spacing w:after="0" w:line="240" w:lineRule="auto"/>
              <w:jc w:val="center"/>
              <w:textAlignment w:val="baseline"/>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оценка результатов внедрения в Краснодарском крае Стандарта</w:t>
            </w:r>
          </w:p>
        </w:tc>
        <w:tc>
          <w:tcPr>
            <w:tcW w:w="2581" w:type="dxa"/>
          </w:tcPr>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AD36DA" w:rsidRPr="000417C0" w:rsidRDefault="00AD36DA" w:rsidP="00DF5A59">
            <w:pPr>
              <w:spacing w:after="0" w:line="240" w:lineRule="auto"/>
              <w:textAlignment w:val="baseline"/>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AD36DA" w:rsidRPr="000417C0" w:rsidTr="00AD36DA">
        <w:tc>
          <w:tcPr>
            <w:tcW w:w="704" w:type="dxa"/>
          </w:tcPr>
          <w:p w:rsidR="00AD36DA" w:rsidRPr="000417C0" w:rsidRDefault="00AD36DA" w:rsidP="00AD36DA">
            <w:pPr>
              <w:spacing w:after="0" w:line="240" w:lineRule="auto"/>
              <w:jc w:val="center"/>
              <w:rPr>
                <w:rFonts w:eastAsia="Times New Roman" w:cs="Times New Roman"/>
                <w:sz w:val="22"/>
                <w:lang w:eastAsia="ru-RU"/>
              </w:rPr>
            </w:pPr>
            <w:r w:rsidRPr="000417C0">
              <w:rPr>
                <w:rFonts w:eastAsia="Times New Roman" w:cs="Times New Roman"/>
                <w:sz w:val="22"/>
                <w:lang w:eastAsia="ru-RU"/>
              </w:rPr>
              <w:t>9</w:t>
            </w:r>
          </w:p>
        </w:tc>
        <w:tc>
          <w:tcPr>
            <w:tcW w:w="5245" w:type="dxa"/>
          </w:tcPr>
          <w:p w:rsidR="00AD36DA" w:rsidRPr="000417C0" w:rsidRDefault="00AD36DA" w:rsidP="00DF5A59">
            <w:pPr>
              <w:spacing w:after="0" w:line="240" w:lineRule="auto"/>
              <w:rPr>
                <w:rFonts w:eastAsia="Times New Roman" w:cs="Times New Roman"/>
                <w:sz w:val="22"/>
                <w:lang w:eastAsia="ru-RU"/>
              </w:rPr>
            </w:pPr>
            <w:r w:rsidRPr="000417C0">
              <w:rPr>
                <w:rFonts w:eastAsia="Times New Roman" w:cs="Times New Roman"/>
                <w:sz w:val="22"/>
                <w:lang w:eastAsia="ru-RU"/>
              </w:rPr>
              <w:t>Внедрение лучших региональных практик содействия развитию конкуренции, рекомендованных для внедрения на территории субъектов Российской Федерации</w:t>
            </w:r>
          </w:p>
        </w:tc>
        <w:tc>
          <w:tcPr>
            <w:tcW w:w="1559" w:type="dxa"/>
          </w:tcPr>
          <w:p w:rsidR="00AD36DA" w:rsidRPr="000417C0" w:rsidRDefault="00AD36DA" w:rsidP="00001744">
            <w:pPr>
              <w:spacing w:after="0" w:line="240" w:lineRule="auto"/>
              <w:jc w:val="center"/>
              <w:rPr>
                <w:rFonts w:eastAsia="Times New Roman" w:cs="Times New Roman"/>
                <w:sz w:val="22"/>
                <w:lang w:eastAsia="ru-RU"/>
              </w:rPr>
            </w:pPr>
            <w:r w:rsidRPr="000417C0">
              <w:rPr>
                <w:rFonts w:eastAsia="Times New Roman" w:cs="Times New Roman"/>
                <w:sz w:val="22"/>
                <w:lang w:eastAsia="ru-RU"/>
              </w:rPr>
              <w:t>2022 – 2025</w:t>
            </w:r>
          </w:p>
        </w:tc>
        <w:tc>
          <w:tcPr>
            <w:tcW w:w="4536" w:type="dxa"/>
          </w:tcPr>
          <w:p w:rsidR="00AD36DA" w:rsidRPr="000417C0" w:rsidRDefault="00AD36DA" w:rsidP="00DF5A59">
            <w:pPr>
              <w:spacing w:after="0" w:line="240" w:lineRule="auto"/>
              <w:rPr>
                <w:rFonts w:eastAsia="Times New Roman" w:cs="Times New Roman"/>
                <w:sz w:val="22"/>
                <w:lang w:eastAsia="ru-RU"/>
              </w:rPr>
            </w:pPr>
            <w:r w:rsidRPr="000417C0">
              <w:rPr>
                <w:rFonts w:eastAsia="Times New Roman" w:cs="Times New Roman"/>
                <w:sz w:val="22"/>
                <w:lang w:eastAsia="ru-RU"/>
              </w:rPr>
              <w:t>повышение результативности и эффективности деятельности отраслевых органов исполнительной власти и органов местного самоуправления муниципальных образований Краснодарского края по реализации Стандарта</w:t>
            </w:r>
          </w:p>
        </w:tc>
        <w:tc>
          <w:tcPr>
            <w:tcW w:w="2581" w:type="dxa"/>
          </w:tcPr>
          <w:p w:rsidR="00AD36DA" w:rsidRPr="000417C0" w:rsidRDefault="00AD36DA"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AD36DA" w:rsidRPr="000417C0" w:rsidRDefault="00AD36DA" w:rsidP="00DF5A59">
            <w:pPr>
              <w:spacing w:after="0" w:line="240" w:lineRule="auto"/>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AD36DA" w:rsidRPr="000417C0" w:rsidRDefault="00AD36DA" w:rsidP="00DF5A59">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AD36DA" w:rsidRPr="000417C0" w:rsidTr="00AD36DA">
        <w:tc>
          <w:tcPr>
            <w:tcW w:w="704" w:type="dxa"/>
          </w:tcPr>
          <w:p w:rsidR="00AD36DA" w:rsidRPr="000417C0" w:rsidRDefault="00AD36DA" w:rsidP="00AD36DA">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10</w:t>
            </w:r>
          </w:p>
        </w:tc>
        <w:tc>
          <w:tcPr>
            <w:tcW w:w="5245" w:type="dxa"/>
          </w:tcPr>
          <w:p w:rsidR="00AD36DA" w:rsidRPr="000417C0" w:rsidRDefault="00AD36DA" w:rsidP="00DF483E">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Организация мероприятий по информационно-методической поддержке заказчиков Краснодарского края</w:t>
            </w:r>
          </w:p>
        </w:tc>
        <w:tc>
          <w:tcPr>
            <w:tcW w:w="1559" w:type="dxa"/>
          </w:tcPr>
          <w:p w:rsidR="00AD36DA" w:rsidRPr="000417C0" w:rsidRDefault="00AD36DA" w:rsidP="00115EA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2022-2025</w:t>
            </w:r>
          </w:p>
        </w:tc>
        <w:tc>
          <w:tcPr>
            <w:tcW w:w="4536" w:type="dxa"/>
          </w:tcPr>
          <w:p w:rsidR="00AD36DA" w:rsidRPr="000417C0" w:rsidRDefault="00AD36DA" w:rsidP="00FB048D">
            <w:pPr>
              <w:pStyle w:val="ConsPlusNormal"/>
              <w:rPr>
                <w:rFonts w:ascii="Times New Roman" w:hAnsi="Times New Roman" w:cs="Times New Roman"/>
                <w:sz w:val="22"/>
                <w:szCs w:val="22"/>
              </w:rPr>
            </w:pPr>
            <w:r w:rsidRPr="000417C0">
              <w:rPr>
                <w:rFonts w:ascii="Times New Roman" w:hAnsi="Times New Roman" w:cs="Times New Roman"/>
                <w:sz w:val="22"/>
                <w:szCs w:val="22"/>
              </w:rPr>
              <w:t>повышение уровня информированности заказчиков Краснодарского края по вопросам расширения практики осуществления совместных закупок в рамках реализации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2581" w:type="dxa"/>
          </w:tcPr>
          <w:p w:rsidR="00AD36DA" w:rsidRPr="000417C0" w:rsidRDefault="00AD36DA" w:rsidP="00115EA3">
            <w:pPr>
              <w:spacing w:after="0" w:line="240" w:lineRule="auto"/>
              <w:rPr>
                <w:rFonts w:cs="Times New Roman"/>
                <w:sz w:val="22"/>
              </w:rPr>
            </w:pPr>
            <w:r w:rsidRPr="000417C0">
              <w:rPr>
                <w:rFonts w:cs="Times New Roman"/>
                <w:sz w:val="22"/>
              </w:rPr>
              <w:t>департамент по регулированию контрактной системы Краснодарского края, главные распорядители средств краевого бюджета, заказчики Краснодарского края, органы местного само</w:t>
            </w:r>
            <w:r w:rsidRPr="000417C0">
              <w:rPr>
                <w:rFonts w:cs="Times New Roman"/>
                <w:sz w:val="22"/>
              </w:rPr>
              <w:lastRenderedPageBreak/>
              <w:t>управления муниципальных образований Краснодарского края (по согласованию)</w:t>
            </w:r>
          </w:p>
        </w:tc>
      </w:tr>
      <w:tr w:rsidR="00554952" w:rsidRPr="000417C0" w:rsidTr="00AD36DA">
        <w:tc>
          <w:tcPr>
            <w:tcW w:w="704" w:type="dxa"/>
          </w:tcPr>
          <w:p w:rsidR="00554952" w:rsidRPr="000417C0" w:rsidRDefault="00554952" w:rsidP="00AD36DA">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lastRenderedPageBreak/>
              <w:t>11</w:t>
            </w:r>
          </w:p>
        </w:tc>
        <w:tc>
          <w:tcPr>
            <w:tcW w:w="5245" w:type="dxa"/>
          </w:tcPr>
          <w:p w:rsidR="00554952" w:rsidRPr="000417C0" w:rsidRDefault="00554952" w:rsidP="00DF483E">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Создание и осуществление деятельности рабочей группы (иного совещательного органа) по формированию отраслевой конкурентной политики с участием представителей бизнеса и общественных организаций </w:t>
            </w:r>
          </w:p>
        </w:tc>
        <w:tc>
          <w:tcPr>
            <w:tcW w:w="1559" w:type="dxa"/>
            <w:vMerge w:val="restart"/>
          </w:tcPr>
          <w:p w:rsidR="00554952" w:rsidRPr="000417C0" w:rsidRDefault="00554952" w:rsidP="00115EA3">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2022-2025</w:t>
            </w:r>
          </w:p>
          <w:p w:rsidR="00554952" w:rsidRPr="000417C0" w:rsidRDefault="00554952" w:rsidP="00115EA3">
            <w:pPr>
              <w:pStyle w:val="ConsPlusNormal"/>
              <w:jc w:val="center"/>
              <w:rPr>
                <w:rFonts w:ascii="Times New Roman" w:hAnsi="Times New Roman" w:cs="Times New Roman"/>
                <w:sz w:val="22"/>
                <w:szCs w:val="22"/>
              </w:rPr>
            </w:pPr>
          </w:p>
        </w:tc>
        <w:tc>
          <w:tcPr>
            <w:tcW w:w="4536" w:type="dxa"/>
            <w:vMerge w:val="restart"/>
          </w:tcPr>
          <w:p w:rsidR="00554952" w:rsidRPr="000417C0" w:rsidRDefault="00554952" w:rsidP="00554952">
            <w:pPr>
              <w:pStyle w:val="ConsPlusNormal"/>
              <w:jc w:val="both"/>
              <w:rPr>
                <w:rFonts w:ascii="Times New Roman" w:hAnsi="Times New Roman" w:cs="Times New Roman"/>
                <w:sz w:val="22"/>
                <w:szCs w:val="22"/>
              </w:rPr>
            </w:pPr>
            <w:r w:rsidRPr="000417C0">
              <w:rPr>
                <w:rFonts w:ascii="Times New Roman" w:hAnsi="Times New Roman" w:cs="Times New Roman"/>
                <w:sz w:val="22"/>
              </w:rPr>
              <w:t>повышение результативности и эффективности деятельности отраслевых органов исполнительной власти и органов местного самоуправления муниципальных образований Краснодарского края по реализации Стандарта</w:t>
            </w:r>
          </w:p>
        </w:tc>
        <w:tc>
          <w:tcPr>
            <w:tcW w:w="2581" w:type="dxa"/>
            <w:vMerge w:val="restart"/>
          </w:tcPr>
          <w:p w:rsidR="00554952" w:rsidRPr="000417C0" w:rsidRDefault="00554952" w:rsidP="00DF483E">
            <w:pPr>
              <w:spacing w:after="0" w:line="240" w:lineRule="auto"/>
              <w:rPr>
                <w:rFonts w:eastAsia="Times New Roman" w:cs="Times New Roman"/>
                <w:sz w:val="22"/>
                <w:lang w:eastAsia="ru-RU"/>
              </w:rPr>
            </w:pPr>
            <w:r w:rsidRPr="000417C0">
              <w:rPr>
                <w:rFonts w:eastAsia="Times New Roman" w:cs="Times New Roman"/>
                <w:sz w:val="22"/>
                <w:lang w:eastAsia="ru-RU"/>
              </w:rPr>
              <w:t xml:space="preserve">министерство экономики Краснодарского края, </w:t>
            </w:r>
          </w:p>
          <w:p w:rsidR="00554952" w:rsidRPr="000417C0" w:rsidRDefault="00554952" w:rsidP="00DF483E">
            <w:pPr>
              <w:spacing w:after="0" w:line="240" w:lineRule="auto"/>
              <w:rPr>
                <w:rFonts w:eastAsia="Times New Roman" w:cs="Times New Roman"/>
                <w:sz w:val="22"/>
                <w:lang w:eastAsia="ru-RU"/>
              </w:rPr>
            </w:pPr>
            <w:r w:rsidRPr="000417C0">
              <w:rPr>
                <w:rFonts w:eastAsia="Times New Roman" w:cs="Times New Roman"/>
                <w:sz w:val="22"/>
                <w:lang w:eastAsia="ru-RU"/>
              </w:rPr>
              <w:t xml:space="preserve">отраслевые органы исполнительной власти Краснодарского края, </w:t>
            </w:r>
          </w:p>
          <w:p w:rsidR="00554952" w:rsidRPr="000417C0" w:rsidRDefault="00554952" w:rsidP="00DF483E">
            <w:pPr>
              <w:spacing w:after="0" w:line="240" w:lineRule="auto"/>
              <w:rPr>
                <w:rFonts w:eastAsia="Times New Roman" w:cs="Times New Roman"/>
                <w:sz w:val="22"/>
                <w:lang w:eastAsia="ru-RU"/>
              </w:rPr>
            </w:pPr>
            <w:r w:rsidRPr="000417C0">
              <w:rPr>
                <w:rFonts w:eastAsia="Times New Roman" w:cs="Times New Roman"/>
                <w:sz w:val="22"/>
                <w:lang w:eastAsia="ru-RU"/>
              </w:rPr>
              <w:t>органы местного самоуправления муниципальных образований Краснодарского края (по согласованию)</w:t>
            </w:r>
          </w:p>
        </w:tc>
      </w:tr>
      <w:tr w:rsidR="00554952" w:rsidRPr="000417C0" w:rsidTr="00AD36DA">
        <w:tc>
          <w:tcPr>
            <w:tcW w:w="704" w:type="dxa"/>
          </w:tcPr>
          <w:p w:rsidR="00554952" w:rsidRPr="000417C0" w:rsidRDefault="00554952" w:rsidP="00AD36DA">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11.1</w:t>
            </w:r>
          </w:p>
        </w:tc>
        <w:tc>
          <w:tcPr>
            <w:tcW w:w="5245" w:type="dxa"/>
          </w:tcPr>
          <w:p w:rsidR="00554952" w:rsidRPr="000417C0" w:rsidRDefault="00554952" w:rsidP="00DF483E">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Создание и осуществление деятельности рабочей группы (иного совещательного органа) по содействию развитию конкуренции в муниципальных образованиях Краснодарского края </w:t>
            </w:r>
          </w:p>
        </w:tc>
        <w:tc>
          <w:tcPr>
            <w:tcW w:w="1559" w:type="dxa"/>
            <w:vMerge/>
          </w:tcPr>
          <w:p w:rsidR="00554952" w:rsidRPr="000417C0" w:rsidRDefault="00554952" w:rsidP="00115EA3">
            <w:pPr>
              <w:pStyle w:val="ConsPlusNormal"/>
              <w:jc w:val="center"/>
              <w:rPr>
                <w:rFonts w:ascii="Times New Roman" w:hAnsi="Times New Roman" w:cs="Times New Roman"/>
                <w:sz w:val="22"/>
                <w:szCs w:val="22"/>
              </w:rPr>
            </w:pPr>
          </w:p>
        </w:tc>
        <w:tc>
          <w:tcPr>
            <w:tcW w:w="4536" w:type="dxa"/>
            <w:vMerge/>
          </w:tcPr>
          <w:p w:rsidR="00554952" w:rsidRPr="000417C0" w:rsidRDefault="00554952" w:rsidP="00FB048D">
            <w:pPr>
              <w:pStyle w:val="ConsPlusNormal"/>
              <w:rPr>
                <w:rFonts w:ascii="Times New Roman" w:hAnsi="Times New Roman" w:cs="Times New Roman"/>
                <w:sz w:val="22"/>
                <w:szCs w:val="22"/>
              </w:rPr>
            </w:pPr>
          </w:p>
        </w:tc>
        <w:tc>
          <w:tcPr>
            <w:tcW w:w="2581" w:type="dxa"/>
            <w:vMerge/>
          </w:tcPr>
          <w:p w:rsidR="00554952" w:rsidRPr="000417C0" w:rsidRDefault="00554952" w:rsidP="00DF483E">
            <w:pPr>
              <w:spacing w:after="0" w:line="240" w:lineRule="auto"/>
              <w:rPr>
                <w:rFonts w:cs="Times New Roman"/>
                <w:sz w:val="22"/>
              </w:rPr>
            </w:pPr>
          </w:p>
        </w:tc>
      </w:tr>
      <w:tr w:rsidR="00554952" w:rsidRPr="000417C0" w:rsidTr="00AD36DA">
        <w:tc>
          <w:tcPr>
            <w:tcW w:w="704" w:type="dxa"/>
          </w:tcPr>
          <w:p w:rsidR="00554952" w:rsidRPr="000417C0" w:rsidRDefault="00554952" w:rsidP="00554952">
            <w:pPr>
              <w:pStyle w:val="ConsPlusNormal"/>
              <w:jc w:val="center"/>
              <w:rPr>
                <w:rFonts w:ascii="Times New Roman" w:hAnsi="Times New Roman" w:cs="Times New Roman"/>
                <w:sz w:val="22"/>
                <w:szCs w:val="22"/>
              </w:rPr>
            </w:pPr>
            <w:r w:rsidRPr="000417C0">
              <w:rPr>
                <w:rFonts w:ascii="Times New Roman" w:hAnsi="Times New Roman" w:cs="Times New Roman"/>
                <w:sz w:val="22"/>
                <w:szCs w:val="22"/>
              </w:rPr>
              <w:t>11.2</w:t>
            </w:r>
          </w:p>
        </w:tc>
        <w:tc>
          <w:tcPr>
            <w:tcW w:w="5245" w:type="dxa"/>
          </w:tcPr>
          <w:p w:rsidR="00554952" w:rsidRPr="000417C0" w:rsidRDefault="00554952" w:rsidP="00554952">
            <w:pPr>
              <w:pStyle w:val="af1"/>
              <w:spacing w:after="0" w:line="240" w:lineRule="auto"/>
              <w:rPr>
                <w:sz w:val="22"/>
                <w:szCs w:val="22"/>
              </w:rPr>
            </w:pPr>
            <w:r w:rsidRPr="000417C0">
              <w:rPr>
                <w:sz w:val="22"/>
                <w:szCs w:val="22"/>
              </w:rPr>
              <w:t xml:space="preserve">Формирование информационного отчета в уполномоченный орган по содействию развитию конкуренции в Краснодарском крае </w:t>
            </w:r>
          </w:p>
          <w:p w:rsidR="00554952" w:rsidRPr="000417C0" w:rsidRDefault="00554952" w:rsidP="00554952">
            <w:pPr>
              <w:pStyle w:val="af1"/>
              <w:spacing w:after="0" w:line="240" w:lineRule="auto"/>
              <w:rPr>
                <w:sz w:val="22"/>
                <w:szCs w:val="22"/>
              </w:rPr>
            </w:pPr>
          </w:p>
        </w:tc>
        <w:tc>
          <w:tcPr>
            <w:tcW w:w="1559" w:type="dxa"/>
          </w:tcPr>
          <w:p w:rsidR="00554952" w:rsidRPr="000417C0" w:rsidRDefault="00554952" w:rsidP="00554952">
            <w:pPr>
              <w:spacing w:after="0" w:line="240" w:lineRule="auto"/>
              <w:jc w:val="center"/>
              <w:textAlignment w:val="baseline"/>
              <w:rPr>
                <w:rFonts w:eastAsia="Times New Roman" w:cs="Times New Roman"/>
                <w:sz w:val="22"/>
                <w:lang w:eastAsia="ru-RU"/>
              </w:rPr>
            </w:pPr>
            <w:r w:rsidRPr="000417C0">
              <w:rPr>
                <w:sz w:val="22"/>
              </w:rPr>
              <w:t xml:space="preserve">ежемесячно, до 10 числа месяца, следующего за отчетным </w:t>
            </w:r>
          </w:p>
        </w:tc>
        <w:tc>
          <w:tcPr>
            <w:tcW w:w="4536" w:type="dxa"/>
          </w:tcPr>
          <w:p w:rsidR="00554952" w:rsidRPr="000417C0" w:rsidRDefault="00554952" w:rsidP="00554952">
            <w:pPr>
              <w:pStyle w:val="af1"/>
              <w:spacing w:after="0" w:line="240" w:lineRule="auto"/>
              <w:rPr>
                <w:sz w:val="22"/>
                <w:szCs w:val="22"/>
              </w:rPr>
            </w:pPr>
            <w:r w:rsidRPr="000417C0">
              <w:rPr>
                <w:sz w:val="22"/>
                <w:szCs w:val="22"/>
              </w:rPr>
              <w:t xml:space="preserve">информирование о состоянии конкуренции на региональных товарных рынках уполномоченного органа по содействию развитию конкуренции в Краснодарском крае </w:t>
            </w:r>
          </w:p>
        </w:tc>
        <w:tc>
          <w:tcPr>
            <w:tcW w:w="2581" w:type="dxa"/>
            <w:vMerge/>
          </w:tcPr>
          <w:p w:rsidR="00554952" w:rsidRPr="000417C0" w:rsidRDefault="00554952" w:rsidP="00554952">
            <w:pPr>
              <w:spacing w:after="0" w:line="240" w:lineRule="auto"/>
              <w:rPr>
                <w:rFonts w:cs="Times New Roman"/>
                <w:sz w:val="22"/>
              </w:rPr>
            </w:pPr>
          </w:p>
        </w:tc>
      </w:tr>
    </w:tbl>
    <w:p w:rsidR="003E09BA" w:rsidRPr="000417C0" w:rsidRDefault="003E09BA" w:rsidP="00DF5A59">
      <w:pPr>
        <w:spacing w:after="0" w:line="240" w:lineRule="auto"/>
        <w:ind w:right="-31"/>
        <w:jc w:val="center"/>
        <w:rPr>
          <w:rFonts w:eastAsia="Times New Roman" w:cs="Times New Roman"/>
          <w:sz w:val="22"/>
          <w:lang w:eastAsia="ru-RU"/>
        </w:rPr>
      </w:pPr>
    </w:p>
    <w:p w:rsidR="00DF5A59" w:rsidRPr="000417C0" w:rsidRDefault="00DF5A59" w:rsidP="00DF5A59">
      <w:pPr>
        <w:spacing w:after="0" w:line="240" w:lineRule="auto"/>
        <w:jc w:val="left"/>
        <w:rPr>
          <w:rFonts w:eastAsia="Times New Roman" w:cs="Times New Roman"/>
          <w:szCs w:val="28"/>
          <w:lang w:eastAsia="ru-RU"/>
        </w:rPr>
      </w:pPr>
    </w:p>
    <w:p w:rsidR="00DF5A59" w:rsidRPr="000417C0" w:rsidRDefault="00DF5A59" w:rsidP="00DF5A59">
      <w:pPr>
        <w:spacing w:after="0" w:line="240" w:lineRule="auto"/>
        <w:ind w:right="-31"/>
        <w:jc w:val="center"/>
        <w:rPr>
          <w:rFonts w:eastAsia="Times New Roman" w:cs="Times New Roman"/>
          <w:sz w:val="22"/>
          <w:lang w:eastAsia="ru-RU"/>
        </w:rPr>
        <w:sectPr w:rsidR="00DF5A59" w:rsidRPr="000417C0" w:rsidSect="00CD7983">
          <w:pgSz w:w="16838" w:h="11906" w:orient="landscape" w:code="9"/>
          <w:pgMar w:top="1701" w:right="1134" w:bottom="510" w:left="1134" w:header="709" w:footer="709" w:gutter="0"/>
          <w:cols w:space="708"/>
          <w:docGrid w:linePitch="381"/>
        </w:sectPr>
      </w:pPr>
    </w:p>
    <w:p w:rsidR="008101E9" w:rsidRPr="000417C0"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0417C0">
        <w:rPr>
          <w:rFonts w:eastAsia="Times New Roman" w:cs="Times New Roman"/>
          <w:spacing w:val="1"/>
          <w:szCs w:val="28"/>
        </w:rPr>
        <w:lastRenderedPageBreak/>
        <w:t>Приложение 1</w:t>
      </w:r>
    </w:p>
    <w:p w:rsidR="008101E9" w:rsidRPr="000417C0"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0417C0">
        <w:rPr>
          <w:rFonts w:eastAsia="Times New Roman" w:cs="Times New Roman"/>
          <w:spacing w:val="1"/>
          <w:szCs w:val="28"/>
        </w:rPr>
        <w:t xml:space="preserve">к плану мероприятий </w:t>
      </w:r>
    </w:p>
    <w:p w:rsidR="008101E9" w:rsidRPr="000417C0"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0417C0">
        <w:rPr>
          <w:rFonts w:eastAsia="Times New Roman" w:cs="Times New Roman"/>
          <w:spacing w:val="1"/>
          <w:szCs w:val="28"/>
        </w:rPr>
        <w:t xml:space="preserve">(«дорожной карте») </w:t>
      </w:r>
    </w:p>
    <w:p w:rsidR="008101E9" w:rsidRPr="000417C0"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0417C0">
        <w:rPr>
          <w:rFonts w:eastAsia="Times New Roman" w:cs="Times New Roman"/>
          <w:spacing w:val="1"/>
          <w:szCs w:val="28"/>
        </w:rPr>
        <w:t xml:space="preserve">по содействию развитию </w:t>
      </w:r>
    </w:p>
    <w:p w:rsidR="008101E9" w:rsidRPr="000417C0"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0417C0">
        <w:rPr>
          <w:rFonts w:eastAsia="Times New Roman" w:cs="Times New Roman"/>
          <w:spacing w:val="1"/>
          <w:szCs w:val="28"/>
        </w:rPr>
        <w:t xml:space="preserve">конкуренции в Краснодарском крае </w:t>
      </w:r>
    </w:p>
    <w:p w:rsidR="008101E9" w:rsidRPr="000417C0" w:rsidRDefault="008101E9" w:rsidP="008101E9">
      <w:pPr>
        <w:autoSpaceDE w:val="0"/>
        <w:autoSpaceDN w:val="0"/>
        <w:adjustRightInd w:val="0"/>
        <w:spacing w:after="0" w:line="240" w:lineRule="auto"/>
        <w:jc w:val="center"/>
        <w:rPr>
          <w:rFonts w:eastAsia="Times New Roman" w:cs="Times New Roman"/>
          <w:b/>
          <w:bCs/>
          <w:szCs w:val="28"/>
          <w:lang w:eastAsia="ru-RU"/>
        </w:rPr>
      </w:pPr>
    </w:p>
    <w:p w:rsidR="008101E9" w:rsidRPr="000417C0" w:rsidRDefault="008101E9" w:rsidP="009C7D54">
      <w:pPr>
        <w:autoSpaceDE w:val="0"/>
        <w:autoSpaceDN w:val="0"/>
        <w:adjustRightInd w:val="0"/>
        <w:spacing w:after="0" w:line="240" w:lineRule="auto"/>
        <w:rPr>
          <w:rFonts w:eastAsia="Times New Roman" w:cs="Times New Roman"/>
          <w:b/>
          <w:bCs/>
          <w:szCs w:val="28"/>
          <w:lang w:eastAsia="ru-RU"/>
        </w:rPr>
      </w:pPr>
    </w:p>
    <w:p w:rsidR="008101E9" w:rsidRPr="000417C0" w:rsidRDefault="008101E9" w:rsidP="008101E9">
      <w:pPr>
        <w:autoSpaceDE w:val="0"/>
        <w:autoSpaceDN w:val="0"/>
        <w:adjustRightInd w:val="0"/>
        <w:spacing w:after="0" w:line="240" w:lineRule="auto"/>
        <w:jc w:val="center"/>
        <w:rPr>
          <w:rFonts w:eastAsia="Times New Roman" w:cs="Times New Roman"/>
          <w:b/>
          <w:bCs/>
          <w:szCs w:val="28"/>
          <w:lang w:eastAsia="ru-RU"/>
        </w:rPr>
      </w:pPr>
      <w:r w:rsidRPr="000417C0">
        <w:rPr>
          <w:rFonts w:eastAsia="Times New Roman" w:cs="Times New Roman"/>
          <w:b/>
          <w:bCs/>
          <w:szCs w:val="28"/>
          <w:lang w:eastAsia="ru-RU"/>
        </w:rPr>
        <w:t>МЕРОПРИЯТИЯ</w:t>
      </w:r>
    </w:p>
    <w:p w:rsidR="008101E9" w:rsidRPr="000417C0" w:rsidRDefault="008101E9" w:rsidP="008101E9">
      <w:pPr>
        <w:autoSpaceDE w:val="0"/>
        <w:autoSpaceDN w:val="0"/>
        <w:adjustRightInd w:val="0"/>
        <w:spacing w:after="0" w:line="240" w:lineRule="auto"/>
        <w:jc w:val="center"/>
        <w:rPr>
          <w:rFonts w:eastAsia="Times New Roman" w:cs="Times New Roman"/>
          <w:b/>
          <w:bCs/>
          <w:szCs w:val="28"/>
          <w:lang w:eastAsia="ru-RU"/>
        </w:rPr>
      </w:pPr>
      <w:r w:rsidRPr="000417C0">
        <w:rPr>
          <w:rFonts w:eastAsia="Times New Roman" w:cs="Times New Roman"/>
          <w:b/>
          <w:bCs/>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9471660</wp:posOffset>
                </wp:positionH>
                <wp:positionV relativeFrom="paragraph">
                  <wp:posOffset>160020</wp:posOffset>
                </wp:positionV>
                <wp:extent cx="390525" cy="952500"/>
                <wp:effectExtent l="0" t="0" r="9525" b="0"/>
                <wp:wrapNone/>
                <wp:docPr id="20" name="Надпись 20"/>
                <wp:cNvGraphicFramePr/>
                <a:graphic xmlns:a="http://schemas.openxmlformats.org/drawingml/2006/main">
                  <a:graphicData uri="http://schemas.microsoft.com/office/word/2010/wordprocessingShape">
                    <wps:wsp>
                      <wps:cNvSpPr txBox="1"/>
                      <wps:spPr>
                        <a:xfrm>
                          <a:off x="0" y="0"/>
                          <a:ext cx="390525" cy="952500"/>
                        </a:xfrm>
                        <a:prstGeom prst="rect">
                          <a:avLst/>
                        </a:prstGeom>
                        <a:solidFill>
                          <a:schemeClr val="lt1"/>
                        </a:solidFill>
                        <a:ln w="6350">
                          <a:noFill/>
                        </a:ln>
                      </wps:spPr>
                      <wps:txbx>
                        <w:txbxContent>
                          <w:p w:rsidR="00932B76" w:rsidRDefault="00932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20" o:spid="_x0000_s1028" type="#_x0000_t202" style="position:absolute;left:0;text-align:left;margin-left:745.8pt;margin-top:12.6pt;width:30.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" fillcolor="white [3201]" stroked="f" strokeweight=".5pt">
                <v:textbox>
                  <w:txbxContent>
                    <w:p w:rsidR="00932B76" w:rsidRDefault="00932B76"/>
                  </w:txbxContent>
                </v:textbox>
              </v:shape>
            </w:pict>
          </mc:Fallback>
        </mc:AlternateContent>
      </w:r>
      <w:r w:rsidRPr="000417C0">
        <w:rPr>
          <w:rFonts w:eastAsia="Times New Roman" w:cs="Times New Roman"/>
          <w:b/>
          <w:bCs/>
          <w:szCs w:val="28"/>
          <w:lang w:eastAsia="ru-RU"/>
        </w:rPr>
        <w:t xml:space="preserve">стратегических, программных и иных документов, реализация которых оказывает влияние на состояние </w:t>
      </w:r>
    </w:p>
    <w:p w:rsidR="008101E9" w:rsidRPr="000417C0" w:rsidRDefault="008101E9" w:rsidP="008101E9">
      <w:pPr>
        <w:autoSpaceDE w:val="0"/>
        <w:autoSpaceDN w:val="0"/>
        <w:adjustRightInd w:val="0"/>
        <w:spacing w:after="0" w:line="240" w:lineRule="auto"/>
        <w:jc w:val="center"/>
        <w:rPr>
          <w:rFonts w:eastAsia="Times New Roman" w:cs="Times New Roman"/>
          <w:b/>
          <w:bCs/>
          <w:szCs w:val="28"/>
          <w:lang w:eastAsia="ru-RU"/>
        </w:rPr>
      </w:pPr>
      <w:r w:rsidRPr="000417C0">
        <w:rPr>
          <w:rFonts w:eastAsia="Times New Roman" w:cs="Times New Roman"/>
          <w:b/>
          <w:bCs/>
          <w:szCs w:val="28"/>
          <w:lang w:eastAsia="ru-RU"/>
        </w:rPr>
        <w:t>конкуренции на товарных рынках Краснодарского края</w:t>
      </w:r>
    </w:p>
    <w:p w:rsidR="008101E9" w:rsidRPr="000417C0" w:rsidRDefault="008101E9" w:rsidP="008101E9">
      <w:pPr>
        <w:autoSpaceDE w:val="0"/>
        <w:autoSpaceDN w:val="0"/>
        <w:adjustRightInd w:val="0"/>
        <w:spacing w:after="0" w:line="240" w:lineRule="auto"/>
        <w:jc w:val="center"/>
        <w:rPr>
          <w:rFonts w:eastAsia="Times New Roman" w:cs="Times New Roman"/>
          <w:bCs/>
          <w:szCs w:val="28"/>
          <w:lang w:eastAsia="ru-RU"/>
        </w:rPr>
      </w:pPr>
    </w:p>
    <w:p w:rsidR="008101E9" w:rsidRPr="000417C0" w:rsidRDefault="00385355" w:rsidP="008101E9">
      <w:pPr>
        <w:spacing w:after="0" w:line="240" w:lineRule="auto"/>
        <w:jc w:val="left"/>
        <w:rPr>
          <w:rFonts w:eastAsia="Times New Roman" w:cs="Times New Roman"/>
          <w:sz w:val="2"/>
          <w:szCs w:val="2"/>
          <w:lang w:eastAsia="ru-RU"/>
        </w:rPr>
      </w:pPr>
      <w:r w:rsidRPr="000417C0">
        <w:rPr>
          <w:rFonts w:eastAsia="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B436EBF" wp14:editId="34FC53F4">
                <wp:simplePos x="0" y="0"/>
                <wp:positionH relativeFrom="column">
                  <wp:posOffset>9453880</wp:posOffset>
                </wp:positionH>
                <wp:positionV relativeFrom="paragraph">
                  <wp:posOffset>90805</wp:posOffset>
                </wp:positionV>
                <wp:extent cx="361950" cy="10287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61950" cy="1028700"/>
                        </a:xfrm>
                        <a:prstGeom prst="rect">
                          <a:avLst/>
                        </a:prstGeom>
                        <a:solidFill>
                          <a:sysClr val="window" lastClr="FFFFFF"/>
                        </a:solidFill>
                        <a:ln w="6350">
                          <a:noFill/>
                        </a:ln>
                      </wps:spPr>
                      <wps:txbx>
                        <w:txbxContent>
                          <w:p w:rsidR="00932B76" w:rsidRDefault="00932B76" w:rsidP="00385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36EBF" id="_x0000_s1029" type="#_x0000_t202" style="position:absolute;margin-left:744.4pt;margin-top:7.15pt;width:28.5pt;height:8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" fillcolor="window" stroked="f" strokeweight=".5pt">
                <v:textbox>
                  <w:txbxContent>
                    <w:p w:rsidR="00932B76" w:rsidRDefault="00932B76" w:rsidP="00385355"/>
                  </w:txbxContent>
                </v:textbox>
              </v:shape>
            </w:pict>
          </mc:Fallback>
        </mc:AlternateContent>
      </w:r>
    </w:p>
    <w:tbl>
      <w:tblPr>
        <w:tblStyle w:val="a7"/>
        <w:tblW w:w="14596" w:type="dxa"/>
        <w:jc w:val="center"/>
        <w:tblBorders>
          <w:bottom w:val="none" w:sz="0" w:space="0" w:color="auto"/>
        </w:tblBorders>
        <w:tblLayout w:type="fixed"/>
        <w:tblLook w:val="04A0" w:firstRow="1" w:lastRow="0" w:firstColumn="1" w:lastColumn="0" w:noHBand="0" w:noVBand="1"/>
      </w:tblPr>
      <w:tblGrid>
        <w:gridCol w:w="704"/>
        <w:gridCol w:w="4253"/>
        <w:gridCol w:w="4110"/>
        <w:gridCol w:w="3686"/>
        <w:gridCol w:w="1843"/>
      </w:tblGrid>
      <w:tr w:rsidR="008101E9" w:rsidRPr="000417C0" w:rsidTr="007C00F4">
        <w:trPr>
          <w:tblHeader/>
          <w:jc w:val="center"/>
        </w:trPr>
        <w:tc>
          <w:tcPr>
            <w:tcW w:w="704" w:type="dxa"/>
          </w:tcPr>
          <w:p w:rsidR="008101E9" w:rsidRPr="000417C0" w:rsidRDefault="008101E9" w:rsidP="008101E9">
            <w:pPr>
              <w:spacing w:after="0" w:line="240" w:lineRule="auto"/>
              <w:jc w:val="center"/>
              <w:rPr>
                <w:sz w:val="22"/>
              </w:rPr>
            </w:pPr>
            <w:r w:rsidRPr="000417C0">
              <w:rPr>
                <w:sz w:val="22"/>
              </w:rPr>
              <w:t>№</w:t>
            </w:r>
          </w:p>
          <w:p w:rsidR="008101E9" w:rsidRPr="000417C0" w:rsidRDefault="008101E9" w:rsidP="008101E9">
            <w:pPr>
              <w:spacing w:after="0" w:line="240" w:lineRule="auto"/>
              <w:jc w:val="center"/>
              <w:rPr>
                <w:sz w:val="22"/>
              </w:rPr>
            </w:pPr>
            <w:r w:rsidRPr="000417C0">
              <w:rPr>
                <w:sz w:val="22"/>
              </w:rPr>
              <w:t>п/п</w:t>
            </w:r>
          </w:p>
        </w:tc>
        <w:tc>
          <w:tcPr>
            <w:tcW w:w="4253" w:type="dxa"/>
          </w:tcPr>
          <w:p w:rsidR="008101E9" w:rsidRPr="000417C0" w:rsidRDefault="008101E9" w:rsidP="008101E9">
            <w:pPr>
              <w:spacing w:after="0" w:line="240" w:lineRule="auto"/>
              <w:jc w:val="center"/>
              <w:rPr>
                <w:sz w:val="22"/>
              </w:rPr>
            </w:pPr>
            <w:r w:rsidRPr="000417C0">
              <w:rPr>
                <w:sz w:val="22"/>
              </w:rPr>
              <w:t>Мероприятие</w:t>
            </w:r>
            <w:r w:rsidRPr="000417C0">
              <w:rPr>
                <w:sz w:val="22"/>
              </w:rPr>
              <w:tab/>
            </w:r>
          </w:p>
          <w:p w:rsidR="008101E9" w:rsidRPr="000417C0" w:rsidRDefault="008101E9" w:rsidP="008101E9">
            <w:pPr>
              <w:spacing w:after="0" w:line="240" w:lineRule="auto"/>
              <w:jc w:val="center"/>
              <w:rPr>
                <w:sz w:val="22"/>
              </w:rPr>
            </w:pPr>
          </w:p>
        </w:tc>
        <w:tc>
          <w:tcPr>
            <w:tcW w:w="4110" w:type="dxa"/>
          </w:tcPr>
          <w:p w:rsidR="008101E9" w:rsidRPr="000417C0" w:rsidRDefault="008101E9" w:rsidP="008101E9">
            <w:pPr>
              <w:spacing w:after="0" w:line="240" w:lineRule="auto"/>
              <w:jc w:val="center"/>
              <w:rPr>
                <w:sz w:val="22"/>
              </w:rPr>
            </w:pPr>
            <w:r w:rsidRPr="000417C0">
              <w:rPr>
                <w:sz w:val="22"/>
              </w:rPr>
              <w:t>Стратегический /</w:t>
            </w:r>
          </w:p>
          <w:p w:rsidR="008101E9" w:rsidRPr="000417C0" w:rsidRDefault="008101E9" w:rsidP="008101E9">
            <w:pPr>
              <w:spacing w:after="0" w:line="240" w:lineRule="auto"/>
              <w:jc w:val="center"/>
              <w:rPr>
                <w:sz w:val="22"/>
              </w:rPr>
            </w:pPr>
            <w:r w:rsidRPr="000417C0">
              <w:rPr>
                <w:sz w:val="22"/>
              </w:rPr>
              <w:t>программный / иной документ</w:t>
            </w:r>
          </w:p>
        </w:tc>
        <w:tc>
          <w:tcPr>
            <w:tcW w:w="3686" w:type="dxa"/>
          </w:tcPr>
          <w:p w:rsidR="008101E9" w:rsidRPr="000417C0" w:rsidRDefault="008101E9" w:rsidP="008101E9">
            <w:pPr>
              <w:spacing w:after="0" w:line="240" w:lineRule="auto"/>
              <w:jc w:val="center"/>
              <w:rPr>
                <w:sz w:val="22"/>
              </w:rPr>
            </w:pPr>
            <w:r w:rsidRPr="000417C0">
              <w:rPr>
                <w:sz w:val="22"/>
              </w:rPr>
              <w:t xml:space="preserve">Показатели эффективности </w:t>
            </w:r>
          </w:p>
          <w:p w:rsidR="008101E9" w:rsidRPr="000417C0" w:rsidRDefault="008101E9" w:rsidP="008101E9">
            <w:pPr>
              <w:spacing w:after="0" w:line="240" w:lineRule="auto"/>
              <w:jc w:val="center"/>
              <w:rPr>
                <w:sz w:val="22"/>
              </w:rPr>
            </w:pPr>
            <w:r w:rsidRPr="000417C0">
              <w:rPr>
                <w:sz w:val="22"/>
              </w:rPr>
              <w:t>программного мероприятия</w:t>
            </w:r>
          </w:p>
        </w:tc>
        <w:tc>
          <w:tcPr>
            <w:tcW w:w="1843" w:type="dxa"/>
          </w:tcPr>
          <w:p w:rsidR="008101E9" w:rsidRPr="000417C0" w:rsidRDefault="008101E9" w:rsidP="008101E9">
            <w:pPr>
              <w:spacing w:after="0" w:line="240" w:lineRule="auto"/>
              <w:jc w:val="center"/>
              <w:rPr>
                <w:sz w:val="22"/>
              </w:rPr>
            </w:pPr>
            <w:r w:rsidRPr="000417C0">
              <w:rPr>
                <w:sz w:val="22"/>
              </w:rPr>
              <w:t>Ответственный исполнитель</w:t>
            </w:r>
          </w:p>
        </w:tc>
      </w:tr>
    </w:tbl>
    <w:p w:rsidR="008101E9" w:rsidRPr="000417C0" w:rsidRDefault="008101E9" w:rsidP="008101E9">
      <w:pPr>
        <w:spacing w:after="0" w:line="240" w:lineRule="auto"/>
        <w:jc w:val="left"/>
        <w:rPr>
          <w:rFonts w:eastAsia="Times New Roman" w:cs="Times New Roman"/>
          <w:sz w:val="2"/>
          <w:szCs w:val="2"/>
          <w:lang w:eastAsia="ru-RU"/>
        </w:rPr>
      </w:pPr>
    </w:p>
    <w:tbl>
      <w:tblPr>
        <w:tblStyle w:val="a7"/>
        <w:tblW w:w="14595" w:type="dxa"/>
        <w:jc w:val="center"/>
        <w:tblLayout w:type="fixed"/>
        <w:tblLook w:val="04A0" w:firstRow="1" w:lastRow="0" w:firstColumn="1" w:lastColumn="0" w:noHBand="0" w:noVBand="1"/>
      </w:tblPr>
      <w:tblGrid>
        <w:gridCol w:w="704"/>
        <w:gridCol w:w="4253"/>
        <w:gridCol w:w="4110"/>
        <w:gridCol w:w="3686"/>
        <w:gridCol w:w="1842"/>
      </w:tblGrid>
      <w:tr w:rsidR="008101E9" w:rsidRPr="000417C0" w:rsidTr="007C00F4">
        <w:trPr>
          <w:tblHeader/>
          <w:jc w:val="center"/>
        </w:trPr>
        <w:tc>
          <w:tcPr>
            <w:tcW w:w="704" w:type="dxa"/>
          </w:tcPr>
          <w:p w:rsidR="008101E9" w:rsidRPr="000417C0" w:rsidRDefault="008101E9" w:rsidP="008101E9">
            <w:pPr>
              <w:spacing w:after="0" w:line="240" w:lineRule="auto"/>
              <w:jc w:val="center"/>
              <w:rPr>
                <w:sz w:val="22"/>
              </w:rPr>
            </w:pPr>
            <w:r w:rsidRPr="000417C0">
              <w:rPr>
                <w:sz w:val="22"/>
              </w:rPr>
              <w:t>1</w:t>
            </w:r>
          </w:p>
        </w:tc>
        <w:tc>
          <w:tcPr>
            <w:tcW w:w="4253" w:type="dxa"/>
          </w:tcPr>
          <w:p w:rsidR="008101E9" w:rsidRPr="000417C0" w:rsidRDefault="008101E9" w:rsidP="008101E9">
            <w:pPr>
              <w:spacing w:after="0" w:line="240" w:lineRule="auto"/>
              <w:jc w:val="center"/>
              <w:rPr>
                <w:sz w:val="22"/>
              </w:rPr>
            </w:pPr>
            <w:r w:rsidRPr="000417C0">
              <w:rPr>
                <w:sz w:val="22"/>
              </w:rPr>
              <w:t>2</w:t>
            </w:r>
          </w:p>
        </w:tc>
        <w:tc>
          <w:tcPr>
            <w:tcW w:w="4110" w:type="dxa"/>
          </w:tcPr>
          <w:p w:rsidR="008101E9" w:rsidRPr="000417C0" w:rsidRDefault="008101E9" w:rsidP="008101E9">
            <w:pPr>
              <w:spacing w:after="0" w:line="240" w:lineRule="auto"/>
              <w:jc w:val="center"/>
              <w:rPr>
                <w:sz w:val="22"/>
              </w:rPr>
            </w:pPr>
            <w:r w:rsidRPr="000417C0">
              <w:rPr>
                <w:sz w:val="22"/>
              </w:rPr>
              <w:t>3</w:t>
            </w:r>
          </w:p>
        </w:tc>
        <w:tc>
          <w:tcPr>
            <w:tcW w:w="3686" w:type="dxa"/>
          </w:tcPr>
          <w:p w:rsidR="008101E9" w:rsidRPr="000417C0" w:rsidRDefault="008101E9" w:rsidP="008101E9">
            <w:pPr>
              <w:spacing w:after="0" w:line="240" w:lineRule="auto"/>
              <w:jc w:val="center"/>
              <w:rPr>
                <w:sz w:val="22"/>
              </w:rPr>
            </w:pPr>
            <w:r w:rsidRPr="000417C0">
              <w:rPr>
                <w:sz w:val="22"/>
              </w:rPr>
              <w:t>4</w:t>
            </w:r>
          </w:p>
        </w:tc>
        <w:tc>
          <w:tcPr>
            <w:tcW w:w="1842" w:type="dxa"/>
          </w:tcPr>
          <w:p w:rsidR="008101E9" w:rsidRPr="000417C0" w:rsidRDefault="008101E9" w:rsidP="008101E9">
            <w:pPr>
              <w:spacing w:after="0" w:line="240" w:lineRule="auto"/>
              <w:jc w:val="center"/>
              <w:rPr>
                <w:sz w:val="22"/>
              </w:rPr>
            </w:pPr>
            <w:r w:rsidRPr="000417C0">
              <w:rPr>
                <w:sz w:val="22"/>
              </w:rPr>
              <w:t>5</w:t>
            </w:r>
          </w:p>
        </w:tc>
      </w:tr>
      <w:tr w:rsidR="008101E9" w:rsidRPr="000417C0" w:rsidTr="004A4633">
        <w:trPr>
          <w:trHeight w:val="68"/>
          <w:jc w:val="center"/>
        </w:trPr>
        <w:tc>
          <w:tcPr>
            <w:tcW w:w="14595" w:type="dxa"/>
            <w:gridSpan w:val="5"/>
          </w:tcPr>
          <w:p w:rsidR="008101E9" w:rsidRPr="000417C0" w:rsidRDefault="008101E9" w:rsidP="00981F1B">
            <w:pPr>
              <w:widowControl w:val="0"/>
              <w:numPr>
                <w:ilvl w:val="0"/>
                <w:numId w:val="8"/>
              </w:numPr>
              <w:tabs>
                <w:tab w:val="left" w:pos="1365"/>
              </w:tabs>
              <w:autoSpaceDE w:val="0"/>
              <w:autoSpaceDN w:val="0"/>
              <w:adjustRightInd w:val="0"/>
              <w:spacing w:after="0" w:line="240" w:lineRule="auto"/>
              <w:contextualSpacing/>
              <w:jc w:val="center"/>
              <w:rPr>
                <w:sz w:val="22"/>
              </w:rPr>
            </w:pPr>
            <w:r w:rsidRPr="000417C0">
              <w:rPr>
                <w:sz w:val="22"/>
              </w:rPr>
              <w:t>Рынок дошкольного образования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1.1</w:t>
            </w:r>
          </w:p>
        </w:tc>
        <w:tc>
          <w:tcPr>
            <w:tcW w:w="4253" w:type="dxa"/>
          </w:tcPr>
          <w:p w:rsidR="008101E9" w:rsidRPr="000417C0" w:rsidRDefault="008101E9" w:rsidP="008101E9">
            <w:pPr>
              <w:spacing w:after="0" w:line="240" w:lineRule="auto"/>
              <w:rPr>
                <w:sz w:val="22"/>
              </w:rPr>
            </w:pPr>
            <w:r w:rsidRPr="000417C0">
              <w:rPr>
                <w:sz w:val="22"/>
              </w:rPr>
              <w:t>Предоставление грантов в форме субсидий некоммерческим 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4110" w:type="dxa"/>
          </w:tcPr>
          <w:p w:rsidR="008101E9" w:rsidRPr="000417C0" w:rsidRDefault="008101E9" w:rsidP="00501897">
            <w:pPr>
              <w:tabs>
                <w:tab w:val="left" w:pos="1046"/>
              </w:tabs>
              <w:spacing w:after="0" w:line="240" w:lineRule="auto"/>
              <w:rPr>
                <w:sz w:val="22"/>
              </w:rPr>
            </w:pPr>
            <w:r w:rsidRPr="000417C0">
              <w:rPr>
                <w:sz w:val="22"/>
              </w:rPr>
              <w:t xml:space="preserve">государственная программа Краснодарского края «Развитие образования», утвержденная постановлением главы </w:t>
            </w:r>
            <w:r w:rsidR="0006040C" w:rsidRPr="000417C0">
              <w:rPr>
                <w:sz w:val="22"/>
              </w:rPr>
              <w:br/>
            </w:r>
            <w:r w:rsidRPr="000417C0">
              <w:rPr>
                <w:sz w:val="22"/>
              </w:rPr>
              <w:t>администрац</w:t>
            </w:r>
            <w:r w:rsidR="00501897" w:rsidRPr="000417C0">
              <w:rPr>
                <w:sz w:val="22"/>
              </w:rPr>
              <w:t>ии (губернатора) Краснодарского </w:t>
            </w:r>
            <w:r w:rsidRPr="000417C0">
              <w:rPr>
                <w:sz w:val="22"/>
              </w:rPr>
              <w:t>края от 5 октября 2015 г. № 939</w:t>
            </w:r>
          </w:p>
        </w:tc>
        <w:tc>
          <w:tcPr>
            <w:tcW w:w="3686" w:type="dxa"/>
          </w:tcPr>
          <w:p w:rsidR="008101E9" w:rsidRPr="000417C0" w:rsidRDefault="008101E9" w:rsidP="008101E9">
            <w:pPr>
              <w:tabs>
                <w:tab w:val="left" w:pos="1046"/>
              </w:tabs>
              <w:spacing w:after="0" w:line="240" w:lineRule="auto"/>
              <w:rPr>
                <w:sz w:val="22"/>
              </w:rPr>
            </w:pPr>
            <w:r w:rsidRPr="000417C0">
              <w:rPr>
                <w:sz w:val="22"/>
              </w:rPr>
              <w:t>количество дошкольных образовательных организаций – победителей конкурса</w:t>
            </w:r>
          </w:p>
        </w:tc>
        <w:tc>
          <w:tcPr>
            <w:tcW w:w="1842" w:type="dxa"/>
          </w:tcPr>
          <w:p w:rsidR="008101E9" w:rsidRPr="000417C0" w:rsidRDefault="008101E9" w:rsidP="008101E9">
            <w:pPr>
              <w:spacing w:after="0" w:line="240" w:lineRule="auto"/>
              <w:rPr>
                <w:sz w:val="22"/>
              </w:rPr>
            </w:pPr>
            <w:r w:rsidRPr="000417C0">
              <w:rPr>
                <w:sz w:val="22"/>
              </w:rPr>
              <w:t>министерство образования, науки и молодежной политики Краснодарского края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1.2</w:t>
            </w:r>
          </w:p>
        </w:tc>
        <w:tc>
          <w:tcPr>
            <w:tcW w:w="4253" w:type="dxa"/>
          </w:tcPr>
          <w:p w:rsidR="008101E9" w:rsidRPr="000417C0" w:rsidRDefault="008101E9" w:rsidP="008101E9">
            <w:pPr>
              <w:tabs>
                <w:tab w:val="left" w:pos="1046"/>
              </w:tabs>
              <w:spacing w:after="0" w:line="240" w:lineRule="auto"/>
              <w:rPr>
                <w:sz w:val="22"/>
              </w:rPr>
            </w:pPr>
            <w:r w:rsidRPr="000417C0">
              <w:rPr>
                <w:sz w:val="22"/>
              </w:rPr>
              <w:t>Предоставление субсидий субъектам малого и среднего предпринимательства в целях возмещения части затрат, связанных с созданием и (или) развитием центров времяпрепровождения детей – групп дневного времяпрепровождения детей дошкольного возраста и иными подобными видами деятельности</w:t>
            </w:r>
          </w:p>
        </w:tc>
        <w:tc>
          <w:tcPr>
            <w:tcW w:w="4110" w:type="dxa"/>
          </w:tcPr>
          <w:p w:rsidR="008101E9" w:rsidRPr="000417C0" w:rsidRDefault="008101E9" w:rsidP="008101E9">
            <w:pPr>
              <w:tabs>
                <w:tab w:val="left" w:pos="1046"/>
              </w:tabs>
              <w:spacing w:after="0" w:line="240" w:lineRule="auto"/>
              <w:rPr>
                <w:sz w:val="22"/>
              </w:rPr>
            </w:pPr>
            <w:r w:rsidRPr="000417C0">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tc>
        <w:tc>
          <w:tcPr>
            <w:tcW w:w="3686" w:type="dxa"/>
          </w:tcPr>
          <w:p w:rsidR="008101E9" w:rsidRPr="000417C0" w:rsidRDefault="008101E9" w:rsidP="008101E9">
            <w:pPr>
              <w:widowControl w:val="0"/>
              <w:autoSpaceDE w:val="0"/>
              <w:autoSpaceDN w:val="0"/>
              <w:spacing w:after="0" w:line="240" w:lineRule="auto"/>
              <w:rPr>
                <w:sz w:val="22"/>
              </w:rPr>
            </w:pPr>
            <w:r w:rsidRPr="000417C0">
              <w:rPr>
                <w:sz w:val="22"/>
              </w:rPr>
              <w:t>количество вновь созданных рабочих мест (включая вновь зарегистрированных индивидуальных предпринимателей) субъектами МСП, получившими государственную поддержку, – 4 ед.</w:t>
            </w:r>
          </w:p>
          <w:p w:rsidR="008101E9" w:rsidRPr="000417C0" w:rsidRDefault="008101E9" w:rsidP="008101E9">
            <w:pPr>
              <w:widowControl w:val="0"/>
              <w:autoSpaceDE w:val="0"/>
              <w:autoSpaceDN w:val="0"/>
              <w:spacing w:after="0" w:line="240" w:lineRule="auto"/>
              <w:rPr>
                <w:sz w:val="22"/>
              </w:rPr>
            </w:pPr>
            <w:r w:rsidRPr="000417C0">
              <w:rPr>
                <w:sz w:val="22"/>
              </w:rPr>
              <w:t xml:space="preserve">число детей, воспользовавшихся </w:t>
            </w:r>
            <w:r w:rsidRPr="000417C0">
              <w:rPr>
                <w:sz w:val="22"/>
              </w:rPr>
              <w:lastRenderedPageBreak/>
              <w:t>услугами центров времяпрепровождения детей, – 20 чел.</w:t>
            </w:r>
          </w:p>
          <w:p w:rsidR="008101E9" w:rsidRPr="000417C0" w:rsidRDefault="008101E9" w:rsidP="008101E9">
            <w:pPr>
              <w:widowControl w:val="0"/>
              <w:autoSpaceDE w:val="0"/>
              <w:autoSpaceDN w:val="0"/>
              <w:spacing w:after="0" w:line="240" w:lineRule="auto"/>
              <w:rPr>
                <w:sz w:val="22"/>
              </w:rPr>
            </w:pPr>
            <w:r w:rsidRPr="000417C0">
              <w:rPr>
                <w:sz w:val="22"/>
              </w:rPr>
              <w:t>число получивших государственную поддержку центров времяпрепровождения детей – 2 ед.</w:t>
            </w:r>
          </w:p>
        </w:tc>
        <w:tc>
          <w:tcPr>
            <w:tcW w:w="1842" w:type="dxa"/>
          </w:tcPr>
          <w:p w:rsidR="008101E9" w:rsidRPr="000417C0" w:rsidRDefault="008101E9" w:rsidP="008101E9">
            <w:pPr>
              <w:widowControl w:val="0"/>
              <w:autoSpaceDE w:val="0"/>
              <w:autoSpaceDN w:val="0"/>
              <w:spacing w:after="0" w:line="240" w:lineRule="auto"/>
              <w:rPr>
                <w:sz w:val="22"/>
              </w:rPr>
            </w:pPr>
            <w:r w:rsidRPr="000417C0">
              <w:rPr>
                <w:sz w:val="22"/>
              </w:rPr>
              <w:lastRenderedPageBreak/>
              <w:t>министерство образования, науки и молодежной политики Краснодарского края</w:t>
            </w:r>
          </w:p>
        </w:tc>
      </w:tr>
      <w:tr w:rsidR="008101E9" w:rsidRPr="000417C0" w:rsidTr="00DD7B88">
        <w:trPr>
          <w:trHeight w:val="3837"/>
          <w:jc w:val="center"/>
        </w:trPr>
        <w:tc>
          <w:tcPr>
            <w:tcW w:w="704" w:type="dxa"/>
          </w:tcPr>
          <w:p w:rsidR="008101E9" w:rsidRPr="000417C0" w:rsidRDefault="008101E9" w:rsidP="008101E9">
            <w:pPr>
              <w:spacing w:after="0" w:line="240" w:lineRule="auto"/>
              <w:jc w:val="center"/>
              <w:rPr>
                <w:sz w:val="22"/>
              </w:rPr>
            </w:pPr>
            <w:r w:rsidRPr="000417C0">
              <w:rPr>
                <w:sz w:val="22"/>
              </w:rPr>
              <w:t>1.3</w:t>
            </w:r>
          </w:p>
        </w:tc>
        <w:tc>
          <w:tcPr>
            <w:tcW w:w="4253" w:type="dxa"/>
          </w:tcPr>
          <w:p w:rsidR="008101E9" w:rsidRPr="000417C0" w:rsidRDefault="008101E9" w:rsidP="008101E9">
            <w:pPr>
              <w:tabs>
                <w:tab w:val="left" w:pos="1046"/>
              </w:tabs>
              <w:spacing w:after="0" w:line="240" w:lineRule="auto"/>
              <w:rPr>
                <w:sz w:val="22"/>
              </w:rPr>
            </w:pPr>
            <w:r w:rsidRPr="000417C0">
              <w:rPr>
                <w:sz w:val="22"/>
              </w:rPr>
              <w:t>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образования в частных дошкольных образовательных организациях, включающих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10" w:type="dxa"/>
          </w:tcPr>
          <w:p w:rsidR="008101E9" w:rsidRPr="000417C0" w:rsidRDefault="008101E9" w:rsidP="008101E9">
            <w:pPr>
              <w:tabs>
                <w:tab w:val="left" w:pos="1046"/>
              </w:tabs>
              <w:spacing w:after="0" w:line="240" w:lineRule="auto"/>
              <w:rPr>
                <w:sz w:val="22"/>
              </w:rPr>
            </w:pPr>
            <w:r w:rsidRPr="000417C0">
              <w:rPr>
                <w:sz w:val="22"/>
              </w:rPr>
              <w:t xml:space="preserve">государственная программа Краснодарского края «Развитие образования», утвержденная постановлением главы </w:t>
            </w:r>
            <w:r w:rsidR="0006040C" w:rsidRPr="000417C0">
              <w:rPr>
                <w:sz w:val="22"/>
              </w:rPr>
              <w:br/>
            </w:r>
            <w:r w:rsidRPr="000417C0">
              <w:rPr>
                <w:sz w:val="22"/>
              </w:rPr>
              <w:t>администрации (губернатора) Краснодарского края от 5 октября 2015 г. № 939</w:t>
            </w:r>
          </w:p>
        </w:tc>
        <w:tc>
          <w:tcPr>
            <w:tcW w:w="3686" w:type="dxa"/>
          </w:tcPr>
          <w:p w:rsidR="008101E9" w:rsidRPr="000417C0" w:rsidRDefault="008101E9" w:rsidP="008101E9">
            <w:pPr>
              <w:tabs>
                <w:tab w:val="left" w:pos="1046"/>
              </w:tabs>
              <w:spacing w:after="0" w:line="240" w:lineRule="auto"/>
              <w:rPr>
                <w:sz w:val="22"/>
              </w:rPr>
            </w:pPr>
            <w:r w:rsidRPr="000417C0">
              <w:rPr>
                <w:sz w:val="22"/>
              </w:rPr>
              <w:t>обеспечение государственных гарантий реализации прав на получение общедоступного и бесплатного дошкольного образования для 100 % получателей услуг в частных дошкольных образовательных организациях и у индивидуальных предпринимателей, оказывающих услуги в сфере дошкольного образования ежегодно</w:t>
            </w:r>
          </w:p>
        </w:tc>
        <w:tc>
          <w:tcPr>
            <w:tcW w:w="1842" w:type="dxa"/>
          </w:tcPr>
          <w:p w:rsidR="008101E9" w:rsidRPr="000417C0" w:rsidRDefault="008101E9" w:rsidP="008101E9">
            <w:pPr>
              <w:tabs>
                <w:tab w:val="left" w:pos="1046"/>
              </w:tabs>
              <w:spacing w:after="0" w:line="240" w:lineRule="auto"/>
              <w:rPr>
                <w:sz w:val="22"/>
              </w:rPr>
            </w:pPr>
            <w:r w:rsidRPr="000417C0">
              <w:rPr>
                <w:sz w:val="22"/>
              </w:rPr>
              <w:t>министерство образования, науки и молодежной политики Краснодарского края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1.4</w:t>
            </w:r>
          </w:p>
        </w:tc>
        <w:tc>
          <w:tcPr>
            <w:tcW w:w="4253" w:type="dxa"/>
          </w:tcPr>
          <w:p w:rsidR="008101E9" w:rsidRPr="000417C0" w:rsidRDefault="008101E9" w:rsidP="008101E9">
            <w:pPr>
              <w:tabs>
                <w:tab w:val="left" w:pos="1046"/>
              </w:tabs>
              <w:spacing w:after="0" w:line="240" w:lineRule="auto"/>
              <w:rPr>
                <w:sz w:val="22"/>
              </w:rPr>
            </w:pPr>
            <w:r w:rsidRPr="000417C0">
              <w:rPr>
                <w:sz w:val="22"/>
              </w:rP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включающих расходы на предоставление указанным образовательным организациям субсидий на возмещение затрат, </w:t>
            </w:r>
            <w:r w:rsidRPr="000417C0">
              <w:rPr>
                <w:sz w:val="22"/>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10" w:type="dxa"/>
          </w:tcPr>
          <w:p w:rsidR="008101E9" w:rsidRPr="000417C0" w:rsidRDefault="008101E9" w:rsidP="008101E9">
            <w:pPr>
              <w:tabs>
                <w:tab w:val="left" w:pos="1046"/>
              </w:tabs>
              <w:spacing w:after="0" w:line="240" w:lineRule="auto"/>
              <w:rPr>
                <w:sz w:val="22"/>
              </w:rPr>
            </w:pPr>
            <w:r w:rsidRPr="000417C0">
              <w:rPr>
                <w:sz w:val="22"/>
              </w:rPr>
              <w:lastRenderedPageBreak/>
              <w:t xml:space="preserve">государственная программа Краснодарского края «Развитие образования», утвержденная постановлением главы </w:t>
            </w:r>
            <w:r w:rsidR="0006040C" w:rsidRPr="000417C0">
              <w:rPr>
                <w:sz w:val="22"/>
              </w:rPr>
              <w:br/>
            </w:r>
            <w:r w:rsidRPr="000417C0">
              <w:rPr>
                <w:sz w:val="22"/>
              </w:rPr>
              <w:t>администрации (губернатора) Краснодарского края от 5 октября 2015 г. № 939</w:t>
            </w:r>
          </w:p>
        </w:tc>
        <w:tc>
          <w:tcPr>
            <w:tcW w:w="3686" w:type="dxa"/>
          </w:tcPr>
          <w:p w:rsidR="008101E9" w:rsidRPr="000417C0" w:rsidRDefault="008101E9" w:rsidP="008101E9">
            <w:pPr>
              <w:tabs>
                <w:tab w:val="left" w:pos="1046"/>
              </w:tabs>
              <w:spacing w:after="0" w:line="240" w:lineRule="auto"/>
              <w:rPr>
                <w:sz w:val="22"/>
              </w:rPr>
            </w:pPr>
            <w:r w:rsidRPr="000417C0">
              <w:rPr>
                <w:sz w:val="22"/>
              </w:rPr>
              <w:t>обеспечение государственных гарантий реализации прав на получение общедоступного и бесплатного дошкольного образования для 100 % получателей услуг в частных общеобразовательных организациях ежегодно</w:t>
            </w:r>
          </w:p>
        </w:tc>
        <w:tc>
          <w:tcPr>
            <w:tcW w:w="1842" w:type="dxa"/>
          </w:tcPr>
          <w:p w:rsidR="008101E9" w:rsidRPr="000417C0" w:rsidRDefault="008101E9" w:rsidP="008101E9">
            <w:pPr>
              <w:tabs>
                <w:tab w:val="left" w:pos="1046"/>
              </w:tabs>
              <w:spacing w:after="0" w:line="240" w:lineRule="auto"/>
              <w:rPr>
                <w:sz w:val="22"/>
              </w:rPr>
            </w:pPr>
            <w:r w:rsidRPr="000417C0">
              <w:rPr>
                <w:sz w:val="22"/>
              </w:rPr>
              <w:t>министерство образования, науки и молодежной политики Краснодарского края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1.5</w:t>
            </w:r>
          </w:p>
        </w:tc>
        <w:tc>
          <w:tcPr>
            <w:tcW w:w="4253" w:type="dxa"/>
          </w:tcPr>
          <w:p w:rsidR="008101E9" w:rsidRPr="000417C0" w:rsidRDefault="008101E9" w:rsidP="008101E9">
            <w:pPr>
              <w:tabs>
                <w:tab w:val="left" w:pos="1046"/>
              </w:tabs>
              <w:spacing w:after="0" w:line="240" w:lineRule="auto"/>
              <w:rPr>
                <w:sz w:val="22"/>
              </w:rPr>
            </w:pPr>
            <w:r w:rsidRPr="000417C0">
              <w:rPr>
                <w:sz w:val="22"/>
              </w:rPr>
              <w:t>Предоставление субвенций бюджетам муниципальных районов (городских округов) Краснодарского края на выплату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4110" w:type="dxa"/>
          </w:tcPr>
          <w:p w:rsidR="008101E9" w:rsidRPr="000417C0" w:rsidRDefault="008101E9" w:rsidP="008101E9">
            <w:pPr>
              <w:tabs>
                <w:tab w:val="left" w:pos="1046"/>
              </w:tabs>
              <w:spacing w:after="0" w:line="240" w:lineRule="auto"/>
              <w:rPr>
                <w:sz w:val="22"/>
              </w:rPr>
            </w:pPr>
            <w:r w:rsidRPr="000417C0">
              <w:rPr>
                <w:sz w:val="22"/>
              </w:rPr>
              <w:t xml:space="preserve">государственная программа Краснодарского края «Развитие образования», утвержденная постановлением главы </w:t>
            </w:r>
            <w:r w:rsidR="0006040C" w:rsidRPr="000417C0">
              <w:rPr>
                <w:sz w:val="22"/>
              </w:rPr>
              <w:br/>
            </w:r>
            <w:r w:rsidRPr="000417C0">
              <w:rPr>
                <w:sz w:val="22"/>
              </w:rPr>
              <w:t>администрации (губернатора) Краснодарского края от 5 октября 2015 г. № 939</w:t>
            </w:r>
          </w:p>
        </w:tc>
        <w:tc>
          <w:tcPr>
            <w:tcW w:w="3686" w:type="dxa"/>
          </w:tcPr>
          <w:p w:rsidR="008101E9" w:rsidRPr="000417C0" w:rsidRDefault="008101E9" w:rsidP="008101E9">
            <w:pPr>
              <w:tabs>
                <w:tab w:val="left" w:pos="1046"/>
              </w:tabs>
              <w:spacing w:after="0" w:line="240" w:lineRule="auto"/>
              <w:rPr>
                <w:sz w:val="22"/>
              </w:rPr>
            </w:pPr>
            <w:r w:rsidRPr="000417C0">
              <w:rPr>
                <w:sz w:val="22"/>
              </w:rPr>
              <w:t xml:space="preserve">выплата компенсации части родительской платы </w:t>
            </w:r>
            <w:r w:rsidR="009F217B" w:rsidRPr="000417C0">
              <w:rPr>
                <w:sz w:val="22"/>
              </w:rPr>
              <w:t>начиная с 2022 года - 253,3 тысячи воспитанников ежегодно (включая воспитанников в организациях частной формы собственности)</w:t>
            </w:r>
          </w:p>
        </w:tc>
        <w:tc>
          <w:tcPr>
            <w:tcW w:w="1842" w:type="dxa"/>
          </w:tcPr>
          <w:p w:rsidR="008101E9" w:rsidRPr="000417C0" w:rsidRDefault="008101E9" w:rsidP="008101E9">
            <w:pPr>
              <w:tabs>
                <w:tab w:val="left" w:pos="1046"/>
              </w:tabs>
              <w:spacing w:after="0" w:line="240" w:lineRule="auto"/>
              <w:rPr>
                <w:sz w:val="22"/>
              </w:rPr>
            </w:pPr>
            <w:r w:rsidRPr="000417C0">
              <w:rPr>
                <w:sz w:val="22"/>
              </w:rPr>
              <w:t>министерство образования, науки и молодежной политики Краснодарского края</w:t>
            </w:r>
          </w:p>
        </w:tc>
      </w:tr>
      <w:tr w:rsidR="0006040C" w:rsidRPr="000417C0" w:rsidTr="007C00F4">
        <w:trPr>
          <w:trHeight w:val="78"/>
          <w:jc w:val="center"/>
        </w:trPr>
        <w:tc>
          <w:tcPr>
            <w:tcW w:w="704" w:type="dxa"/>
          </w:tcPr>
          <w:p w:rsidR="0006040C" w:rsidRPr="000417C0" w:rsidRDefault="0006040C" w:rsidP="008101E9">
            <w:pPr>
              <w:spacing w:after="0" w:line="240" w:lineRule="auto"/>
              <w:jc w:val="center"/>
              <w:rPr>
                <w:sz w:val="22"/>
              </w:rPr>
            </w:pPr>
            <w:r w:rsidRPr="000417C0">
              <w:rPr>
                <w:sz w:val="22"/>
              </w:rPr>
              <w:t>1.6</w:t>
            </w:r>
          </w:p>
        </w:tc>
        <w:tc>
          <w:tcPr>
            <w:tcW w:w="4253" w:type="dxa"/>
          </w:tcPr>
          <w:p w:rsidR="0006040C" w:rsidRPr="000417C0" w:rsidRDefault="0006040C" w:rsidP="00001023">
            <w:pPr>
              <w:tabs>
                <w:tab w:val="left" w:pos="1046"/>
              </w:tabs>
              <w:spacing w:after="0" w:line="240" w:lineRule="auto"/>
              <w:rPr>
                <w:sz w:val="22"/>
              </w:rPr>
            </w:pPr>
            <w:r w:rsidRPr="000417C0">
              <w:rPr>
                <w:sz w:val="22"/>
              </w:rPr>
              <w:t>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w:t>
            </w:r>
            <w:r w:rsidR="00001023" w:rsidRPr="000417C0">
              <w:rPr>
                <w:sz w:val="22"/>
              </w:rPr>
              <w:t xml:space="preserve">м дошкольного образования, </w:t>
            </w:r>
            <w:r w:rsidRPr="000417C0">
              <w:rPr>
                <w:sz w:val="22"/>
              </w:rPr>
              <w:t xml:space="preserve">в том числе адаптированным, и присмотр и уход за детьми, в рамках реализации мероприятий </w:t>
            </w:r>
            <w:r w:rsidR="001D4ADB" w:rsidRPr="000417C0">
              <w:rPr>
                <w:sz w:val="22"/>
              </w:rPr>
              <w:t>регионального проекта «</w:t>
            </w:r>
            <w:r w:rsidRPr="000417C0">
              <w:rPr>
                <w:sz w:val="22"/>
              </w:rPr>
              <w:t>Содействие занятости</w:t>
            </w:r>
            <w:r w:rsidR="001D4ADB" w:rsidRPr="000417C0">
              <w:rPr>
                <w:sz w:val="22"/>
              </w:rPr>
              <w:t>»</w:t>
            </w:r>
          </w:p>
        </w:tc>
        <w:tc>
          <w:tcPr>
            <w:tcW w:w="4110" w:type="dxa"/>
          </w:tcPr>
          <w:p w:rsidR="0006040C" w:rsidRPr="000417C0" w:rsidRDefault="0006040C" w:rsidP="00184B68">
            <w:pPr>
              <w:tabs>
                <w:tab w:val="left" w:pos="1046"/>
              </w:tabs>
              <w:spacing w:after="0" w:line="240" w:lineRule="auto"/>
              <w:rPr>
                <w:sz w:val="22"/>
              </w:rPr>
            </w:pPr>
            <w:r w:rsidRPr="000417C0">
              <w:rPr>
                <w:sz w:val="22"/>
              </w:rPr>
              <w:t xml:space="preserve">государственная программа Краснодарского края </w:t>
            </w:r>
            <w:r w:rsidR="00184B68" w:rsidRPr="000417C0">
              <w:rPr>
                <w:sz w:val="22"/>
              </w:rPr>
              <w:t>«</w:t>
            </w:r>
            <w:r w:rsidRPr="000417C0">
              <w:rPr>
                <w:sz w:val="22"/>
              </w:rPr>
              <w:t>Развитие образования</w:t>
            </w:r>
            <w:r w:rsidR="00184B68" w:rsidRPr="000417C0">
              <w:rPr>
                <w:sz w:val="22"/>
              </w:rPr>
              <w:t>»</w:t>
            </w:r>
            <w:r w:rsidRPr="000417C0">
              <w:rPr>
                <w:sz w:val="22"/>
              </w:rPr>
              <w:t xml:space="preserve">, утвержденная постановлением главы </w:t>
            </w:r>
            <w:r w:rsidRPr="000417C0">
              <w:rPr>
                <w:sz w:val="22"/>
              </w:rPr>
              <w:br/>
              <w:t>администрации (губернатора) Краснодарского края от 5 октября 2015 г. № 939</w:t>
            </w:r>
            <w:r w:rsidR="00001023" w:rsidRPr="000417C0">
              <w:rPr>
                <w:sz w:val="22"/>
              </w:rPr>
              <w:t>,</w:t>
            </w:r>
            <w:r w:rsidR="00001023" w:rsidRPr="000417C0">
              <w:t xml:space="preserve"> </w:t>
            </w:r>
            <w:r w:rsidR="00001023" w:rsidRPr="000417C0">
              <w:rPr>
                <w:sz w:val="22"/>
                <w:szCs w:val="22"/>
              </w:rPr>
              <w:t>паспорт</w:t>
            </w:r>
            <w:r w:rsidR="00001023" w:rsidRPr="000417C0">
              <w:t xml:space="preserve"> </w:t>
            </w:r>
            <w:r w:rsidR="00001023" w:rsidRPr="000417C0">
              <w:rPr>
                <w:sz w:val="22"/>
              </w:rPr>
              <w:t>региональн</w:t>
            </w:r>
            <w:r w:rsidR="0094164F" w:rsidRPr="000417C0">
              <w:rPr>
                <w:sz w:val="22"/>
              </w:rPr>
              <w:t>ого</w:t>
            </w:r>
            <w:r w:rsidR="00001023" w:rsidRPr="000417C0">
              <w:rPr>
                <w:sz w:val="22"/>
              </w:rPr>
              <w:t xml:space="preserve"> проект</w:t>
            </w:r>
            <w:r w:rsidR="0094164F" w:rsidRPr="000417C0">
              <w:rPr>
                <w:sz w:val="22"/>
              </w:rPr>
              <w:t>а</w:t>
            </w:r>
            <w:r w:rsidR="00001023" w:rsidRPr="000417C0">
              <w:rPr>
                <w:sz w:val="22"/>
              </w:rPr>
              <w:t xml:space="preserve"> «Содействие занятости»</w:t>
            </w:r>
            <w:r w:rsidR="0094164F" w:rsidRPr="000417C0">
              <w:rPr>
                <w:sz w:val="22"/>
              </w:rPr>
              <w:t>, паспорт</w:t>
            </w:r>
            <w:r w:rsidR="00001023" w:rsidRPr="000417C0">
              <w:rPr>
                <w:sz w:val="22"/>
              </w:rPr>
              <w:t xml:space="preserve"> национального проекта «Демография»</w:t>
            </w:r>
          </w:p>
        </w:tc>
        <w:tc>
          <w:tcPr>
            <w:tcW w:w="3686" w:type="dxa"/>
          </w:tcPr>
          <w:p w:rsidR="0006040C" w:rsidRPr="000417C0" w:rsidRDefault="0006040C" w:rsidP="008101E9">
            <w:pPr>
              <w:tabs>
                <w:tab w:val="left" w:pos="1046"/>
              </w:tabs>
              <w:spacing w:after="0" w:line="240" w:lineRule="auto"/>
              <w:rPr>
                <w:sz w:val="22"/>
              </w:rPr>
            </w:pPr>
            <w:r w:rsidRPr="000417C0">
              <w:rPr>
                <w:sz w:val="22"/>
              </w:rPr>
              <w:t xml:space="preserve">количество юридических лиц, индивидуальных предпринимателей - </w:t>
            </w:r>
            <w:r w:rsidRPr="000417C0">
              <w:rPr>
                <w:sz w:val="22"/>
              </w:rPr>
              <w:br/>
              <w:t>не менее 1 единицы ежегодно</w:t>
            </w:r>
          </w:p>
        </w:tc>
        <w:tc>
          <w:tcPr>
            <w:tcW w:w="1842" w:type="dxa"/>
          </w:tcPr>
          <w:p w:rsidR="0006040C" w:rsidRPr="000417C0" w:rsidRDefault="0006040C" w:rsidP="008101E9">
            <w:pPr>
              <w:tabs>
                <w:tab w:val="left" w:pos="1046"/>
              </w:tabs>
              <w:spacing w:after="0" w:line="240" w:lineRule="auto"/>
              <w:rPr>
                <w:sz w:val="22"/>
              </w:rPr>
            </w:pPr>
            <w:r w:rsidRPr="000417C0">
              <w:rPr>
                <w:sz w:val="22"/>
              </w:rPr>
              <w:t>министерство образования, науки и молодежной политики Краснодарского края</w:t>
            </w:r>
          </w:p>
        </w:tc>
      </w:tr>
      <w:tr w:rsidR="008101E9" w:rsidRPr="000417C0" w:rsidTr="004A4633">
        <w:trPr>
          <w:trHeight w:val="122"/>
          <w:jc w:val="center"/>
        </w:trPr>
        <w:tc>
          <w:tcPr>
            <w:tcW w:w="14595" w:type="dxa"/>
            <w:gridSpan w:val="5"/>
          </w:tcPr>
          <w:p w:rsidR="008101E9" w:rsidRPr="000417C0" w:rsidRDefault="008101E9" w:rsidP="00981F1B">
            <w:pPr>
              <w:widowControl w:val="0"/>
              <w:tabs>
                <w:tab w:val="left" w:pos="1365"/>
              </w:tabs>
              <w:autoSpaceDE w:val="0"/>
              <w:autoSpaceDN w:val="0"/>
              <w:adjustRightInd w:val="0"/>
              <w:spacing w:after="0" w:line="240" w:lineRule="auto"/>
              <w:jc w:val="center"/>
              <w:rPr>
                <w:sz w:val="22"/>
              </w:rPr>
            </w:pPr>
            <w:r w:rsidRPr="000417C0">
              <w:rPr>
                <w:sz w:val="22"/>
              </w:rPr>
              <w:t>2. Рынок общего образования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2.1</w:t>
            </w:r>
          </w:p>
        </w:tc>
        <w:tc>
          <w:tcPr>
            <w:tcW w:w="4253" w:type="dxa"/>
          </w:tcPr>
          <w:p w:rsidR="008101E9" w:rsidRPr="000417C0" w:rsidRDefault="008101E9" w:rsidP="008101E9">
            <w:pPr>
              <w:tabs>
                <w:tab w:val="left" w:pos="1046"/>
              </w:tabs>
              <w:spacing w:after="0" w:line="240" w:lineRule="auto"/>
              <w:rPr>
                <w:sz w:val="22"/>
              </w:rPr>
            </w:pPr>
            <w:r w:rsidRPr="000417C0">
              <w:rPr>
                <w:sz w:val="22"/>
              </w:rP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w:t>
            </w:r>
            <w:r w:rsidRPr="000417C0">
              <w:rPr>
                <w:sz w:val="22"/>
              </w:rPr>
              <w:lastRenderedPageBreak/>
              <w:t>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включающих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CC0987" w:rsidRPr="000417C0" w:rsidRDefault="00CC0987" w:rsidP="008101E9">
            <w:pPr>
              <w:tabs>
                <w:tab w:val="left" w:pos="1046"/>
              </w:tabs>
              <w:spacing w:after="0" w:line="240" w:lineRule="auto"/>
              <w:rPr>
                <w:sz w:val="22"/>
              </w:rPr>
            </w:pPr>
          </w:p>
        </w:tc>
        <w:tc>
          <w:tcPr>
            <w:tcW w:w="4110" w:type="dxa"/>
          </w:tcPr>
          <w:p w:rsidR="008101E9" w:rsidRPr="000417C0" w:rsidRDefault="008101E9" w:rsidP="00501897">
            <w:pPr>
              <w:tabs>
                <w:tab w:val="left" w:pos="1046"/>
              </w:tabs>
              <w:spacing w:after="0" w:line="240" w:lineRule="auto"/>
              <w:rPr>
                <w:sz w:val="22"/>
              </w:rPr>
            </w:pPr>
            <w:r w:rsidRPr="000417C0">
              <w:rPr>
                <w:sz w:val="22"/>
              </w:rPr>
              <w:lastRenderedPageBreak/>
              <w:t xml:space="preserve">государственная программа Краснодарского края «Развитие образования», утвержденная постановлением главы </w:t>
            </w:r>
            <w:r w:rsidR="0006040C" w:rsidRPr="000417C0">
              <w:rPr>
                <w:sz w:val="22"/>
              </w:rPr>
              <w:br/>
            </w:r>
            <w:r w:rsidRPr="000417C0">
              <w:rPr>
                <w:sz w:val="22"/>
              </w:rPr>
              <w:t>администрац</w:t>
            </w:r>
            <w:r w:rsidR="00501897" w:rsidRPr="000417C0">
              <w:rPr>
                <w:sz w:val="22"/>
              </w:rPr>
              <w:t>ии (губернатора) Краснодарского </w:t>
            </w:r>
            <w:r w:rsidRPr="000417C0">
              <w:rPr>
                <w:sz w:val="22"/>
              </w:rPr>
              <w:t>края от 5 октября 2015 г. № 939</w:t>
            </w:r>
          </w:p>
        </w:tc>
        <w:tc>
          <w:tcPr>
            <w:tcW w:w="3686" w:type="dxa"/>
          </w:tcPr>
          <w:p w:rsidR="008101E9" w:rsidRPr="000417C0" w:rsidRDefault="008101E9" w:rsidP="008101E9">
            <w:pPr>
              <w:tabs>
                <w:tab w:val="left" w:pos="1046"/>
              </w:tabs>
              <w:spacing w:after="0" w:line="240" w:lineRule="auto"/>
              <w:rPr>
                <w:sz w:val="22"/>
              </w:rPr>
            </w:pPr>
            <w:r w:rsidRPr="000417C0">
              <w:rPr>
                <w:sz w:val="22"/>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w:t>
            </w:r>
            <w:r w:rsidRPr="000417C0">
              <w:rPr>
                <w:sz w:val="22"/>
              </w:rPr>
              <w:lastRenderedPageBreak/>
              <w:t>для 100 % получателей услуг в частных общеобразовательных организациях ежегодно</w:t>
            </w:r>
          </w:p>
        </w:tc>
        <w:tc>
          <w:tcPr>
            <w:tcW w:w="1842" w:type="dxa"/>
          </w:tcPr>
          <w:p w:rsidR="008101E9" w:rsidRPr="000417C0" w:rsidRDefault="008101E9" w:rsidP="008101E9">
            <w:pPr>
              <w:tabs>
                <w:tab w:val="left" w:pos="1046"/>
              </w:tabs>
              <w:spacing w:after="0" w:line="240" w:lineRule="auto"/>
              <w:rPr>
                <w:sz w:val="22"/>
              </w:rPr>
            </w:pPr>
            <w:r w:rsidRPr="000417C0">
              <w:rPr>
                <w:sz w:val="22"/>
              </w:rPr>
              <w:lastRenderedPageBreak/>
              <w:t>министерство образования, науки и молодежной политики Краснодарского края</w:t>
            </w:r>
          </w:p>
        </w:tc>
      </w:tr>
      <w:tr w:rsidR="008101E9" w:rsidRPr="000417C0" w:rsidTr="00CC0987">
        <w:trPr>
          <w:trHeight w:val="110"/>
          <w:jc w:val="center"/>
        </w:trPr>
        <w:tc>
          <w:tcPr>
            <w:tcW w:w="14595" w:type="dxa"/>
            <w:gridSpan w:val="5"/>
          </w:tcPr>
          <w:p w:rsidR="008101E9" w:rsidRPr="000417C0" w:rsidRDefault="00981F1B" w:rsidP="00981F1B">
            <w:pPr>
              <w:widowControl w:val="0"/>
              <w:numPr>
                <w:ilvl w:val="0"/>
                <w:numId w:val="9"/>
              </w:numPr>
              <w:tabs>
                <w:tab w:val="left" w:pos="1365"/>
              </w:tabs>
              <w:autoSpaceDE w:val="0"/>
              <w:autoSpaceDN w:val="0"/>
              <w:adjustRightInd w:val="0"/>
              <w:spacing w:after="0" w:line="240" w:lineRule="auto"/>
              <w:contextualSpacing/>
              <w:jc w:val="center"/>
              <w:rPr>
                <w:sz w:val="22"/>
              </w:rPr>
            </w:pPr>
            <w:r w:rsidRPr="000417C0">
              <w:rPr>
                <w:sz w:val="22"/>
              </w:rPr>
              <w:t>Рынок</w:t>
            </w:r>
            <w:r w:rsidR="008101E9" w:rsidRPr="000417C0">
              <w:rPr>
                <w:sz w:val="22"/>
              </w:rPr>
              <w:t xml:space="preserve"> дополнительного образования детей</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3.1</w:t>
            </w:r>
          </w:p>
        </w:tc>
        <w:tc>
          <w:tcPr>
            <w:tcW w:w="4253" w:type="dxa"/>
          </w:tcPr>
          <w:p w:rsidR="008101E9" w:rsidRPr="000417C0" w:rsidRDefault="008101E9" w:rsidP="008101E9">
            <w:pPr>
              <w:spacing w:after="0" w:line="240" w:lineRule="auto"/>
              <w:rPr>
                <w:sz w:val="22"/>
              </w:rPr>
            </w:pPr>
            <w:r w:rsidRPr="000417C0">
              <w:rPr>
                <w:sz w:val="22"/>
              </w:rPr>
              <w:t>Предоставление субсидий социально ориентированным общественным объединениям в области культуры и искусства в целях осуществления финансовой поддержки их деятельности в области культуры и искусства</w:t>
            </w:r>
          </w:p>
          <w:p w:rsidR="00CC0987" w:rsidRPr="000417C0" w:rsidRDefault="00CC0987" w:rsidP="008101E9">
            <w:pPr>
              <w:spacing w:after="0" w:line="240" w:lineRule="auto"/>
              <w:rPr>
                <w:sz w:val="22"/>
              </w:rPr>
            </w:pPr>
          </w:p>
        </w:tc>
        <w:tc>
          <w:tcPr>
            <w:tcW w:w="4110" w:type="dxa"/>
          </w:tcPr>
          <w:p w:rsidR="008101E9" w:rsidRPr="000417C0" w:rsidRDefault="008101E9" w:rsidP="008101E9">
            <w:pPr>
              <w:spacing w:after="0" w:line="240" w:lineRule="auto"/>
              <w:rPr>
                <w:sz w:val="22"/>
              </w:rPr>
            </w:pPr>
            <w:r w:rsidRPr="000417C0">
              <w:rPr>
                <w:sz w:val="22"/>
              </w:rPr>
              <w:t xml:space="preserve">государственная программа Краснодарского края «Развитие культуры», утвержденная постановлением главы администрации (губернатора) Краснодарского края от 22 октября 2015 г. № 986 </w:t>
            </w:r>
          </w:p>
          <w:p w:rsidR="008101E9" w:rsidRPr="000417C0" w:rsidRDefault="008101E9" w:rsidP="008101E9">
            <w:pPr>
              <w:spacing w:after="0" w:line="240" w:lineRule="auto"/>
              <w:rPr>
                <w:sz w:val="22"/>
              </w:rPr>
            </w:pPr>
          </w:p>
        </w:tc>
        <w:tc>
          <w:tcPr>
            <w:tcW w:w="3686" w:type="dxa"/>
          </w:tcPr>
          <w:p w:rsidR="008101E9" w:rsidRPr="000417C0" w:rsidRDefault="008101E9" w:rsidP="008101E9">
            <w:pPr>
              <w:spacing w:after="0" w:line="240" w:lineRule="auto"/>
              <w:rPr>
                <w:sz w:val="22"/>
              </w:rPr>
            </w:pPr>
            <w:r w:rsidRPr="000417C0">
              <w:rPr>
                <w:sz w:val="22"/>
              </w:rPr>
              <w:t>количество социально ориентированных объединений, получивших финансовую поддержку</w:t>
            </w:r>
          </w:p>
        </w:tc>
        <w:tc>
          <w:tcPr>
            <w:tcW w:w="1842" w:type="dxa"/>
          </w:tcPr>
          <w:p w:rsidR="008101E9" w:rsidRPr="000417C0" w:rsidRDefault="008101E9" w:rsidP="008101E9">
            <w:pPr>
              <w:spacing w:after="0" w:line="240" w:lineRule="auto"/>
              <w:rPr>
                <w:sz w:val="22"/>
              </w:rPr>
            </w:pPr>
            <w:r w:rsidRPr="000417C0">
              <w:rPr>
                <w:sz w:val="22"/>
              </w:rPr>
              <w:t>министерство культуры Краснодарского края</w:t>
            </w:r>
          </w:p>
        </w:tc>
      </w:tr>
      <w:tr w:rsidR="008101E9" w:rsidRPr="000417C0" w:rsidTr="00CC0987">
        <w:trPr>
          <w:trHeight w:val="68"/>
          <w:jc w:val="center"/>
        </w:trPr>
        <w:tc>
          <w:tcPr>
            <w:tcW w:w="14595" w:type="dxa"/>
            <w:gridSpan w:val="5"/>
          </w:tcPr>
          <w:p w:rsidR="008101E9" w:rsidRPr="000417C0" w:rsidRDefault="008101E9" w:rsidP="00981F1B">
            <w:pPr>
              <w:numPr>
                <w:ilvl w:val="0"/>
                <w:numId w:val="9"/>
              </w:numPr>
              <w:spacing w:after="0" w:line="240" w:lineRule="auto"/>
              <w:contextualSpacing/>
              <w:jc w:val="center"/>
              <w:rPr>
                <w:sz w:val="22"/>
              </w:rPr>
            </w:pPr>
            <w:r w:rsidRPr="000417C0">
              <w:rPr>
                <w:sz w:val="22"/>
              </w:rPr>
              <w:t>Рынок среднего профессионального образования</w:t>
            </w:r>
          </w:p>
        </w:tc>
      </w:tr>
      <w:tr w:rsidR="008101E9" w:rsidRPr="000417C0" w:rsidTr="00DD7B88">
        <w:trPr>
          <w:trHeight w:val="3158"/>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rFonts w:eastAsia="Calibri"/>
                <w:sz w:val="22"/>
              </w:rPr>
            </w:pPr>
            <w:r w:rsidRPr="000417C0">
              <w:rPr>
                <w:rFonts w:eastAsia="Calibri"/>
                <w:sz w:val="22"/>
              </w:rPr>
              <w:t>4.1</w:t>
            </w:r>
          </w:p>
        </w:tc>
        <w:tc>
          <w:tcPr>
            <w:tcW w:w="4253" w:type="dxa"/>
          </w:tcPr>
          <w:p w:rsidR="008101E9" w:rsidRPr="000417C0" w:rsidRDefault="008101E9" w:rsidP="008101E9">
            <w:pPr>
              <w:widowControl w:val="0"/>
              <w:tabs>
                <w:tab w:val="left" w:pos="1365"/>
              </w:tabs>
              <w:autoSpaceDE w:val="0"/>
              <w:autoSpaceDN w:val="0"/>
              <w:adjustRightInd w:val="0"/>
              <w:spacing w:after="0" w:line="240" w:lineRule="auto"/>
              <w:jc w:val="left"/>
              <w:rPr>
                <w:rFonts w:eastAsia="Calibri"/>
                <w:sz w:val="22"/>
              </w:rPr>
            </w:pPr>
            <w:r w:rsidRPr="000417C0">
              <w:rPr>
                <w:rFonts w:eastAsia="Calibri"/>
                <w:sz w:val="22"/>
              </w:rP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4110" w:type="dxa"/>
          </w:tcPr>
          <w:p w:rsidR="008101E9" w:rsidRPr="000417C0" w:rsidRDefault="008101E9" w:rsidP="00501897">
            <w:pPr>
              <w:widowControl w:val="0"/>
              <w:tabs>
                <w:tab w:val="left" w:pos="1365"/>
              </w:tabs>
              <w:autoSpaceDE w:val="0"/>
              <w:autoSpaceDN w:val="0"/>
              <w:adjustRightInd w:val="0"/>
              <w:spacing w:after="0" w:line="240" w:lineRule="auto"/>
              <w:rPr>
                <w:rFonts w:eastAsia="Calibri"/>
                <w:sz w:val="22"/>
              </w:rPr>
            </w:pPr>
            <w:r w:rsidRPr="000417C0">
              <w:rPr>
                <w:rFonts w:eastAsia="Calibri"/>
                <w:sz w:val="22"/>
              </w:rPr>
              <w:t>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5 октября 2015 г. № 939</w:t>
            </w:r>
          </w:p>
        </w:tc>
        <w:tc>
          <w:tcPr>
            <w:tcW w:w="3686" w:type="dxa"/>
          </w:tcPr>
          <w:p w:rsidR="008101E9" w:rsidRPr="000417C0" w:rsidRDefault="008101E9" w:rsidP="008101E9">
            <w:pPr>
              <w:widowControl w:val="0"/>
              <w:tabs>
                <w:tab w:val="left" w:pos="1365"/>
              </w:tabs>
              <w:autoSpaceDE w:val="0"/>
              <w:autoSpaceDN w:val="0"/>
              <w:adjustRightInd w:val="0"/>
              <w:spacing w:after="0" w:line="240" w:lineRule="auto"/>
              <w:rPr>
                <w:rFonts w:eastAsia="Calibri"/>
                <w:sz w:val="22"/>
              </w:rPr>
            </w:pPr>
            <w:r w:rsidRPr="000417C0">
              <w:rPr>
                <w:rFonts w:eastAsia="Calibri"/>
                <w:sz w:val="22"/>
              </w:rPr>
              <w:t>получение общедоступного и бесплатного среднего профессионального образования обучающимися в некоммерческих организациях, не являющихся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единиц</w:t>
            </w:r>
          </w:p>
          <w:p w:rsidR="00CC0987" w:rsidRPr="000417C0" w:rsidRDefault="00CC0987" w:rsidP="008101E9">
            <w:pPr>
              <w:widowControl w:val="0"/>
              <w:tabs>
                <w:tab w:val="left" w:pos="1365"/>
              </w:tabs>
              <w:autoSpaceDE w:val="0"/>
              <w:autoSpaceDN w:val="0"/>
              <w:adjustRightInd w:val="0"/>
              <w:spacing w:after="0" w:line="240" w:lineRule="auto"/>
              <w:rPr>
                <w:rFonts w:eastAsia="Calibri"/>
                <w:sz w:val="22"/>
              </w:rPr>
            </w:pPr>
          </w:p>
        </w:tc>
        <w:tc>
          <w:tcPr>
            <w:tcW w:w="1842" w:type="dxa"/>
          </w:tcPr>
          <w:p w:rsidR="008101E9" w:rsidRPr="000417C0" w:rsidRDefault="008101E9" w:rsidP="008101E9">
            <w:pPr>
              <w:widowControl w:val="0"/>
              <w:tabs>
                <w:tab w:val="left" w:pos="1365"/>
              </w:tabs>
              <w:autoSpaceDE w:val="0"/>
              <w:autoSpaceDN w:val="0"/>
              <w:adjustRightInd w:val="0"/>
              <w:spacing w:after="0" w:line="240" w:lineRule="auto"/>
              <w:rPr>
                <w:rFonts w:eastAsia="Calibri"/>
                <w:sz w:val="22"/>
              </w:rPr>
            </w:pPr>
            <w:r w:rsidRPr="000417C0">
              <w:rPr>
                <w:rFonts w:eastAsia="Calibri"/>
                <w:sz w:val="22"/>
              </w:rPr>
              <w:t>министерство образования, науки и молодежной политики Краснодарского края</w:t>
            </w:r>
          </w:p>
        </w:tc>
      </w:tr>
      <w:tr w:rsidR="008101E9" w:rsidRPr="000417C0" w:rsidTr="007C00F4">
        <w:trPr>
          <w:jc w:val="center"/>
        </w:trPr>
        <w:tc>
          <w:tcPr>
            <w:tcW w:w="14595" w:type="dxa"/>
            <w:gridSpan w:val="5"/>
          </w:tcPr>
          <w:p w:rsidR="008101E9" w:rsidRPr="000417C0" w:rsidRDefault="008101E9" w:rsidP="00981F1B">
            <w:pPr>
              <w:widowControl w:val="0"/>
              <w:numPr>
                <w:ilvl w:val="0"/>
                <w:numId w:val="9"/>
              </w:numPr>
              <w:tabs>
                <w:tab w:val="left" w:pos="1365"/>
              </w:tabs>
              <w:autoSpaceDE w:val="0"/>
              <w:autoSpaceDN w:val="0"/>
              <w:adjustRightInd w:val="0"/>
              <w:spacing w:after="0" w:line="240" w:lineRule="auto"/>
              <w:contextualSpacing/>
              <w:jc w:val="center"/>
              <w:rPr>
                <w:sz w:val="22"/>
              </w:rPr>
            </w:pPr>
            <w:r w:rsidRPr="000417C0">
              <w:rPr>
                <w:sz w:val="22"/>
              </w:rPr>
              <w:lastRenderedPageBreak/>
              <w:t xml:space="preserve">Рынок </w:t>
            </w:r>
            <w:r w:rsidR="00981F1B" w:rsidRPr="000417C0">
              <w:rPr>
                <w:sz w:val="22"/>
              </w:rPr>
              <w:t>д</w:t>
            </w:r>
            <w:r w:rsidRPr="000417C0">
              <w:rPr>
                <w:sz w:val="22"/>
              </w:rPr>
              <w:t>етского отдыха и оздоровления</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5.1</w:t>
            </w:r>
          </w:p>
        </w:tc>
        <w:tc>
          <w:tcPr>
            <w:tcW w:w="4253" w:type="dxa"/>
          </w:tcPr>
          <w:p w:rsidR="008101E9" w:rsidRPr="000417C0" w:rsidRDefault="008101E9" w:rsidP="0097758C">
            <w:pPr>
              <w:widowControl w:val="0"/>
              <w:tabs>
                <w:tab w:val="left" w:pos="1365"/>
              </w:tabs>
              <w:autoSpaceDE w:val="0"/>
              <w:autoSpaceDN w:val="0"/>
              <w:adjustRightInd w:val="0"/>
              <w:spacing w:after="0" w:line="240" w:lineRule="auto"/>
              <w:rPr>
                <w:sz w:val="22"/>
              </w:rPr>
            </w:pPr>
            <w:r w:rsidRPr="000417C0">
              <w:rPr>
                <w:sz w:val="22"/>
              </w:rPr>
              <w:t xml:space="preserve">Предоставление </w:t>
            </w:r>
            <w:r w:rsidR="0097758C" w:rsidRPr="000417C0">
              <w:rPr>
                <w:sz w:val="22"/>
              </w:rPr>
              <w:t>единовременной</w:t>
            </w:r>
            <w:r w:rsidRPr="000417C0">
              <w:rPr>
                <w:sz w:val="22"/>
              </w:rPr>
              <w:t xml:space="preserve"> выплаты в целях частичной компенсации родителям (законным представителям) стоимости приобретенных путевок (курсовок) для </w:t>
            </w:r>
            <w:r w:rsidR="0097758C" w:rsidRPr="000417C0">
              <w:rPr>
                <w:sz w:val="22"/>
              </w:rPr>
              <w:br/>
            </w:r>
            <w:r w:rsidRPr="000417C0">
              <w:rPr>
                <w:sz w:val="22"/>
              </w:rPr>
              <w:t>детей</w:t>
            </w:r>
          </w:p>
        </w:tc>
        <w:tc>
          <w:tcPr>
            <w:tcW w:w="4110" w:type="dxa"/>
          </w:tcPr>
          <w:p w:rsidR="008101E9" w:rsidRPr="000417C0" w:rsidRDefault="008101E9" w:rsidP="00DD7B88">
            <w:pPr>
              <w:widowControl w:val="0"/>
              <w:tabs>
                <w:tab w:val="left" w:pos="1365"/>
              </w:tabs>
              <w:autoSpaceDE w:val="0"/>
              <w:autoSpaceDN w:val="0"/>
              <w:adjustRightInd w:val="0"/>
              <w:spacing w:after="0" w:line="240" w:lineRule="auto"/>
              <w:rPr>
                <w:sz w:val="22"/>
              </w:rPr>
            </w:pPr>
            <w:r w:rsidRPr="000417C0">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sidRPr="000417C0">
              <w:rPr>
                <w:sz w:val="22"/>
              </w:rPr>
              <w:br/>
            </w:r>
            <w:r w:rsidRPr="000417C0">
              <w:rPr>
                <w:sz w:val="22"/>
              </w:rPr>
              <w:t>от</w:t>
            </w:r>
            <w:r w:rsidR="00DD7B88" w:rsidRPr="000417C0">
              <w:rPr>
                <w:sz w:val="22"/>
              </w:rPr>
              <w:t xml:space="preserve"> </w:t>
            </w:r>
            <w:r w:rsidRPr="000417C0">
              <w:rPr>
                <w:sz w:val="22"/>
              </w:rPr>
              <w:t xml:space="preserve">12 октября 2015 г. № 964 </w:t>
            </w:r>
          </w:p>
        </w:tc>
        <w:tc>
          <w:tcPr>
            <w:tcW w:w="3686" w:type="dxa"/>
          </w:tcPr>
          <w:p w:rsidR="008101E9" w:rsidRPr="000417C0" w:rsidRDefault="008101E9" w:rsidP="0097758C">
            <w:pPr>
              <w:widowControl w:val="0"/>
              <w:tabs>
                <w:tab w:val="left" w:pos="1365"/>
              </w:tabs>
              <w:autoSpaceDE w:val="0"/>
              <w:autoSpaceDN w:val="0"/>
              <w:adjustRightInd w:val="0"/>
              <w:spacing w:after="0" w:line="240" w:lineRule="auto"/>
              <w:rPr>
                <w:sz w:val="22"/>
              </w:rPr>
            </w:pPr>
            <w:r w:rsidRPr="000417C0">
              <w:rPr>
                <w:sz w:val="22"/>
              </w:rPr>
              <w:t>охват детей</w:t>
            </w:r>
            <w:r w:rsidR="0097758C" w:rsidRPr="000417C0">
              <w:rPr>
                <w:sz w:val="22"/>
              </w:rPr>
              <w:t xml:space="preserve"> – </w:t>
            </w:r>
            <w:r w:rsidR="0097758C" w:rsidRPr="000417C0">
              <w:rPr>
                <w:sz w:val="22"/>
                <w:szCs w:val="22"/>
              </w:rPr>
              <w:t>2 000 детей ежегодно</w:t>
            </w:r>
          </w:p>
        </w:tc>
        <w:tc>
          <w:tcPr>
            <w:tcW w:w="1842" w:type="dxa"/>
          </w:tcPr>
          <w:p w:rsidR="008101E9" w:rsidRPr="000417C0" w:rsidRDefault="008101E9" w:rsidP="008101E9">
            <w:pPr>
              <w:spacing w:after="0" w:line="240" w:lineRule="auto"/>
              <w:rPr>
                <w:sz w:val="22"/>
              </w:rPr>
            </w:pPr>
            <w:r w:rsidRPr="000417C0">
              <w:rPr>
                <w:sz w:val="22"/>
              </w:rPr>
              <w:t>министерство труда и социального развития Краснодарского края</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5.2</w:t>
            </w:r>
          </w:p>
        </w:tc>
        <w:tc>
          <w:tcPr>
            <w:tcW w:w="4253" w:type="dxa"/>
          </w:tcPr>
          <w:p w:rsidR="008101E9" w:rsidRPr="000417C0" w:rsidRDefault="008101E9" w:rsidP="008101E9">
            <w:pPr>
              <w:widowControl w:val="0"/>
              <w:tabs>
                <w:tab w:val="left" w:pos="1365"/>
              </w:tabs>
              <w:autoSpaceDE w:val="0"/>
              <w:autoSpaceDN w:val="0"/>
              <w:adjustRightInd w:val="0"/>
              <w:spacing w:after="0" w:line="240" w:lineRule="auto"/>
              <w:rPr>
                <w:sz w:val="22"/>
              </w:rPr>
            </w:pPr>
            <w:r w:rsidRPr="000417C0">
              <w:rPr>
                <w:sz w:val="22"/>
              </w:rPr>
              <w:t xml:space="preserve">Организация отдыха и оздоровления (за исключением организации отдыха детей в каникулярное время), санаторно-курортного лечения, в том числе в амбулаторных условиях (амбулаторно-курортное лечение) детей, в том числе находящихся в трудной жизненной ситуации: детей-инвалидов, детей, один из родителей (законных представителей) которых является инвалидом, детей-сирот, детей, оставшихся без попечения родителей, детей из семей, состоящих на учете в управлениях социальной защиты населения министерства труда и социальной развития Краснодарского края в муниципальных образованиях, а также воспитанников государственных </w:t>
            </w:r>
            <w:r w:rsidR="00CC0987" w:rsidRPr="000417C0">
              <w:rPr>
                <w:sz w:val="22"/>
              </w:rPr>
              <w:t>казенных</w:t>
            </w:r>
            <w:r w:rsidRPr="000417C0">
              <w:rPr>
                <w:sz w:val="22"/>
              </w:rPr>
              <w:t xml:space="preserve"> общеобразовательных учреждений, государственных бюджетных учреждений социального обслуживания для детей-сирот и детей, оставшихся без попечения родителей Краснодарского края в организациях отдыха детей и их оздоровления</w:t>
            </w:r>
          </w:p>
        </w:tc>
        <w:tc>
          <w:tcPr>
            <w:tcW w:w="4110" w:type="dxa"/>
          </w:tcPr>
          <w:p w:rsidR="008101E9" w:rsidRPr="000417C0" w:rsidRDefault="008101E9" w:rsidP="008101E9">
            <w:pPr>
              <w:widowControl w:val="0"/>
              <w:tabs>
                <w:tab w:val="left" w:pos="1365"/>
              </w:tabs>
              <w:autoSpaceDE w:val="0"/>
              <w:autoSpaceDN w:val="0"/>
              <w:adjustRightInd w:val="0"/>
              <w:spacing w:after="0" w:line="240" w:lineRule="auto"/>
              <w:rPr>
                <w:sz w:val="22"/>
              </w:rPr>
            </w:pPr>
            <w:r w:rsidRPr="000417C0">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sidRPr="000417C0">
              <w:rPr>
                <w:sz w:val="22"/>
              </w:rPr>
              <w:br/>
            </w:r>
            <w:r w:rsidRPr="000417C0">
              <w:rPr>
                <w:sz w:val="22"/>
              </w:rPr>
              <w:t xml:space="preserve">от 12 октября 2015 г. № 964 </w:t>
            </w:r>
          </w:p>
        </w:tc>
        <w:tc>
          <w:tcPr>
            <w:tcW w:w="3686" w:type="dxa"/>
          </w:tcPr>
          <w:p w:rsidR="008101E9" w:rsidRPr="000417C0" w:rsidRDefault="008101E9" w:rsidP="0097758C">
            <w:pPr>
              <w:widowControl w:val="0"/>
              <w:tabs>
                <w:tab w:val="left" w:pos="1365"/>
              </w:tabs>
              <w:autoSpaceDE w:val="0"/>
              <w:autoSpaceDN w:val="0"/>
              <w:adjustRightInd w:val="0"/>
              <w:spacing w:after="0" w:line="240" w:lineRule="auto"/>
              <w:rPr>
                <w:sz w:val="22"/>
              </w:rPr>
            </w:pPr>
            <w:r w:rsidRPr="000417C0">
              <w:rPr>
                <w:sz w:val="22"/>
              </w:rPr>
              <w:t>охват детей</w:t>
            </w:r>
            <w:r w:rsidR="0097758C" w:rsidRPr="000417C0">
              <w:t xml:space="preserve"> – </w:t>
            </w:r>
            <w:r w:rsidR="0097758C" w:rsidRPr="000417C0">
              <w:rPr>
                <w:sz w:val="22"/>
              </w:rPr>
              <w:t>28 400 детей ежегодно</w:t>
            </w:r>
          </w:p>
        </w:tc>
        <w:tc>
          <w:tcPr>
            <w:tcW w:w="1842" w:type="dxa"/>
          </w:tcPr>
          <w:p w:rsidR="008101E9" w:rsidRPr="000417C0" w:rsidRDefault="008101E9" w:rsidP="008101E9">
            <w:pPr>
              <w:spacing w:after="0" w:line="240" w:lineRule="auto"/>
              <w:rPr>
                <w:sz w:val="22"/>
              </w:rPr>
            </w:pPr>
            <w:r w:rsidRPr="000417C0">
              <w:rPr>
                <w:sz w:val="22"/>
              </w:rPr>
              <w:t>министерство труда и социального развития Краснодарского края</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5.3</w:t>
            </w:r>
          </w:p>
        </w:tc>
        <w:tc>
          <w:tcPr>
            <w:tcW w:w="4253" w:type="dxa"/>
          </w:tcPr>
          <w:p w:rsidR="008101E9" w:rsidRPr="000417C0" w:rsidRDefault="008101E9" w:rsidP="008101E9">
            <w:pPr>
              <w:widowControl w:val="0"/>
              <w:tabs>
                <w:tab w:val="left" w:pos="1365"/>
              </w:tabs>
              <w:autoSpaceDE w:val="0"/>
              <w:autoSpaceDN w:val="0"/>
              <w:adjustRightInd w:val="0"/>
              <w:spacing w:after="0" w:line="240" w:lineRule="auto"/>
              <w:rPr>
                <w:sz w:val="22"/>
              </w:rPr>
            </w:pPr>
            <w:r w:rsidRPr="000417C0">
              <w:rPr>
                <w:sz w:val="22"/>
              </w:rPr>
              <w:t xml:space="preserve">Предоставление субсидий из краевого бюджета местным бюджетам муниципальных образований Краснодарского края на </w:t>
            </w:r>
            <w:proofErr w:type="spellStart"/>
            <w:r w:rsidRPr="000417C0">
              <w:rPr>
                <w:sz w:val="22"/>
              </w:rPr>
              <w:t>софинансирование</w:t>
            </w:r>
            <w:proofErr w:type="spellEnd"/>
            <w:r w:rsidRPr="000417C0">
              <w:rPr>
                <w:sz w:val="22"/>
              </w:rPr>
              <w:t xml:space="preserve">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4110" w:type="dxa"/>
          </w:tcPr>
          <w:p w:rsidR="008101E9" w:rsidRPr="000417C0" w:rsidRDefault="008101E9" w:rsidP="00DD7B88">
            <w:pPr>
              <w:spacing w:after="0" w:line="240" w:lineRule="auto"/>
              <w:rPr>
                <w:sz w:val="22"/>
              </w:rPr>
            </w:pPr>
            <w:r w:rsidRPr="000417C0">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w:t>
            </w:r>
            <w:r w:rsidR="00DD7B88" w:rsidRPr="000417C0">
              <w:rPr>
                <w:sz w:val="22"/>
              </w:rPr>
              <w:br/>
            </w:r>
            <w:r w:rsidRPr="000417C0">
              <w:rPr>
                <w:sz w:val="22"/>
              </w:rPr>
              <w:t xml:space="preserve">от </w:t>
            </w:r>
            <w:r w:rsidR="00184B68" w:rsidRPr="000417C0">
              <w:rPr>
                <w:sz w:val="22"/>
              </w:rPr>
              <w:t>1</w:t>
            </w:r>
            <w:r w:rsidRPr="000417C0">
              <w:rPr>
                <w:sz w:val="22"/>
              </w:rPr>
              <w:t xml:space="preserve">2 октября 2015 г. № 964 </w:t>
            </w:r>
          </w:p>
        </w:tc>
        <w:tc>
          <w:tcPr>
            <w:tcW w:w="3686" w:type="dxa"/>
          </w:tcPr>
          <w:p w:rsidR="008101E9" w:rsidRPr="000417C0" w:rsidRDefault="008101E9" w:rsidP="0097758C">
            <w:pPr>
              <w:widowControl w:val="0"/>
              <w:tabs>
                <w:tab w:val="left" w:pos="1365"/>
              </w:tabs>
              <w:autoSpaceDE w:val="0"/>
              <w:autoSpaceDN w:val="0"/>
              <w:adjustRightInd w:val="0"/>
              <w:spacing w:after="0" w:line="240" w:lineRule="auto"/>
              <w:rPr>
                <w:sz w:val="22"/>
              </w:rPr>
            </w:pPr>
            <w:r w:rsidRPr="000417C0">
              <w:rPr>
                <w:sz w:val="22"/>
              </w:rPr>
              <w:t xml:space="preserve">число детей, охваченных отдыхом в каникулярное время на базе муниципальных учреждений, осуществляющих организацию отдыха детей в Краснодарском крае </w:t>
            </w:r>
            <w:r w:rsidR="0097758C" w:rsidRPr="000417C0">
              <w:rPr>
                <w:sz w:val="22"/>
              </w:rPr>
              <w:t>–</w:t>
            </w:r>
            <w:r w:rsidR="0097758C" w:rsidRPr="000417C0">
              <w:t xml:space="preserve"> </w:t>
            </w:r>
            <w:r w:rsidR="0097758C" w:rsidRPr="000417C0">
              <w:rPr>
                <w:sz w:val="22"/>
              </w:rPr>
              <w:t>5500 детей ежегодно</w:t>
            </w:r>
          </w:p>
        </w:tc>
        <w:tc>
          <w:tcPr>
            <w:tcW w:w="1842" w:type="dxa"/>
          </w:tcPr>
          <w:p w:rsidR="008101E9" w:rsidRPr="000417C0" w:rsidRDefault="008101E9" w:rsidP="008101E9">
            <w:pPr>
              <w:spacing w:after="0" w:line="240" w:lineRule="auto"/>
              <w:rPr>
                <w:sz w:val="22"/>
              </w:rPr>
            </w:pPr>
            <w:r w:rsidRPr="000417C0">
              <w:rPr>
                <w:sz w:val="22"/>
              </w:rPr>
              <w:t>министерство труда и социального развития Краснодарского края</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lastRenderedPageBreak/>
              <w:t>5.4</w:t>
            </w:r>
          </w:p>
        </w:tc>
        <w:tc>
          <w:tcPr>
            <w:tcW w:w="4253" w:type="dxa"/>
          </w:tcPr>
          <w:p w:rsidR="008101E9" w:rsidRPr="000417C0" w:rsidRDefault="008101E9" w:rsidP="008101E9">
            <w:pPr>
              <w:widowControl w:val="0"/>
              <w:tabs>
                <w:tab w:val="left" w:pos="1365"/>
              </w:tabs>
              <w:autoSpaceDE w:val="0"/>
              <w:autoSpaceDN w:val="0"/>
              <w:adjustRightInd w:val="0"/>
              <w:spacing w:after="0" w:line="240" w:lineRule="auto"/>
              <w:rPr>
                <w:sz w:val="22"/>
              </w:rPr>
            </w:pPr>
            <w:r w:rsidRPr="000417C0">
              <w:rPr>
                <w:sz w:val="22"/>
              </w:rPr>
              <w:t>Предоставление лицам из числа детей-сирот и детей, оставшихся без попечения родителей, при наличии медицинских показаний путевок в санаторно-курортные организации</w:t>
            </w:r>
          </w:p>
        </w:tc>
        <w:tc>
          <w:tcPr>
            <w:tcW w:w="4110" w:type="dxa"/>
          </w:tcPr>
          <w:p w:rsidR="008101E9" w:rsidRPr="000417C0" w:rsidRDefault="008101E9" w:rsidP="008101E9">
            <w:pPr>
              <w:spacing w:after="0" w:line="240" w:lineRule="auto"/>
              <w:rPr>
                <w:sz w:val="22"/>
              </w:rPr>
            </w:pPr>
            <w:r w:rsidRPr="000417C0">
              <w:rPr>
                <w:sz w:val="22"/>
              </w:rPr>
              <w:t xml:space="preserve">государственная программа Краснодарского края «Дети Кубани», утвержденная постановлением главы администрации (губернатора) Краснодарского края от </w:t>
            </w:r>
            <w:r w:rsidRPr="000417C0">
              <w:rPr>
                <w:sz w:val="22"/>
              </w:rPr>
              <w:br/>
              <w:t xml:space="preserve">12 октября 2015 г. № 964 </w:t>
            </w:r>
          </w:p>
        </w:tc>
        <w:tc>
          <w:tcPr>
            <w:tcW w:w="3686" w:type="dxa"/>
          </w:tcPr>
          <w:p w:rsidR="008101E9" w:rsidRPr="000417C0" w:rsidRDefault="008101E9" w:rsidP="00336BC0">
            <w:pPr>
              <w:spacing w:after="0" w:line="240" w:lineRule="auto"/>
              <w:rPr>
                <w:sz w:val="22"/>
              </w:rPr>
            </w:pPr>
            <w:r w:rsidRPr="000417C0">
              <w:rPr>
                <w:sz w:val="22"/>
              </w:rPr>
              <w:t xml:space="preserve">охват детей </w:t>
            </w:r>
            <w:r w:rsidR="00336BC0" w:rsidRPr="000417C0">
              <w:rPr>
                <w:sz w:val="22"/>
              </w:rPr>
              <w:t xml:space="preserve">– 50 человек ежегодно </w:t>
            </w:r>
          </w:p>
        </w:tc>
        <w:tc>
          <w:tcPr>
            <w:tcW w:w="1842" w:type="dxa"/>
          </w:tcPr>
          <w:p w:rsidR="008101E9" w:rsidRPr="000417C0" w:rsidRDefault="008101E9" w:rsidP="008101E9">
            <w:pPr>
              <w:spacing w:after="0" w:line="240" w:lineRule="auto"/>
              <w:rPr>
                <w:sz w:val="22"/>
              </w:rPr>
            </w:pPr>
            <w:r w:rsidRPr="000417C0">
              <w:rPr>
                <w:sz w:val="22"/>
              </w:rPr>
              <w:t>министерство труда и социального развития Краснодарского края</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5.5</w:t>
            </w:r>
          </w:p>
        </w:tc>
        <w:tc>
          <w:tcPr>
            <w:tcW w:w="4253" w:type="dxa"/>
          </w:tcPr>
          <w:p w:rsidR="008101E9" w:rsidRPr="000417C0" w:rsidRDefault="004A2E2C" w:rsidP="008101E9">
            <w:pPr>
              <w:widowControl w:val="0"/>
              <w:tabs>
                <w:tab w:val="left" w:pos="1365"/>
              </w:tabs>
              <w:autoSpaceDE w:val="0"/>
              <w:autoSpaceDN w:val="0"/>
              <w:adjustRightInd w:val="0"/>
              <w:spacing w:after="0" w:line="240" w:lineRule="auto"/>
              <w:rPr>
                <w:sz w:val="22"/>
              </w:rPr>
            </w:pPr>
            <w:r w:rsidRPr="000417C0">
              <w:rPr>
                <w:sz w:val="22"/>
              </w:rPr>
              <w:t>Предоставление лицам из числа детей-сирот и детей, оставшихся без попечения родителей, компенсации стоимости проезда к месту лечения и обратно</w:t>
            </w:r>
          </w:p>
        </w:tc>
        <w:tc>
          <w:tcPr>
            <w:tcW w:w="4110" w:type="dxa"/>
          </w:tcPr>
          <w:p w:rsidR="008101E9" w:rsidRPr="000417C0" w:rsidRDefault="008101E9" w:rsidP="008101E9">
            <w:pPr>
              <w:spacing w:after="0" w:line="240" w:lineRule="auto"/>
              <w:rPr>
                <w:sz w:val="22"/>
              </w:rPr>
            </w:pPr>
            <w:r w:rsidRPr="000417C0">
              <w:rPr>
                <w:sz w:val="22"/>
              </w:rPr>
              <w:t>государственная программа Краснодарского края «Дети Кубани», утвержденная постановлением главы администрации (губернатора) Краснодарского кра</w:t>
            </w:r>
            <w:r w:rsidR="00CC0987" w:rsidRPr="000417C0">
              <w:rPr>
                <w:sz w:val="22"/>
              </w:rPr>
              <w:t xml:space="preserve">я от </w:t>
            </w:r>
            <w:r w:rsidR="00CC0987" w:rsidRPr="000417C0">
              <w:rPr>
                <w:sz w:val="22"/>
              </w:rPr>
              <w:br/>
              <w:t xml:space="preserve">12 октября 2015 г. № 964 </w:t>
            </w:r>
          </w:p>
        </w:tc>
        <w:tc>
          <w:tcPr>
            <w:tcW w:w="3686" w:type="dxa"/>
          </w:tcPr>
          <w:p w:rsidR="008101E9" w:rsidRPr="000417C0" w:rsidRDefault="008101E9" w:rsidP="00336BC0">
            <w:pPr>
              <w:spacing w:after="0" w:line="240" w:lineRule="auto"/>
              <w:rPr>
                <w:sz w:val="22"/>
              </w:rPr>
            </w:pPr>
            <w:r w:rsidRPr="000417C0">
              <w:rPr>
                <w:sz w:val="22"/>
              </w:rPr>
              <w:t xml:space="preserve">охват детей </w:t>
            </w:r>
            <w:r w:rsidR="00336BC0" w:rsidRPr="000417C0">
              <w:rPr>
                <w:sz w:val="22"/>
              </w:rPr>
              <w:t xml:space="preserve">– </w:t>
            </w:r>
            <w:r w:rsidR="004A2E2C" w:rsidRPr="000417C0">
              <w:rPr>
                <w:sz w:val="22"/>
              </w:rPr>
              <w:t>22 человека ежегодно</w:t>
            </w:r>
          </w:p>
        </w:tc>
        <w:tc>
          <w:tcPr>
            <w:tcW w:w="1842" w:type="dxa"/>
          </w:tcPr>
          <w:p w:rsidR="008101E9" w:rsidRPr="000417C0" w:rsidRDefault="008101E9" w:rsidP="008101E9">
            <w:pPr>
              <w:spacing w:after="0" w:line="240" w:lineRule="auto"/>
              <w:rPr>
                <w:sz w:val="22"/>
              </w:rPr>
            </w:pPr>
            <w:r w:rsidRPr="000417C0">
              <w:rPr>
                <w:sz w:val="22"/>
              </w:rPr>
              <w:t>министерство труда и социального развития Краснодарского края</w:t>
            </w:r>
          </w:p>
        </w:tc>
      </w:tr>
      <w:tr w:rsidR="008101E9" w:rsidRPr="000417C0" w:rsidTr="00CC0987">
        <w:trPr>
          <w:trHeight w:val="68"/>
          <w:jc w:val="center"/>
        </w:trPr>
        <w:tc>
          <w:tcPr>
            <w:tcW w:w="14595" w:type="dxa"/>
            <w:gridSpan w:val="5"/>
          </w:tcPr>
          <w:p w:rsidR="008101E9" w:rsidRPr="000417C0"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0417C0">
              <w:rPr>
                <w:sz w:val="22"/>
              </w:rPr>
              <w:t>Рынок медицинских услуг</w:t>
            </w:r>
          </w:p>
        </w:tc>
      </w:tr>
      <w:tr w:rsidR="008101E9" w:rsidRPr="000417C0" w:rsidTr="007C00F4">
        <w:trPr>
          <w:jc w:val="center"/>
        </w:trPr>
        <w:tc>
          <w:tcPr>
            <w:tcW w:w="704" w:type="dxa"/>
          </w:tcPr>
          <w:p w:rsidR="008101E9" w:rsidRPr="000417C0" w:rsidRDefault="008101E9" w:rsidP="008101E9">
            <w:pPr>
              <w:spacing w:after="0" w:line="240" w:lineRule="auto"/>
              <w:jc w:val="center"/>
              <w:rPr>
                <w:sz w:val="22"/>
              </w:rPr>
            </w:pPr>
            <w:r w:rsidRPr="000417C0">
              <w:rPr>
                <w:sz w:val="22"/>
              </w:rPr>
              <w:t>6.1</w:t>
            </w:r>
          </w:p>
        </w:tc>
        <w:tc>
          <w:tcPr>
            <w:tcW w:w="4253" w:type="dxa"/>
          </w:tcPr>
          <w:p w:rsidR="008101E9" w:rsidRPr="000417C0" w:rsidRDefault="008101E9" w:rsidP="008101E9">
            <w:pPr>
              <w:spacing w:after="0" w:line="240" w:lineRule="auto"/>
              <w:rPr>
                <w:sz w:val="22"/>
              </w:rPr>
            </w:pPr>
            <w:r w:rsidRPr="000417C0">
              <w:rPr>
                <w:sz w:val="22"/>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tc>
        <w:tc>
          <w:tcPr>
            <w:tcW w:w="4110" w:type="dxa"/>
          </w:tcPr>
          <w:p w:rsidR="008101E9" w:rsidRPr="000417C0" w:rsidRDefault="008101E9" w:rsidP="0094164F">
            <w:pPr>
              <w:spacing w:after="0" w:line="240" w:lineRule="auto"/>
              <w:rPr>
                <w:sz w:val="22"/>
              </w:rPr>
            </w:pPr>
            <w:r w:rsidRPr="000417C0">
              <w:rPr>
                <w:sz w:val="22"/>
              </w:rPr>
              <w:t>паспорт регионального проекта «Развитие системы оказания первичной медико-санитарной помощи»</w:t>
            </w:r>
            <w:r w:rsidR="0094164F" w:rsidRPr="000417C0">
              <w:rPr>
                <w:sz w:val="22"/>
              </w:rPr>
              <w:t>, паспорт</w:t>
            </w:r>
            <w:r w:rsidRPr="000417C0">
              <w:rPr>
                <w:sz w:val="22"/>
              </w:rPr>
              <w:t xml:space="preserve"> националь</w:t>
            </w:r>
            <w:r w:rsidR="0094164F" w:rsidRPr="000417C0">
              <w:rPr>
                <w:sz w:val="22"/>
              </w:rPr>
              <w:t>ного проекта «Здравоохранение»</w:t>
            </w:r>
          </w:p>
        </w:tc>
        <w:tc>
          <w:tcPr>
            <w:tcW w:w="3686" w:type="dxa"/>
          </w:tcPr>
          <w:p w:rsidR="008101E9" w:rsidRPr="000417C0" w:rsidRDefault="005B2110" w:rsidP="00FD451E">
            <w:pPr>
              <w:spacing w:after="0" w:line="240" w:lineRule="auto"/>
              <w:rPr>
                <w:sz w:val="22"/>
              </w:rPr>
            </w:pPr>
            <w:r w:rsidRPr="000417C0">
              <w:rPr>
                <w:sz w:val="22"/>
              </w:rPr>
              <w:t>доля</w:t>
            </w:r>
            <w:r w:rsidR="008101E9" w:rsidRPr="000417C0">
              <w:rPr>
                <w:sz w:val="22"/>
              </w:rPr>
              <w:t xml:space="preserve"> медицинских организаций, участвующих в создании и тиражировании «Новой модели медицинской организации, оказывающей первичную медико-санитарную помощь», от общего количества медицинских организаций, оказывающих данн</w:t>
            </w:r>
            <w:r w:rsidR="007C00F4" w:rsidRPr="000417C0">
              <w:rPr>
                <w:sz w:val="22"/>
              </w:rPr>
              <w:t xml:space="preserve">ый вид помощи, </w:t>
            </w:r>
            <w:r w:rsidR="00FD451E" w:rsidRPr="000417C0">
              <w:rPr>
                <w:sz w:val="22"/>
              </w:rPr>
              <w:t>процентов</w:t>
            </w:r>
            <w:r w:rsidR="007C00F4" w:rsidRPr="000417C0">
              <w:rPr>
                <w:sz w:val="22"/>
              </w:rPr>
              <w:t xml:space="preserve"> </w:t>
            </w:r>
          </w:p>
          <w:p w:rsidR="00D9504B" w:rsidRPr="000417C0" w:rsidRDefault="00D9504B" w:rsidP="00D9504B">
            <w:pPr>
              <w:spacing w:after="0" w:line="240" w:lineRule="auto"/>
              <w:ind w:firstLine="176"/>
              <w:contextualSpacing/>
              <w:rPr>
                <w:sz w:val="22"/>
                <w:szCs w:val="28"/>
              </w:rPr>
            </w:pPr>
            <w:r w:rsidRPr="000417C0">
              <w:rPr>
                <w:sz w:val="22"/>
                <w:szCs w:val="28"/>
              </w:rPr>
              <w:t>2021 год – 48;</w:t>
            </w:r>
          </w:p>
          <w:p w:rsidR="00D9504B" w:rsidRPr="000417C0" w:rsidRDefault="00D9504B" w:rsidP="00D9504B">
            <w:pPr>
              <w:spacing w:after="0" w:line="240" w:lineRule="auto"/>
              <w:ind w:firstLine="176"/>
              <w:contextualSpacing/>
              <w:rPr>
                <w:sz w:val="22"/>
                <w:szCs w:val="28"/>
              </w:rPr>
            </w:pPr>
            <w:r w:rsidRPr="000417C0">
              <w:rPr>
                <w:sz w:val="22"/>
                <w:szCs w:val="28"/>
              </w:rPr>
              <w:t>2022 год – 53,8;</w:t>
            </w:r>
          </w:p>
          <w:p w:rsidR="00D9504B" w:rsidRPr="000417C0" w:rsidRDefault="00D9504B" w:rsidP="00D9504B">
            <w:pPr>
              <w:spacing w:after="0" w:line="240" w:lineRule="auto"/>
              <w:ind w:firstLine="176"/>
              <w:contextualSpacing/>
              <w:rPr>
                <w:sz w:val="22"/>
                <w:szCs w:val="28"/>
              </w:rPr>
            </w:pPr>
            <w:r w:rsidRPr="000417C0">
              <w:rPr>
                <w:sz w:val="22"/>
                <w:szCs w:val="28"/>
              </w:rPr>
              <w:t>2023 год – 59,6;</w:t>
            </w:r>
          </w:p>
          <w:p w:rsidR="00D9504B" w:rsidRPr="000417C0" w:rsidRDefault="00D9504B" w:rsidP="00D9504B">
            <w:pPr>
              <w:spacing w:after="0" w:line="240" w:lineRule="auto"/>
              <w:ind w:firstLine="176"/>
              <w:contextualSpacing/>
              <w:rPr>
                <w:sz w:val="22"/>
                <w:szCs w:val="28"/>
              </w:rPr>
            </w:pPr>
            <w:r w:rsidRPr="000417C0">
              <w:rPr>
                <w:sz w:val="22"/>
                <w:szCs w:val="28"/>
              </w:rPr>
              <w:t>2024 год – 66,2;</w:t>
            </w:r>
          </w:p>
          <w:p w:rsidR="00D9504B" w:rsidRPr="000417C0" w:rsidRDefault="00D9504B" w:rsidP="007213F7">
            <w:pPr>
              <w:spacing w:after="0" w:line="240" w:lineRule="auto"/>
              <w:ind w:firstLine="176"/>
              <w:contextualSpacing/>
              <w:rPr>
                <w:sz w:val="22"/>
              </w:rPr>
            </w:pPr>
            <w:r w:rsidRPr="000417C0">
              <w:rPr>
                <w:sz w:val="22"/>
                <w:szCs w:val="28"/>
              </w:rPr>
              <w:t>2025 год – 68,9</w:t>
            </w:r>
          </w:p>
        </w:tc>
        <w:tc>
          <w:tcPr>
            <w:tcW w:w="1842" w:type="dxa"/>
          </w:tcPr>
          <w:p w:rsidR="008101E9" w:rsidRPr="000417C0" w:rsidRDefault="008101E9" w:rsidP="008101E9">
            <w:pPr>
              <w:spacing w:after="0" w:line="240" w:lineRule="auto"/>
              <w:rPr>
                <w:sz w:val="22"/>
              </w:rPr>
            </w:pPr>
            <w:r w:rsidRPr="000417C0">
              <w:rPr>
                <w:sz w:val="22"/>
              </w:rPr>
              <w:t>министерство здравоохранения Краснодарского края</w:t>
            </w:r>
          </w:p>
        </w:tc>
      </w:tr>
      <w:tr w:rsidR="008101E9" w:rsidRPr="000417C0" w:rsidTr="00CC0987">
        <w:trPr>
          <w:trHeight w:val="68"/>
          <w:jc w:val="center"/>
        </w:trPr>
        <w:tc>
          <w:tcPr>
            <w:tcW w:w="14595" w:type="dxa"/>
            <w:gridSpan w:val="5"/>
          </w:tcPr>
          <w:p w:rsidR="008101E9" w:rsidRPr="000417C0"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0417C0">
              <w:rPr>
                <w:sz w:val="22"/>
              </w:rPr>
              <w:t>Рынок социальных услуг</w:t>
            </w:r>
          </w:p>
        </w:tc>
      </w:tr>
      <w:tr w:rsidR="008101E9" w:rsidRPr="000417C0" w:rsidTr="007C00F4">
        <w:trPr>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7.1</w:t>
            </w:r>
          </w:p>
        </w:tc>
        <w:tc>
          <w:tcPr>
            <w:tcW w:w="4253" w:type="dxa"/>
          </w:tcPr>
          <w:p w:rsidR="008101E9" w:rsidRPr="000417C0" w:rsidRDefault="00C1232C" w:rsidP="00CC0987">
            <w:pPr>
              <w:autoSpaceDE w:val="0"/>
              <w:autoSpaceDN w:val="0"/>
              <w:adjustRightInd w:val="0"/>
              <w:spacing w:after="0" w:line="240" w:lineRule="auto"/>
              <w:contextualSpacing/>
              <w:rPr>
                <w:sz w:val="22"/>
              </w:rPr>
            </w:pPr>
            <w:r w:rsidRPr="000417C0">
              <w:rPr>
                <w:sz w:val="22"/>
              </w:rPr>
              <w:t xml:space="preserve">Создание условий для привлечения негосударственных организаций в сферу оказания социальных услуг; формирование реестра поставщиков </w:t>
            </w:r>
          </w:p>
        </w:tc>
        <w:tc>
          <w:tcPr>
            <w:tcW w:w="4110" w:type="dxa"/>
          </w:tcPr>
          <w:p w:rsidR="00CC0987"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t xml:space="preserve">государственная программа Краснодарского края «Социальная поддержка граждан», утвержденная постановлением главы администрации (губернатора) Краснодарского края от 5 октября 2015 г. № 938  </w:t>
            </w:r>
          </w:p>
        </w:tc>
        <w:tc>
          <w:tcPr>
            <w:tcW w:w="3686" w:type="dxa"/>
          </w:tcPr>
          <w:p w:rsidR="008101E9" w:rsidRPr="000417C0" w:rsidRDefault="00C1232C" w:rsidP="00CC0987">
            <w:pPr>
              <w:widowControl w:val="0"/>
              <w:tabs>
                <w:tab w:val="left" w:pos="1365"/>
              </w:tabs>
              <w:autoSpaceDE w:val="0"/>
              <w:autoSpaceDN w:val="0"/>
              <w:adjustRightInd w:val="0"/>
              <w:spacing w:after="0" w:line="240" w:lineRule="auto"/>
              <w:contextualSpacing/>
              <w:rPr>
                <w:sz w:val="22"/>
              </w:rPr>
            </w:pPr>
            <w:r w:rsidRPr="000417C0">
              <w:rPr>
                <w:sz w:val="22"/>
              </w:rPr>
              <w:t>доля негосударственных организаций социального обслуживания, предоставляющих социальные услуги, процентов</w:t>
            </w:r>
          </w:p>
        </w:tc>
        <w:tc>
          <w:tcPr>
            <w:tcW w:w="1842" w:type="dxa"/>
          </w:tcPr>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t>министерство труда и социального развития Краснодарского края</w:t>
            </w:r>
          </w:p>
          <w:p w:rsidR="008101E9" w:rsidRPr="000417C0" w:rsidRDefault="008101E9" w:rsidP="00CC0987">
            <w:pPr>
              <w:widowControl w:val="0"/>
              <w:tabs>
                <w:tab w:val="left" w:pos="1365"/>
              </w:tabs>
              <w:autoSpaceDE w:val="0"/>
              <w:autoSpaceDN w:val="0"/>
              <w:adjustRightInd w:val="0"/>
              <w:spacing w:after="0" w:line="240" w:lineRule="auto"/>
              <w:contextualSpacing/>
              <w:rPr>
                <w:sz w:val="22"/>
              </w:rPr>
            </w:pPr>
          </w:p>
        </w:tc>
      </w:tr>
      <w:tr w:rsidR="008101E9" w:rsidRPr="000417C0" w:rsidTr="00CC0987">
        <w:trPr>
          <w:trHeight w:val="68"/>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t>7.2</w:t>
            </w:r>
          </w:p>
        </w:tc>
        <w:tc>
          <w:tcPr>
            <w:tcW w:w="4253" w:type="dxa"/>
          </w:tcPr>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t>Мониторинг предоставления социальных услуг в сфере социального обслуживания населения, в том числе негосударственными поставщиками социальных услуг</w:t>
            </w:r>
          </w:p>
        </w:tc>
        <w:tc>
          <w:tcPr>
            <w:tcW w:w="4110" w:type="dxa"/>
            <w:vMerge w:val="restart"/>
          </w:tcPr>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t xml:space="preserve">федеральный проект «Разработка и реализация программы системной поддержки и повышения качества жизни граждан старшего поколения «Старшее </w:t>
            </w:r>
            <w:r w:rsidRPr="000417C0">
              <w:rPr>
                <w:sz w:val="22"/>
              </w:rPr>
              <w:lastRenderedPageBreak/>
              <w:t>поколение», утвержденный президиумом при Президенте Российской Федерации по стратегическому развитию и национальным проектам (протокол от 24 декабря 2018 г. № 16),</w:t>
            </w:r>
          </w:p>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t>региональный проект «Разработка и реализация программы системной поддержки и повышения качества жизни граждан старшего</w:t>
            </w:r>
            <w:r w:rsidR="00CC0987" w:rsidRPr="000417C0">
              <w:rPr>
                <w:sz w:val="22"/>
              </w:rPr>
              <w:t xml:space="preserve"> поколения «Старшее поколение»</w:t>
            </w:r>
          </w:p>
        </w:tc>
        <w:tc>
          <w:tcPr>
            <w:tcW w:w="3686" w:type="dxa"/>
            <w:vMerge w:val="restart"/>
          </w:tcPr>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lastRenderedPageBreak/>
              <w:t xml:space="preserve">увеличение доли негосударственных организаций социального обслуживания, оказывающих социальные </w:t>
            </w:r>
            <w:r w:rsidRPr="000417C0">
              <w:rPr>
                <w:sz w:val="22"/>
              </w:rPr>
              <w:lastRenderedPageBreak/>
              <w:t xml:space="preserve">услуги, от общего количества организаций всех форм собственности, </w:t>
            </w:r>
            <w:r w:rsidR="00501897" w:rsidRPr="000417C0">
              <w:rPr>
                <w:sz w:val="22"/>
              </w:rPr>
              <w:t>включенных в</w:t>
            </w:r>
            <w:r w:rsidRPr="000417C0">
              <w:rPr>
                <w:sz w:val="22"/>
              </w:rPr>
              <w:t xml:space="preserve"> реестр поставщиков социальных услуг Краснодарского края, процентов</w:t>
            </w:r>
          </w:p>
        </w:tc>
        <w:tc>
          <w:tcPr>
            <w:tcW w:w="1842" w:type="dxa"/>
            <w:vMerge w:val="restart"/>
          </w:tcPr>
          <w:p w:rsidR="008101E9" w:rsidRPr="000417C0" w:rsidRDefault="008101E9" w:rsidP="00CC0987">
            <w:pPr>
              <w:widowControl w:val="0"/>
              <w:tabs>
                <w:tab w:val="left" w:pos="1365"/>
              </w:tabs>
              <w:autoSpaceDE w:val="0"/>
              <w:autoSpaceDN w:val="0"/>
              <w:adjustRightInd w:val="0"/>
              <w:spacing w:after="0" w:line="240" w:lineRule="auto"/>
              <w:contextualSpacing/>
              <w:rPr>
                <w:sz w:val="22"/>
              </w:rPr>
            </w:pPr>
            <w:r w:rsidRPr="000417C0">
              <w:rPr>
                <w:sz w:val="22"/>
              </w:rPr>
              <w:lastRenderedPageBreak/>
              <w:t xml:space="preserve">министерство труда и социального развития Краснодарского </w:t>
            </w:r>
            <w:r w:rsidRPr="000417C0">
              <w:rPr>
                <w:sz w:val="22"/>
              </w:rPr>
              <w:lastRenderedPageBreak/>
              <w:t>края</w:t>
            </w:r>
          </w:p>
        </w:tc>
      </w:tr>
      <w:tr w:rsidR="008101E9" w:rsidRPr="000417C0" w:rsidTr="00CC0987">
        <w:trPr>
          <w:trHeight w:val="2246"/>
          <w:jc w:val="center"/>
        </w:trPr>
        <w:tc>
          <w:tcPr>
            <w:tcW w:w="704" w:type="dxa"/>
          </w:tcPr>
          <w:p w:rsidR="008101E9" w:rsidRPr="000417C0" w:rsidRDefault="008101E9" w:rsidP="008101E9">
            <w:pPr>
              <w:widowControl w:val="0"/>
              <w:tabs>
                <w:tab w:val="left" w:pos="1365"/>
              </w:tabs>
              <w:autoSpaceDE w:val="0"/>
              <w:autoSpaceDN w:val="0"/>
              <w:adjustRightInd w:val="0"/>
              <w:spacing w:after="0" w:line="240" w:lineRule="auto"/>
              <w:jc w:val="center"/>
              <w:rPr>
                <w:sz w:val="22"/>
              </w:rPr>
            </w:pPr>
            <w:r w:rsidRPr="000417C0">
              <w:rPr>
                <w:sz w:val="22"/>
              </w:rPr>
              <w:lastRenderedPageBreak/>
              <w:t>7.3</w:t>
            </w:r>
          </w:p>
        </w:tc>
        <w:tc>
          <w:tcPr>
            <w:tcW w:w="4253" w:type="dxa"/>
          </w:tcPr>
          <w:p w:rsidR="008101E9" w:rsidRPr="000417C0" w:rsidRDefault="008101E9" w:rsidP="00CC0987">
            <w:pPr>
              <w:widowControl w:val="0"/>
              <w:tabs>
                <w:tab w:val="left" w:pos="1365"/>
              </w:tabs>
              <w:autoSpaceDE w:val="0"/>
              <w:autoSpaceDN w:val="0"/>
              <w:adjustRightInd w:val="0"/>
              <w:spacing w:after="0" w:line="240" w:lineRule="auto"/>
              <w:contextualSpacing/>
              <w:jc w:val="left"/>
              <w:rPr>
                <w:sz w:val="22"/>
              </w:rPr>
            </w:pPr>
            <w:r w:rsidRPr="000417C0">
              <w:rPr>
                <w:sz w:val="22"/>
              </w:rPr>
              <w:t>Информирование негосударственных поставщиков социальных услуг о порядке оказания социальных услуг, ведения реестра поставщиков социальных услуг Краснодарского края, требованиях, предъявляемых к поставщикам социальных услуг и мерах поддержки</w:t>
            </w:r>
          </w:p>
        </w:tc>
        <w:tc>
          <w:tcPr>
            <w:tcW w:w="4110" w:type="dxa"/>
            <w:vMerge/>
          </w:tcPr>
          <w:p w:rsidR="008101E9" w:rsidRPr="000417C0"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3686" w:type="dxa"/>
            <w:vMerge/>
          </w:tcPr>
          <w:p w:rsidR="008101E9" w:rsidRPr="000417C0"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1842" w:type="dxa"/>
            <w:vMerge/>
          </w:tcPr>
          <w:p w:rsidR="008101E9" w:rsidRPr="000417C0" w:rsidRDefault="008101E9" w:rsidP="00CC0987">
            <w:pPr>
              <w:widowControl w:val="0"/>
              <w:tabs>
                <w:tab w:val="left" w:pos="1365"/>
              </w:tabs>
              <w:autoSpaceDE w:val="0"/>
              <w:autoSpaceDN w:val="0"/>
              <w:adjustRightInd w:val="0"/>
              <w:spacing w:after="0" w:line="240" w:lineRule="auto"/>
              <w:contextualSpacing/>
              <w:jc w:val="left"/>
              <w:rPr>
                <w:sz w:val="22"/>
              </w:rPr>
            </w:pPr>
          </w:p>
        </w:tc>
      </w:tr>
      <w:tr w:rsidR="008101E9" w:rsidRPr="000417C0" w:rsidTr="00CC0987">
        <w:trPr>
          <w:trHeight w:val="68"/>
          <w:jc w:val="center"/>
        </w:trPr>
        <w:tc>
          <w:tcPr>
            <w:tcW w:w="14595" w:type="dxa"/>
            <w:gridSpan w:val="5"/>
          </w:tcPr>
          <w:p w:rsidR="008101E9" w:rsidRPr="000417C0" w:rsidRDefault="008101E9" w:rsidP="008101E9">
            <w:pPr>
              <w:numPr>
                <w:ilvl w:val="0"/>
                <w:numId w:val="9"/>
              </w:numPr>
              <w:spacing w:after="0" w:line="240" w:lineRule="auto"/>
              <w:contextualSpacing/>
              <w:jc w:val="center"/>
              <w:rPr>
                <w:sz w:val="22"/>
              </w:rPr>
            </w:pPr>
            <w:r w:rsidRPr="000417C0">
              <w:rPr>
                <w:sz w:val="22"/>
              </w:rPr>
              <w:t>Рынок выполнения работ по содержанию и текущему ремонту общего имущества собственников помещений в многоквартирном доме</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8.1</w:t>
            </w:r>
          </w:p>
        </w:tc>
        <w:tc>
          <w:tcPr>
            <w:tcW w:w="4253" w:type="dxa"/>
          </w:tcPr>
          <w:p w:rsidR="008101E9" w:rsidRPr="000417C0" w:rsidRDefault="008101E9" w:rsidP="008101E9">
            <w:pPr>
              <w:tabs>
                <w:tab w:val="left" w:pos="1046"/>
              </w:tabs>
              <w:spacing w:after="0" w:line="240" w:lineRule="auto"/>
              <w:rPr>
                <w:sz w:val="22"/>
              </w:rPr>
            </w:pPr>
            <w:r w:rsidRPr="000417C0">
              <w:rPr>
                <w:sz w:val="22"/>
              </w:rPr>
              <w:t xml:space="preserve">Повышение доступности жилья и качества жилищного обеспечения населения </w:t>
            </w:r>
          </w:p>
        </w:tc>
        <w:tc>
          <w:tcPr>
            <w:tcW w:w="4110" w:type="dxa"/>
          </w:tcPr>
          <w:p w:rsidR="008101E9" w:rsidRPr="000417C0" w:rsidRDefault="008101E9" w:rsidP="00501897">
            <w:pPr>
              <w:tabs>
                <w:tab w:val="left" w:pos="1046"/>
              </w:tabs>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8101E9" w:rsidRPr="000417C0" w:rsidRDefault="008101E9" w:rsidP="008101E9">
            <w:pPr>
              <w:tabs>
                <w:tab w:val="left" w:pos="1046"/>
              </w:tabs>
              <w:spacing w:after="0" w:line="240" w:lineRule="auto"/>
              <w:rPr>
                <w:sz w:val="22"/>
              </w:rPr>
            </w:pPr>
            <w:r w:rsidRPr="000417C0">
              <w:rPr>
                <w:sz w:val="22"/>
              </w:rPr>
              <w:t>сокращение количества жилых помещений в аварийных многоквартирных домах</w:t>
            </w:r>
          </w:p>
        </w:tc>
        <w:tc>
          <w:tcPr>
            <w:tcW w:w="1842" w:type="dxa"/>
          </w:tcPr>
          <w:p w:rsidR="00804995" w:rsidRPr="000417C0" w:rsidRDefault="00804995" w:rsidP="008101E9">
            <w:pPr>
              <w:tabs>
                <w:tab w:val="left" w:pos="1046"/>
              </w:tabs>
              <w:spacing w:after="0" w:line="240" w:lineRule="auto"/>
              <w:rPr>
                <w:sz w:val="22"/>
              </w:rPr>
            </w:pPr>
            <w:r w:rsidRPr="000417C0">
              <w:rPr>
                <w:sz w:val="22"/>
              </w:rPr>
              <w:t>министерство топливно-энергетического комплекса и жилищно-коммунального хозяйства Краснодарского края,</w:t>
            </w:r>
          </w:p>
          <w:p w:rsidR="008101E9" w:rsidRPr="000417C0" w:rsidRDefault="008101E9" w:rsidP="008101E9">
            <w:pPr>
              <w:tabs>
                <w:tab w:val="left" w:pos="1046"/>
              </w:tabs>
              <w:spacing w:after="0" w:line="240" w:lineRule="auto"/>
              <w:rPr>
                <w:sz w:val="22"/>
              </w:rPr>
            </w:pPr>
            <w:r w:rsidRPr="000417C0">
              <w:rPr>
                <w:sz w:val="22"/>
              </w:rPr>
              <w:t>государственная жилищная инспекция Краснодарского края</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t>8.2</w:t>
            </w:r>
          </w:p>
        </w:tc>
        <w:tc>
          <w:tcPr>
            <w:tcW w:w="4253" w:type="dxa"/>
          </w:tcPr>
          <w:p w:rsidR="008101E9" w:rsidRPr="000417C0" w:rsidRDefault="008101E9" w:rsidP="008101E9">
            <w:pPr>
              <w:tabs>
                <w:tab w:val="left" w:pos="1046"/>
              </w:tabs>
              <w:spacing w:after="0" w:line="240" w:lineRule="auto"/>
              <w:rPr>
                <w:sz w:val="22"/>
              </w:rPr>
            </w:pPr>
            <w:r w:rsidRPr="000417C0">
              <w:rPr>
                <w:sz w:val="22"/>
              </w:rPr>
              <w:t xml:space="preserve">Обеспечение безопасного функционирования жилищно-коммунального хозяйства </w:t>
            </w:r>
          </w:p>
        </w:tc>
        <w:tc>
          <w:tcPr>
            <w:tcW w:w="4110" w:type="dxa"/>
          </w:tcPr>
          <w:p w:rsidR="008101E9" w:rsidRPr="000417C0" w:rsidRDefault="008101E9" w:rsidP="008101E9">
            <w:pPr>
              <w:tabs>
                <w:tab w:val="left" w:pos="1046"/>
              </w:tabs>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w:t>
            </w:r>
            <w:r w:rsidR="00501897" w:rsidRPr="000417C0">
              <w:rPr>
                <w:sz w:val="22"/>
              </w:rPr>
              <w:t xml:space="preserve">убернатора) Краснодарского края от </w:t>
            </w:r>
            <w:r w:rsidRPr="000417C0">
              <w:rPr>
                <w:sz w:val="22"/>
              </w:rPr>
              <w:t>3 июня 2019 г. № 328</w:t>
            </w:r>
          </w:p>
        </w:tc>
        <w:tc>
          <w:tcPr>
            <w:tcW w:w="3686" w:type="dxa"/>
          </w:tcPr>
          <w:p w:rsidR="008101E9" w:rsidRPr="000417C0" w:rsidRDefault="008101E9" w:rsidP="008101E9">
            <w:pPr>
              <w:tabs>
                <w:tab w:val="left" w:pos="1046"/>
              </w:tabs>
              <w:spacing w:after="0" w:line="240" w:lineRule="auto"/>
              <w:rPr>
                <w:sz w:val="22"/>
              </w:rPr>
            </w:pPr>
            <w:r w:rsidRPr="000417C0">
              <w:rPr>
                <w:sz w:val="22"/>
              </w:rPr>
              <w:t>сокращение количества чрезвычайных ситуаций природного и техногенного характера на объектах жилищно-коммунального характера</w:t>
            </w:r>
          </w:p>
        </w:tc>
        <w:tc>
          <w:tcPr>
            <w:tcW w:w="1842" w:type="dxa"/>
          </w:tcPr>
          <w:p w:rsidR="00804995" w:rsidRPr="000417C0" w:rsidRDefault="00804995" w:rsidP="00804995">
            <w:pPr>
              <w:tabs>
                <w:tab w:val="left" w:pos="1046"/>
              </w:tabs>
              <w:spacing w:after="0" w:line="240" w:lineRule="auto"/>
              <w:rPr>
                <w:sz w:val="22"/>
              </w:rPr>
            </w:pPr>
            <w:r w:rsidRPr="000417C0">
              <w:rPr>
                <w:sz w:val="22"/>
              </w:rPr>
              <w:t>министерство топливно-энергетического комплекса и жилищно-коммунального хозяйства Краснодарского края,</w:t>
            </w:r>
          </w:p>
          <w:p w:rsidR="008101E9" w:rsidRPr="000417C0" w:rsidRDefault="00804995" w:rsidP="00804995">
            <w:pPr>
              <w:tabs>
                <w:tab w:val="left" w:pos="1046"/>
              </w:tabs>
              <w:spacing w:after="0" w:line="240" w:lineRule="auto"/>
              <w:rPr>
                <w:sz w:val="22"/>
              </w:rPr>
            </w:pPr>
            <w:r w:rsidRPr="000417C0">
              <w:rPr>
                <w:sz w:val="22"/>
              </w:rPr>
              <w:t xml:space="preserve">государственная жилищная инспекция Краснодарского края </w:t>
            </w:r>
          </w:p>
        </w:tc>
      </w:tr>
      <w:tr w:rsidR="008101E9" w:rsidRPr="000417C0" w:rsidTr="007C00F4">
        <w:trPr>
          <w:trHeight w:val="78"/>
          <w:jc w:val="center"/>
        </w:trPr>
        <w:tc>
          <w:tcPr>
            <w:tcW w:w="704" w:type="dxa"/>
          </w:tcPr>
          <w:p w:rsidR="008101E9" w:rsidRPr="000417C0" w:rsidRDefault="008101E9" w:rsidP="008101E9">
            <w:pPr>
              <w:spacing w:after="0" w:line="240" w:lineRule="auto"/>
              <w:jc w:val="center"/>
              <w:rPr>
                <w:sz w:val="22"/>
              </w:rPr>
            </w:pPr>
            <w:r w:rsidRPr="000417C0">
              <w:rPr>
                <w:sz w:val="22"/>
              </w:rPr>
              <w:lastRenderedPageBreak/>
              <w:t>8.3</w:t>
            </w:r>
          </w:p>
        </w:tc>
        <w:tc>
          <w:tcPr>
            <w:tcW w:w="4253" w:type="dxa"/>
          </w:tcPr>
          <w:p w:rsidR="008101E9" w:rsidRPr="000417C0" w:rsidRDefault="008101E9" w:rsidP="008101E9">
            <w:pPr>
              <w:tabs>
                <w:tab w:val="left" w:pos="1046"/>
              </w:tabs>
              <w:spacing w:after="0" w:line="240" w:lineRule="auto"/>
              <w:rPr>
                <w:sz w:val="22"/>
              </w:rPr>
            </w:pPr>
            <w:r w:rsidRPr="000417C0">
              <w:rPr>
                <w:sz w:val="22"/>
              </w:rPr>
              <w:t xml:space="preserve">Повышение </w:t>
            </w:r>
            <w:proofErr w:type="spellStart"/>
            <w:r w:rsidRPr="000417C0">
              <w:rPr>
                <w:sz w:val="22"/>
              </w:rPr>
              <w:t>энергоэффективности</w:t>
            </w:r>
            <w:proofErr w:type="spellEnd"/>
            <w:r w:rsidRPr="000417C0">
              <w:rPr>
                <w:sz w:val="22"/>
              </w:rPr>
              <w:t xml:space="preserve"> функционирования коммунальной инфраструктуры</w:t>
            </w:r>
          </w:p>
        </w:tc>
        <w:tc>
          <w:tcPr>
            <w:tcW w:w="4110" w:type="dxa"/>
          </w:tcPr>
          <w:p w:rsidR="008101E9" w:rsidRPr="000417C0" w:rsidRDefault="008101E9" w:rsidP="00501897">
            <w:pPr>
              <w:tabs>
                <w:tab w:val="left" w:pos="1046"/>
              </w:tabs>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8101E9" w:rsidRPr="000417C0" w:rsidRDefault="008101E9" w:rsidP="008101E9">
            <w:pPr>
              <w:tabs>
                <w:tab w:val="left" w:pos="1046"/>
              </w:tabs>
              <w:spacing w:after="0" w:line="240" w:lineRule="auto"/>
              <w:rPr>
                <w:sz w:val="22"/>
              </w:rPr>
            </w:pPr>
            <w:r w:rsidRPr="000417C0">
              <w:rPr>
                <w:sz w:val="22"/>
              </w:rPr>
              <w:t xml:space="preserve">повышение качества коммунальных услуг; увеличение </w:t>
            </w:r>
            <w:r w:rsidR="00501897" w:rsidRPr="000417C0">
              <w:rPr>
                <w:sz w:val="22"/>
              </w:rPr>
              <w:t>степени охвата</w:t>
            </w:r>
            <w:r w:rsidRPr="000417C0">
              <w:rPr>
                <w:sz w:val="22"/>
              </w:rPr>
              <w:t xml:space="preserve"> потребителей приборами учета</w:t>
            </w:r>
          </w:p>
        </w:tc>
        <w:tc>
          <w:tcPr>
            <w:tcW w:w="1842" w:type="dxa"/>
          </w:tcPr>
          <w:p w:rsidR="00804995" w:rsidRPr="000417C0" w:rsidRDefault="00804995" w:rsidP="00804995">
            <w:pPr>
              <w:tabs>
                <w:tab w:val="left" w:pos="1046"/>
              </w:tabs>
              <w:spacing w:after="0" w:line="240" w:lineRule="auto"/>
              <w:rPr>
                <w:sz w:val="22"/>
              </w:rPr>
            </w:pPr>
            <w:r w:rsidRPr="000417C0">
              <w:rPr>
                <w:sz w:val="22"/>
              </w:rPr>
              <w:t>министерство топливно-энергетического комплекса и жилищно-коммунального хозяйства Краснодарского края,</w:t>
            </w:r>
          </w:p>
          <w:p w:rsidR="008101E9" w:rsidRPr="000417C0" w:rsidRDefault="00804995" w:rsidP="00804995">
            <w:pPr>
              <w:tabs>
                <w:tab w:val="left" w:pos="1046"/>
              </w:tabs>
              <w:spacing w:after="0" w:line="240" w:lineRule="auto"/>
              <w:rPr>
                <w:sz w:val="22"/>
              </w:rPr>
            </w:pPr>
            <w:r w:rsidRPr="000417C0">
              <w:rPr>
                <w:sz w:val="22"/>
              </w:rPr>
              <w:t>государственная жилищная инспекция Краснодарского края</w:t>
            </w:r>
          </w:p>
        </w:tc>
      </w:tr>
      <w:tr w:rsidR="008101E9" w:rsidRPr="000417C0" w:rsidTr="007C00F4">
        <w:trPr>
          <w:trHeight w:val="78"/>
          <w:jc w:val="center"/>
        </w:trPr>
        <w:tc>
          <w:tcPr>
            <w:tcW w:w="14595" w:type="dxa"/>
            <w:gridSpan w:val="5"/>
          </w:tcPr>
          <w:p w:rsidR="00981F1B" w:rsidRPr="000417C0" w:rsidRDefault="00981F1B" w:rsidP="00CC0987">
            <w:pPr>
              <w:numPr>
                <w:ilvl w:val="0"/>
                <w:numId w:val="9"/>
              </w:numPr>
              <w:spacing w:after="0" w:line="240" w:lineRule="auto"/>
              <w:ind w:left="313" w:hanging="284"/>
              <w:contextualSpacing/>
              <w:jc w:val="center"/>
              <w:rPr>
                <w:sz w:val="22"/>
              </w:rPr>
            </w:pPr>
            <w:r w:rsidRPr="000417C0">
              <w:rPr>
                <w:sz w:val="22"/>
              </w:rPr>
              <w:t xml:space="preserve">Рынки агропромышленного комплекса (рынок племенного животноводства, рынок семеноводства, рынок вылова водных биоресурсов, рынок переработки водных биоресурсов, рынок товарной </w:t>
            </w:r>
            <w:proofErr w:type="spellStart"/>
            <w:r w:rsidRPr="000417C0">
              <w:rPr>
                <w:sz w:val="22"/>
              </w:rPr>
              <w:t>аквакультуры</w:t>
            </w:r>
            <w:proofErr w:type="spellEnd"/>
            <w:r w:rsidRPr="000417C0">
              <w:rPr>
                <w:sz w:val="22"/>
              </w:rPr>
              <w:t>, рынок реализации сельскохозяйственной продукции)</w:t>
            </w:r>
          </w:p>
        </w:tc>
      </w:tr>
      <w:tr w:rsidR="008101E9" w:rsidRPr="000417C0" w:rsidTr="007C00F4">
        <w:trPr>
          <w:trHeight w:val="78"/>
          <w:jc w:val="center"/>
        </w:trPr>
        <w:tc>
          <w:tcPr>
            <w:tcW w:w="704" w:type="dxa"/>
          </w:tcPr>
          <w:p w:rsidR="008101E9" w:rsidRPr="000417C0" w:rsidRDefault="00552021" w:rsidP="008101E9">
            <w:pPr>
              <w:spacing w:after="0" w:line="240" w:lineRule="auto"/>
              <w:jc w:val="center"/>
              <w:rPr>
                <w:sz w:val="22"/>
              </w:rPr>
            </w:pPr>
            <w:r w:rsidRPr="000417C0">
              <w:rPr>
                <w:sz w:val="22"/>
              </w:rPr>
              <w:t>9</w:t>
            </w:r>
            <w:r w:rsidR="008101E9" w:rsidRPr="000417C0">
              <w:rPr>
                <w:sz w:val="22"/>
              </w:rPr>
              <w:t>.1</w:t>
            </w:r>
          </w:p>
        </w:tc>
        <w:tc>
          <w:tcPr>
            <w:tcW w:w="4253" w:type="dxa"/>
          </w:tcPr>
          <w:p w:rsidR="008101E9" w:rsidRPr="000417C0" w:rsidRDefault="008101E9" w:rsidP="008101E9">
            <w:pPr>
              <w:spacing w:after="0" w:line="240" w:lineRule="auto"/>
              <w:rPr>
                <w:sz w:val="22"/>
              </w:rPr>
            </w:pPr>
            <w:r w:rsidRPr="000417C0">
              <w:rPr>
                <w:sz w:val="22"/>
              </w:rPr>
              <w:t>Государственная поддержка сельскохозяйственных товаропроизводителей, направленная на поддержку племенного животноводства</w:t>
            </w:r>
          </w:p>
        </w:tc>
        <w:tc>
          <w:tcPr>
            <w:tcW w:w="4110" w:type="dxa"/>
          </w:tcPr>
          <w:p w:rsidR="008101E9" w:rsidRPr="000417C0" w:rsidRDefault="008101E9" w:rsidP="008101E9">
            <w:pPr>
              <w:spacing w:after="0" w:line="240" w:lineRule="auto"/>
              <w:rPr>
                <w:sz w:val="22"/>
              </w:rPr>
            </w:pPr>
            <w:r w:rsidRPr="000417C0">
              <w:rPr>
                <w:sz w:val="22"/>
              </w:rPr>
              <w:t xml:space="preserve">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 </w:t>
            </w:r>
          </w:p>
        </w:tc>
        <w:tc>
          <w:tcPr>
            <w:tcW w:w="3686" w:type="dxa"/>
          </w:tcPr>
          <w:p w:rsidR="008101E9" w:rsidRPr="000417C0" w:rsidRDefault="00292480" w:rsidP="00292480">
            <w:pPr>
              <w:spacing w:after="0" w:line="240" w:lineRule="auto"/>
              <w:rPr>
                <w:sz w:val="22"/>
              </w:rPr>
            </w:pPr>
            <w:r w:rsidRPr="000417C0">
              <w:rPr>
                <w:sz w:val="22"/>
              </w:rPr>
              <w:t xml:space="preserve">численность племенного маточного поголовья сельскохозяйственных животных у получателей субсидии </w:t>
            </w:r>
            <w:r w:rsidRPr="000417C0">
              <w:rPr>
                <w:sz w:val="22"/>
              </w:rPr>
              <w:br/>
              <w:t xml:space="preserve">(в пересчете на условные головы), </w:t>
            </w:r>
            <w:r w:rsidRPr="000417C0">
              <w:rPr>
                <w:sz w:val="22"/>
              </w:rPr>
              <w:br/>
              <w:t>к 2025 году 21,7 тыс. голов</w:t>
            </w:r>
          </w:p>
        </w:tc>
        <w:tc>
          <w:tcPr>
            <w:tcW w:w="1842" w:type="dxa"/>
          </w:tcPr>
          <w:p w:rsidR="008101E9" w:rsidRPr="000417C0" w:rsidRDefault="008101E9" w:rsidP="008101E9">
            <w:pPr>
              <w:spacing w:after="0" w:line="240" w:lineRule="auto"/>
              <w:rPr>
                <w:sz w:val="22"/>
              </w:rPr>
            </w:pPr>
            <w:r w:rsidRPr="000417C0">
              <w:rPr>
                <w:sz w:val="22"/>
              </w:rPr>
              <w:t>министерство сельского хозяйства и перерабатывающей промышленности Краснодарского края</w:t>
            </w:r>
          </w:p>
        </w:tc>
      </w:tr>
      <w:tr w:rsidR="00700819" w:rsidRPr="000417C0" w:rsidTr="007C00F4">
        <w:trPr>
          <w:trHeight w:val="78"/>
          <w:jc w:val="center"/>
        </w:trPr>
        <w:tc>
          <w:tcPr>
            <w:tcW w:w="704" w:type="dxa"/>
          </w:tcPr>
          <w:p w:rsidR="00700819" w:rsidRPr="000417C0" w:rsidRDefault="00981F1B" w:rsidP="00981F1B">
            <w:pPr>
              <w:spacing w:after="0" w:line="240" w:lineRule="auto"/>
              <w:jc w:val="center"/>
              <w:rPr>
                <w:sz w:val="22"/>
              </w:rPr>
            </w:pPr>
            <w:r w:rsidRPr="000417C0">
              <w:rPr>
                <w:sz w:val="22"/>
              </w:rPr>
              <w:t>9</w:t>
            </w:r>
            <w:r w:rsidR="00700819" w:rsidRPr="000417C0">
              <w:rPr>
                <w:sz w:val="22"/>
              </w:rPr>
              <w:t>.</w:t>
            </w:r>
            <w:r w:rsidRPr="000417C0">
              <w:rPr>
                <w:sz w:val="22"/>
              </w:rPr>
              <w:t>2</w:t>
            </w:r>
          </w:p>
        </w:tc>
        <w:tc>
          <w:tcPr>
            <w:tcW w:w="4253" w:type="dxa"/>
          </w:tcPr>
          <w:p w:rsidR="00700819" w:rsidRPr="000417C0" w:rsidRDefault="00700819" w:rsidP="00700819">
            <w:pPr>
              <w:spacing w:after="0" w:line="240" w:lineRule="auto"/>
              <w:rPr>
                <w:sz w:val="22"/>
                <w:szCs w:val="22"/>
              </w:rPr>
            </w:pPr>
            <w:r w:rsidRPr="000417C0">
              <w:rPr>
                <w:sz w:val="22"/>
                <w:szCs w:val="22"/>
              </w:rPr>
              <w:t xml:space="preserve">Предоставление субсидии сельско-хозяйственным товаропроизводителям на возмещение  части затрат на проведение комплекса агротехнологических работ в области развития семеноводства сельскохозяйственных культур на посевных площадях, занятых  оригинальным и элитным семенным картофелем, и (или) семенными посевами кукурузы для производства семян </w:t>
            </w:r>
            <w:r w:rsidRPr="000417C0">
              <w:rPr>
                <w:sz w:val="22"/>
                <w:szCs w:val="22"/>
              </w:rPr>
              <w:br/>
              <w:t>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w:t>
            </w:r>
            <w:r w:rsidRPr="000417C0">
              <w:rPr>
                <w:sz w:val="22"/>
                <w:szCs w:val="22"/>
              </w:rPr>
              <w:lastRenderedPageBreak/>
              <w:t xml:space="preserve">бридов первого поколения F1, а также оригинальных и элитных семян, и (или) семенными посевами сахарной свеклы для производства семян родительских форм </w:t>
            </w:r>
            <w:r w:rsidRPr="000417C0">
              <w:rPr>
                <w:sz w:val="22"/>
                <w:szCs w:val="22"/>
              </w:rPr>
              <w:br/>
              <w:t>гибридов и гибридов первого поколения F1 и (или) семенными посевами овощных культур открытого грунта</w:t>
            </w:r>
          </w:p>
        </w:tc>
        <w:tc>
          <w:tcPr>
            <w:tcW w:w="4110" w:type="dxa"/>
          </w:tcPr>
          <w:p w:rsidR="00700819" w:rsidRPr="000417C0" w:rsidRDefault="00700819" w:rsidP="007213F7">
            <w:pPr>
              <w:spacing w:after="0" w:line="240" w:lineRule="auto"/>
              <w:rPr>
                <w:sz w:val="22"/>
                <w:szCs w:val="22"/>
              </w:rPr>
            </w:pPr>
            <w:r w:rsidRPr="000417C0">
              <w:rPr>
                <w:sz w:val="22"/>
                <w:szCs w:val="22"/>
              </w:rPr>
              <w:lastRenderedPageBreak/>
              <w:t xml:space="preserve">государственная программа Краснодарского края </w:t>
            </w:r>
            <w:r w:rsidR="00184B68" w:rsidRPr="000417C0">
              <w:rPr>
                <w:sz w:val="22"/>
                <w:szCs w:val="22"/>
              </w:rPr>
              <w:t>«</w:t>
            </w:r>
            <w:r w:rsidRPr="000417C0">
              <w:rPr>
                <w:sz w:val="22"/>
                <w:szCs w:val="22"/>
              </w:rPr>
              <w:t>Развитие сельского хозяйства и регулирование рынков сельскохозяйственной продукции, сырья и продовольствия</w:t>
            </w:r>
            <w:r w:rsidR="00184B68" w:rsidRPr="000417C0">
              <w:rPr>
                <w:sz w:val="22"/>
                <w:szCs w:val="22"/>
              </w:rPr>
              <w:t>»</w:t>
            </w:r>
            <w:r w:rsidRPr="000417C0">
              <w:rPr>
                <w:sz w:val="22"/>
                <w:szCs w:val="22"/>
              </w:rPr>
              <w:t>, утвержденная постановление главы администрации (губернатора) Краснодарского края от 5</w:t>
            </w:r>
            <w:r w:rsidR="007213F7" w:rsidRPr="000417C0">
              <w:rPr>
                <w:sz w:val="22"/>
                <w:szCs w:val="22"/>
              </w:rPr>
              <w:t xml:space="preserve"> октября </w:t>
            </w:r>
            <w:r w:rsidRPr="000417C0">
              <w:rPr>
                <w:sz w:val="22"/>
                <w:szCs w:val="22"/>
              </w:rPr>
              <w:t>2015</w:t>
            </w:r>
            <w:r w:rsidR="007213F7" w:rsidRPr="000417C0">
              <w:rPr>
                <w:sz w:val="22"/>
                <w:szCs w:val="22"/>
              </w:rPr>
              <w:t xml:space="preserve"> г.</w:t>
            </w:r>
            <w:r w:rsidRPr="000417C0">
              <w:rPr>
                <w:sz w:val="22"/>
                <w:szCs w:val="22"/>
              </w:rPr>
              <w:t xml:space="preserve"> № 944</w:t>
            </w:r>
          </w:p>
        </w:tc>
        <w:tc>
          <w:tcPr>
            <w:tcW w:w="3686" w:type="dxa"/>
          </w:tcPr>
          <w:p w:rsidR="00700819" w:rsidRPr="000417C0" w:rsidRDefault="00700819" w:rsidP="00700819">
            <w:pPr>
              <w:autoSpaceDE w:val="0"/>
              <w:autoSpaceDN w:val="0"/>
              <w:adjustRightInd w:val="0"/>
              <w:spacing w:after="0" w:line="240" w:lineRule="auto"/>
              <w:rPr>
                <w:sz w:val="22"/>
                <w:szCs w:val="22"/>
              </w:rPr>
            </w:pPr>
            <w:r w:rsidRPr="000417C0">
              <w:rPr>
                <w:sz w:val="22"/>
                <w:szCs w:val="22"/>
              </w:rPr>
              <w:t>объем производства получателями субсидий семенного картофеля, семян овощных культур открытого грунта, семян кукурузы, семян подсолнечника и семян сахарной свеклы по состоянию на конец текущего года - не менее 101,5</w:t>
            </w:r>
            <w:r w:rsidR="00CC0987" w:rsidRPr="000417C0">
              <w:rPr>
                <w:sz w:val="22"/>
                <w:szCs w:val="22"/>
              </w:rPr>
              <w:t> </w:t>
            </w:r>
            <w:r w:rsidRPr="000417C0">
              <w:rPr>
                <w:sz w:val="22"/>
                <w:szCs w:val="22"/>
              </w:rPr>
              <w:t>% к уровню отчетного финансового года</w:t>
            </w:r>
          </w:p>
          <w:p w:rsidR="00700819" w:rsidRPr="000417C0" w:rsidRDefault="00700819" w:rsidP="00700819">
            <w:pPr>
              <w:spacing w:after="0" w:line="240" w:lineRule="auto"/>
              <w:rPr>
                <w:sz w:val="22"/>
                <w:szCs w:val="22"/>
              </w:rPr>
            </w:pPr>
          </w:p>
        </w:tc>
        <w:tc>
          <w:tcPr>
            <w:tcW w:w="1842" w:type="dxa"/>
          </w:tcPr>
          <w:p w:rsidR="00700819" w:rsidRPr="000417C0" w:rsidRDefault="00700819" w:rsidP="008101E9">
            <w:pPr>
              <w:spacing w:after="0" w:line="240" w:lineRule="auto"/>
              <w:rPr>
                <w:sz w:val="22"/>
                <w:szCs w:val="22"/>
              </w:rPr>
            </w:pPr>
            <w:r w:rsidRPr="000417C0">
              <w:rPr>
                <w:sz w:val="22"/>
                <w:szCs w:val="22"/>
              </w:rPr>
              <w:t>министерство сельского хозяйства и перерабатывающей промышленности Краснодарского края</w:t>
            </w:r>
          </w:p>
        </w:tc>
      </w:tr>
      <w:tr w:rsidR="008101E9" w:rsidRPr="000417C0" w:rsidTr="007C00F4">
        <w:trPr>
          <w:trHeight w:val="78"/>
          <w:jc w:val="center"/>
        </w:trPr>
        <w:tc>
          <w:tcPr>
            <w:tcW w:w="704" w:type="dxa"/>
          </w:tcPr>
          <w:p w:rsidR="008101E9" w:rsidRPr="000417C0" w:rsidRDefault="00981F1B" w:rsidP="00981F1B">
            <w:pPr>
              <w:spacing w:after="0" w:line="240" w:lineRule="auto"/>
              <w:jc w:val="center"/>
              <w:rPr>
                <w:sz w:val="22"/>
              </w:rPr>
            </w:pPr>
            <w:r w:rsidRPr="000417C0">
              <w:rPr>
                <w:sz w:val="22"/>
              </w:rPr>
              <w:t>9</w:t>
            </w:r>
            <w:r w:rsidR="008101E9" w:rsidRPr="000417C0">
              <w:rPr>
                <w:sz w:val="22"/>
              </w:rPr>
              <w:t>.</w:t>
            </w:r>
            <w:r w:rsidRPr="000417C0">
              <w:rPr>
                <w:sz w:val="22"/>
              </w:rPr>
              <w:t>3</w:t>
            </w:r>
          </w:p>
        </w:tc>
        <w:tc>
          <w:tcPr>
            <w:tcW w:w="4253" w:type="dxa"/>
          </w:tcPr>
          <w:p w:rsidR="008101E9" w:rsidRPr="000417C0" w:rsidRDefault="008101E9" w:rsidP="008101E9">
            <w:pPr>
              <w:spacing w:after="0" w:line="240" w:lineRule="auto"/>
              <w:rPr>
                <w:sz w:val="22"/>
              </w:rPr>
            </w:pPr>
            <w:r w:rsidRPr="000417C0">
              <w:rPr>
                <w:sz w:val="22"/>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4110" w:type="dxa"/>
          </w:tcPr>
          <w:p w:rsidR="008101E9" w:rsidRPr="000417C0" w:rsidRDefault="008101E9" w:rsidP="008101E9">
            <w:pPr>
              <w:widowControl w:val="0"/>
              <w:autoSpaceDE w:val="0"/>
              <w:autoSpaceDN w:val="0"/>
              <w:spacing w:after="0" w:line="240" w:lineRule="auto"/>
              <w:rPr>
                <w:sz w:val="22"/>
              </w:rPr>
            </w:pPr>
            <w:r w:rsidRPr="000417C0">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8101E9" w:rsidRPr="000417C0" w:rsidRDefault="00700819" w:rsidP="00700819">
            <w:pPr>
              <w:spacing w:after="0" w:line="240" w:lineRule="auto"/>
              <w:rPr>
                <w:sz w:val="22"/>
              </w:rPr>
            </w:pPr>
            <w:r w:rsidRPr="000417C0">
              <w:rPr>
                <w:sz w:val="22"/>
              </w:rPr>
              <w:t xml:space="preserve">объем добычи (вылова) </w:t>
            </w:r>
            <w:proofErr w:type="spellStart"/>
            <w:r w:rsidRPr="000417C0">
              <w:rPr>
                <w:sz w:val="22"/>
              </w:rPr>
              <w:t>мелкосельдевых</w:t>
            </w:r>
            <w:proofErr w:type="spellEnd"/>
            <w:r w:rsidRPr="000417C0">
              <w:rPr>
                <w:sz w:val="22"/>
              </w:rPr>
              <w:t xml:space="preserve"> видов водных биоресурсов получателями субсидии - не менее 100</w:t>
            </w:r>
            <w:r w:rsidR="007213F7" w:rsidRPr="000417C0">
              <w:rPr>
                <w:sz w:val="22"/>
              </w:rPr>
              <w:t> </w:t>
            </w:r>
            <w:r w:rsidRPr="000417C0">
              <w:rPr>
                <w:sz w:val="22"/>
              </w:rPr>
              <w:t>% к уровню предшествующего года</w:t>
            </w:r>
          </w:p>
        </w:tc>
        <w:tc>
          <w:tcPr>
            <w:tcW w:w="1842" w:type="dxa"/>
          </w:tcPr>
          <w:p w:rsidR="008101E9" w:rsidRPr="000417C0" w:rsidRDefault="008101E9" w:rsidP="008101E9">
            <w:pPr>
              <w:spacing w:after="0" w:line="240" w:lineRule="auto"/>
              <w:rPr>
                <w:sz w:val="22"/>
              </w:rPr>
            </w:pPr>
            <w:r w:rsidRPr="000417C0">
              <w:rPr>
                <w:sz w:val="22"/>
              </w:rPr>
              <w:t>министерство сельского хозяйства и перерабатывающей промышленности Краснодарского края</w:t>
            </w:r>
          </w:p>
        </w:tc>
      </w:tr>
      <w:tr w:rsidR="008101E9" w:rsidRPr="000417C0" w:rsidTr="007C00F4">
        <w:trPr>
          <w:trHeight w:val="78"/>
          <w:jc w:val="center"/>
        </w:trPr>
        <w:tc>
          <w:tcPr>
            <w:tcW w:w="704" w:type="dxa"/>
          </w:tcPr>
          <w:p w:rsidR="008101E9" w:rsidRPr="000417C0" w:rsidRDefault="00981F1B" w:rsidP="00981F1B">
            <w:pPr>
              <w:spacing w:after="0" w:line="240" w:lineRule="auto"/>
              <w:jc w:val="center"/>
              <w:rPr>
                <w:sz w:val="22"/>
              </w:rPr>
            </w:pPr>
            <w:r w:rsidRPr="000417C0">
              <w:rPr>
                <w:sz w:val="22"/>
              </w:rPr>
              <w:t>9</w:t>
            </w:r>
            <w:r w:rsidR="008101E9" w:rsidRPr="000417C0">
              <w:rPr>
                <w:sz w:val="22"/>
              </w:rPr>
              <w:t>.</w:t>
            </w:r>
            <w:r w:rsidRPr="000417C0">
              <w:rPr>
                <w:sz w:val="22"/>
              </w:rPr>
              <w:t>4</w:t>
            </w:r>
          </w:p>
        </w:tc>
        <w:tc>
          <w:tcPr>
            <w:tcW w:w="4253" w:type="dxa"/>
          </w:tcPr>
          <w:p w:rsidR="008101E9" w:rsidRPr="000417C0" w:rsidRDefault="008101E9" w:rsidP="008101E9">
            <w:pPr>
              <w:spacing w:after="0" w:line="240" w:lineRule="auto"/>
              <w:rPr>
                <w:sz w:val="22"/>
              </w:rPr>
            </w:pPr>
            <w:r w:rsidRPr="000417C0">
              <w:rPr>
                <w:sz w:val="22"/>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4110" w:type="dxa"/>
          </w:tcPr>
          <w:p w:rsidR="008101E9" w:rsidRPr="000417C0" w:rsidRDefault="008101E9" w:rsidP="008101E9">
            <w:pPr>
              <w:spacing w:after="0" w:line="240" w:lineRule="auto"/>
              <w:rPr>
                <w:sz w:val="22"/>
              </w:rPr>
            </w:pPr>
            <w:r w:rsidRPr="000417C0">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8101E9" w:rsidRPr="000417C0" w:rsidRDefault="00700819" w:rsidP="00700819">
            <w:pPr>
              <w:widowControl w:val="0"/>
              <w:autoSpaceDE w:val="0"/>
              <w:autoSpaceDN w:val="0"/>
              <w:spacing w:after="0" w:line="240" w:lineRule="auto"/>
              <w:rPr>
                <w:sz w:val="22"/>
              </w:rPr>
            </w:pPr>
            <w:r w:rsidRPr="000417C0">
              <w:rPr>
                <w:sz w:val="22"/>
              </w:rPr>
              <w:t>объем производства товарно-пищевой рыбной продукции из водных биоресурсов получателями субсидии - не менее 100</w:t>
            </w:r>
            <w:r w:rsidR="007213F7" w:rsidRPr="000417C0">
              <w:rPr>
                <w:sz w:val="22"/>
              </w:rPr>
              <w:t> </w:t>
            </w:r>
            <w:r w:rsidRPr="000417C0">
              <w:rPr>
                <w:sz w:val="22"/>
              </w:rPr>
              <w:t>% к уровню предшествующего года</w:t>
            </w:r>
          </w:p>
        </w:tc>
        <w:tc>
          <w:tcPr>
            <w:tcW w:w="1842" w:type="dxa"/>
          </w:tcPr>
          <w:p w:rsidR="008101E9" w:rsidRPr="000417C0" w:rsidRDefault="008101E9" w:rsidP="008101E9">
            <w:pPr>
              <w:spacing w:after="0" w:line="240" w:lineRule="auto"/>
              <w:rPr>
                <w:sz w:val="22"/>
              </w:rPr>
            </w:pPr>
            <w:r w:rsidRPr="000417C0">
              <w:rPr>
                <w:sz w:val="22"/>
              </w:rPr>
              <w:t>министерство сельского хозяйства и перерабатывающей промышленности Краснодарского края</w:t>
            </w:r>
          </w:p>
        </w:tc>
      </w:tr>
      <w:tr w:rsidR="008101E9" w:rsidRPr="000417C0" w:rsidTr="007C00F4">
        <w:trPr>
          <w:trHeight w:val="78"/>
          <w:jc w:val="center"/>
        </w:trPr>
        <w:tc>
          <w:tcPr>
            <w:tcW w:w="704" w:type="dxa"/>
          </w:tcPr>
          <w:p w:rsidR="008101E9" w:rsidRPr="000417C0" w:rsidRDefault="00981F1B" w:rsidP="00981F1B">
            <w:pPr>
              <w:spacing w:after="0" w:line="240" w:lineRule="auto"/>
              <w:jc w:val="center"/>
              <w:rPr>
                <w:sz w:val="22"/>
              </w:rPr>
            </w:pPr>
            <w:r w:rsidRPr="000417C0">
              <w:rPr>
                <w:sz w:val="22"/>
              </w:rPr>
              <w:t>9</w:t>
            </w:r>
            <w:r w:rsidR="008101E9" w:rsidRPr="000417C0">
              <w:rPr>
                <w:sz w:val="22"/>
              </w:rPr>
              <w:t>.</w:t>
            </w:r>
            <w:r w:rsidRPr="000417C0">
              <w:rPr>
                <w:sz w:val="22"/>
              </w:rPr>
              <w:t>5</w:t>
            </w:r>
          </w:p>
        </w:tc>
        <w:tc>
          <w:tcPr>
            <w:tcW w:w="4253" w:type="dxa"/>
          </w:tcPr>
          <w:p w:rsidR="008101E9" w:rsidRPr="000417C0" w:rsidRDefault="008101E9" w:rsidP="008101E9">
            <w:pPr>
              <w:spacing w:after="0" w:line="240" w:lineRule="auto"/>
              <w:rPr>
                <w:sz w:val="22"/>
              </w:rPr>
            </w:pPr>
            <w:r w:rsidRPr="000417C0">
              <w:rPr>
                <w:sz w:val="22"/>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4110" w:type="dxa"/>
          </w:tcPr>
          <w:p w:rsidR="008101E9" w:rsidRPr="000417C0" w:rsidRDefault="008101E9" w:rsidP="008101E9">
            <w:pPr>
              <w:widowControl w:val="0"/>
              <w:autoSpaceDE w:val="0"/>
              <w:autoSpaceDN w:val="0"/>
              <w:spacing w:after="0" w:line="240" w:lineRule="auto"/>
              <w:rPr>
                <w:sz w:val="22"/>
              </w:rPr>
            </w:pPr>
            <w:r w:rsidRPr="000417C0">
              <w:rPr>
                <w:sz w:val="22"/>
              </w:rPr>
              <w:t>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8101E9" w:rsidRPr="000417C0" w:rsidRDefault="00700819" w:rsidP="00700819">
            <w:pPr>
              <w:spacing w:after="0" w:line="240" w:lineRule="auto"/>
              <w:rPr>
                <w:sz w:val="22"/>
              </w:rPr>
            </w:pPr>
            <w:r w:rsidRPr="000417C0">
              <w:rPr>
                <w:sz w:val="22"/>
              </w:rPr>
              <w:t>общий объем реализации произведенного рыбопосадочного материала получателями субсидии - не менее 100</w:t>
            </w:r>
            <w:r w:rsidR="007213F7" w:rsidRPr="000417C0">
              <w:rPr>
                <w:sz w:val="22"/>
              </w:rPr>
              <w:t> </w:t>
            </w:r>
            <w:r w:rsidRPr="000417C0">
              <w:rPr>
                <w:sz w:val="22"/>
              </w:rPr>
              <w:t>% к уровню отчетного финансового года</w:t>
            </w:r>
          </w:p>
        </w:tc>
        <w:tc>
          <w:tcPr>
            <w:tcW w:w="1842" w:type="dxa"/>
          </w:tcPr>
          <w:p w:rsidR="008101E9" w:rsidRPr="000417C0" w:rsidRDefault="008101E9" w:rsidP="008101E9">
            <w:pPr>
              <w:spacing w:after="0" w:line="240" w:lineRule="auto"/>
              <w:rPr>
                <w:sz w:val="22"/>
              </w:rPr>
            </w:pPr>
            <w:r w:rsidRPr="000417C0">
              <w:rPr>
                <w:sz w:val="22"/>
              </w:rPr>
              <w:t>министерство сельского хозяйства и перерабатывающей промышленности Краснодарского края</w:t>
            </w:r>
          </w:p>
        </w:tc>
      </w:tr>
      <w:tr w:rsidR="008101E9" w:rsidRPr="000417C0" w:rsidTr="007C00F4">
        <w:trPr>
          <w:trHeight w:val="78"/>
          <w:jc w:val="center"/>
        </w:trPr>
        <w:tc>
          <w:tcPr>
            <w:tcW w:w="704" w:type="dxa"/>
          </w:tcPr>
          <w:p w:rsidR="008101E9" w:rsidRPr="000417C0" w:rsidRDefault="00981F1B" w:rsidP="00552021">
            <w:pPr>
              <w:spacing w:after="0" w:line="240" w:lineRule="auto"/>
              <w:jc w:val="center"/>
              <w:rPr>
                <w:sz w:val="22"/>
              </w:rPr>
            </w:pPr>
            <w:r w:rsidRPr="000417C0">
              <w:rPr>
                <w:sz w:val="22"/>
              </w:rPr>
              <w:t>9.6</w:t>
            </w:r>
          </w:p>
        </w:tc>
        <w:tc>
          <w:tcPr>
            <w:tcW w:w="4253" w:type="dxa"/>
          </w:tcPr>
          <w:p w:rsidR="008101E9" w:rsidRPr="000417C0" w:rsidRDefault="008101E9" w:rsidP="008101E9">
            <w:pPr>
              <w:spacing w:after="0" w:line="240" w:lineRule="auto"/>
              <w:rPr>
                <w:sz w:val="22"/>
              </w:rPr>
            </w:pPr>
            <w:r w:rsidRPr="000417C0">
              <w:rPr>
                <w:sz w:val="22"/>
              </w:rPr>
              <w:t>Предоставление субсидий юридическим лицам и индивидуальным предпринимателям в целях возмещения части затрат на производство товарной рыбы</w:t>
            </w:r>
          </w:p>
        </w:tc>
        <w:tc>
          <w:tcPr>
            <w:tcW w:w="4110" w:type="dxa"/>
          </w:tcPr>
          <w:p w:rsidR="008101E9" w:rsidRPr="000417C0" w:rsidRDefault="008101E9" w:rsidP="008101E9">
            <w:pPr>
              <w:widowControl w:val="0"/>
              <w:autoSpaceDE w:val="0"/>
              <w:autoSpaceDN w:val="0"/>
              <w:spacing w:after="0" w:line="240" w:lineRule="auto"/>
              <w:rPr>
                <w:sz w:val="22"/>
              </w:rPr>
            </w:pPr>
            <w:r w:rsidRPr="000417C0">
              <w:rPr>
                <w:sz w:val="22"/>
              </w:rPr>
              <w:t xml:space="preserve">государственная программа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w:t>
            </w:r>
            <w:r w:rsidRPr="000417C0">
              <w:rPr>
                <w:sz w:val="22"/>
              </w:rPr>
              <w:lastRenderedPageBreak/>
              <w:t>главы администрации (губернатора) Краснодарского края от 5 октября 2015 г. № 944</w:t>
            </w:r>
          </w:p>
        </w:tc>
        <w:tc>
          <w:tcPr>
            <w:tcW w:w="3686" w:type="dxa"/>
          </w:tcPr>
          <w:p w:rsidR="008101E9" w:rsidRPr="000417C0" w:rsidRDefault="00700819" w:rsidP="00700819">
            <w:pPr>
              <w:spacing w:after="0" w:line="240" w:lineRule="auto"/>
              <w:rPr>
                <w:sz w:val="22"/>
              </w:rPr>
            </w:pPr>
            <w:r w:rsidRPr="000417C0">
              <w:rPr>
                <w:sz w:val="22"/>
              </w:rPr>
              <w:lastRenderedPageBreak/>
              <w:t>общий объем реализации произведенной товарной рыбы получателями субсидии - не менее 100</w:t>
            </w:r>
            <w:r w:rsidR="003412D0" w:rsidRPr="000417C0">
              <w:rPr>
                <w:sz w:val="22"/>
              </w:rPr>
              <w:t> </w:t>
            </w:r>
            <w:r w:rsidRPr="000417C0">
              <w:rPr>
                <w:sz w:val="22"/>
              </w:rPr>
              <w:t>% к уровню отчетного финансового года</w:t>
            </w:r>
          </w:p>
        </w:tc>
        <w:tc>
          <w:tcPr>
            <w:tcW w:w="1842" w:type="dxa"/>
          </w:tcPr>
          <w:p w:rsidR="008101E9" w:rsidRPr="000417C0" w:rsidRDefault="008101E9" w:rsidP="008101E9">
            <w:pPr>
              <w:spacing w:after="0" w:line="240" w:lineRule="auto"/>
              <w:rPr>
                <w:sz w:val="22"/>
              </w:rPr>
            </w:pPr>
            <w:r w:rsidRPr="000417C0">
              <w:rPr>
                <w:sz w:val="22"/>
              </w:rPr>
              <w:t xml:space="preserve">министерство сельского хозяйства и перерабатывающей промышленности </w:t>
            </w:r>
            <w:r w:rsidRPr="000417C0">
              <w:rPr>
                <w:sz w:val="22"/>
              </w:rPr>
              <w:lastRenderedPageBreak/>
              <w:t>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lastRenderedPageBreak/>
              <w:t>9.7</w:t>
            </w:r>
          </w:p>
        </w:tc>
        <w:tc>
          <w:tcPr>
            <w:tcW w:w="4253"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4110"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государственная </w:t>
            </w:r>
            <w:hyperlink r:id="rId10" w:history="1">
              <w:r w:rsidRPr="000417C0">
                <w:rPr>
                  <w:rFonts w:ascii="Times New Roman" w:hAnsi="Times New Roman" w:cs="Times New Roman"/>
                  <w:sz w:val="22"/>
                  <w:szCs w:val="22"/>
                </w:rPr>
                <w:t>программа</w:t>
              </w:r>
            </w:hyperlink>
            <w:r w:rsidRPr="000417C0">
              <w:rPr>
                <w:rFonts w:ascii="Times New Roman" w:hAnsi="Times New Roman" w:cs="Times New Roman"/>
                <w:sz w:val="22"/>
                <w:szCs w:val="22"/>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развитие материально-технической базы – ежегодно 2 - 4 начинающих сельскохозяйственных потребительских кооперативов</w:t>
            </w:r>
          </w:p>
        </w:tc>
        <w:tc>
          <w:tcPr>
            <w:tcW w:w="1842" w:type="dxa"/>
          </w:tcPr>
          <w:p w:rsidR="00981F1B" w:rsidRPr="000417C0" w:rsidRDefault="00981F1B" w:rsidP="00981F1B">
            <w:pPr>
              <w:autoSpaceDE w:val="0"/>
              <w:autoSpaceDN w:val="0"/>
              <w:adjustRightInd w:val="0"/>
              <w:spacing w:after="0" w:line="240" w:lineRule="auto"/>
              <w:jc w:val="center"/>
              <w:rPr>
                <w:sz w:val="22"/>
                <w:szCs w:val="22"/>
              </w:rPr>
            </w:pPr>
            <w:r w:rsidRPr="000417C0">
              <w:rPr>
                <w:sz w:val="22"/>
                <w:szCs w:val="22"/>
              </w:rPr>
              <w:t>министерство сельского хозяйства и перерабатывающей промышленности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9.8</w:t>
            </w:r>
          </w:p>
        </w:tc>
        <w:tc>
          <w:tcPr>
            <w:tcW w:w="4253"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Предоставление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w:t>
            </w:r>
          </w:p>
        </w:tc>
        <w:tc>
          <w:tcPr>
            <w:tcW w:w="4110"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государственная </w:t>
            </w:r>
            <w:hyperlink r:id="rId11" w:history="1">
              <w:r w:rsidRPr="000417C0">
                <w:rPr>
                  <w:rFonts w:ascii="Times New Roman" w:hAnsi="Times New Roman" w:cs="Times New Roman"/>
                  <w:sz w:val="22"/>
                  <w:szCs w:val="22"/>
                </w:rPr>
                <w:t>программа</w:t>
              </w:r>
            </w:hyperlink>
            <w:r w:rsidRPr="000417C0">
              <w:rPr>
                <w:rFonts w:ascii="Times New Roman" w:hAnsi="Times New Roman" w:cs="Times New Roman"/>
                <w:sz w:val="22"/>
                <w:szCs w:val="22"/>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паспорт регионального проекта «Акселерация субъектов малого и среднего предпринимательства»</w:t>
            </w:r>
          </w:p>
        </w:tc>
        <w:tc>
          <w:tcPr>
            <w:tcW w:w="3686"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модернизация материально-технической базы – ежегодно 3 - 8 сельскохозяйственных потребительских кооператива, в зависимости от объемов финансирования</w:t>
            </w:r>
          </w:p>
        </w:tc>
        <w:tc>
          <w:tcPr>
            <w:tcW w:w="1842"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министерство сельского хозяйства и перерабатывающей промышленности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9.9</w:t>
            </w:r>
          </w:p>
        </w:tc>
        <w:tc>
          <w:tcPr>
            <w:tcW w:w="4253" w:type="dxa"/>
          </w:tcPr>
          <w:p w:rsidR="00981F1B" w:rsidRPr="000417C0" w:rsidRDefault="00981F1B" w:rsidP="00981F1B">
            <w:pPr>
              <w:autoSpaceDE w:val="0"/>
              <w:autoSpaceDN w:val="0"/>
              <w:adjustRightInd w:val="0"/>
              <w:spacing w:after="0" w:line="240" w:lineRule="auto"/>
              <w:rPr>
                <w:sz w:val="22"/>
                <w:szCs w:val="22"/>
              </w:rPr>
            </w:pPr>
            <w:r w:rsidRPr="000417C0">
              <w:rPr>
                <w:sz w:val="22"/>
                <w:szCs w:val="22"/>
              </w:rPr>
              <w:t>Предоставление грантов крестьянским (фермерским) хозяйствам и индивидуальным предпринимателям на реализацию «</w:t>
            </w:r>
            <w:proofErr w:type="spellStart"/>
            <w:r w:rsidRPr="000417C0">
              <w:rPr>
                <w:sz w:val="22"/>
                <w:szCs w:val="22"/>
              </w:rPr>
              <w:t>Агростартап</w:t>
            </w:r>
            <w:proofErr w:type="spellEnd"/>
            <w:r w:rsidRPr="000417C0">
              <w:rPr>
                <w:sz w:val="22"/>
                <w:szCs w:val="22"/>
              </w:rPr>
              <w:t>»</w:t>
            </w:r>
          </w:p>
          <w:p w:rsidR="00981F1B" w:rsidRPr="000417C0" w:rsidRDefault="00981F1B" w:rsidP="00981F1B">
            <w:pPr>
              <w:pStyle w:val="ConsPlusNormal"/>
              <w:jc w:val="both"/>
              <w:rPr>
                <w:rFonts w:ascii="Times New Roman" w:hAnsi="Times New Roman" w:cs="Times New Roman"/>
                <w:sz w:val="22"/>
                <w:szCs w:val="22"/>
              </w:rPr>
            </w:pPr>
          </w:p>
        </w:tc>
        <w:tc>
          <w:tcPr>
            <w:tcW w:w="4110"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государственная </w:t>
            </w:r>
            <w:hyperlink r:id="rId12" w:history="1">
              <w:r w:rsidRPr="000417C0">
                <w:rPr>
                  <w:rFonts w:ascii="Times New Roman" w:hAnsi="Times New Roman" w:cs="Times New Roman"/>
                  <w:sz w:val="22"/>
                  <w:szCs w:val="22"/>
                </w:rPr>
                <w:t>программа</w:t>
              </w:r>
            </w:hyperlink>
            <w:r w:rsidRPr="000417C0">
              <w:rPr>
                <w:rFonts w:ascii="Times New Roman" w:hAnsi="Times New Roman" w:cs="Times New Roman"/>
                <w:sz w:val="22"/>
                <w:szCs w:val="22"/>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Краснодарского края от 5 октября 2015 г. № 944</w:t>
            </w:r>
          </w:p>
        </w:tc>
        <w:tc>
          <w:tcPr>
            <w:tcW w:w="3686" w:type="dxa"/>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количество крестьянских (фермерских) хозяйств и индивидуальных предпринимателей, осуществляющих проекты создания и развития своих хозяйств с помощью </w:t>
            </w:r>
            <w:proofErr w:type="spellStart"/>
            <w:r w:rsidRPr="000417C0">
              <w:rPr>
                <w:sz w:val="22"/>
                <w:szCs w:val="22"/>
              </w:rPr>
              <w:t>грантовой</w:t>
            </w:r>
            <w:proofErr w:type="spellEnd"/>
            <w:r w:rsidRPr="000417C0">
              <w:rPr>
                <w:sz w:val="22"/>
                <w:szCs w:val="22"/>
              </w:rPr>
              <w:t xml:space="preserve"> поддержки, 6-8 получателей</w:t>
            </w:r>
          </w:p>
        </w:tc>
        <w:tc>
          <w:tcPr>
            <w:tcW w:w="1842"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министерство сельского хозяйства и перерабатывающей промышленности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9.10</w:t>
            </w:r>
          </w:p>
        </w:tc>
        <w:tc>
          <w:tcPr>
            <w:tcW w:w="4253" w:type="dxa"/>
          </w:tcPr>
          <w:p w:rsidR="00981F1B" w:rsidRPr="000417C0" w:rsidRDefault="00981F1B" w:rsidP="00981F1B">
            <w:pPr>
              <w:autoSpaceDE w:val="0"/>
              <w:autoSpaceDN w:val="0"/>
              <w:adjustRightInd w:val="0"/>
              <w:spacing w:after="0" w:line="240" w:lineRule="auto"/>
              <w:rPr>
                <w:sz w:val="22"/>
                <w:szCs w:val="22"/>
              </w:rPr>
            </w:pPr>
            <w:r w:rsidRPr="000417C0">
              <w:rPr>
                <w:sz w:val="22"/>
                <w:szCs w:val="22"/>
              </w:rPr>
              <w:t>Обеспечение выполнения функций казенного учреждения, подведомственного министерству сельского хозяйства и перерабатывающей промышленности Краснодарского края</w:t>
            </w:r>
          </w:p>
          <w:p w:rsidR="00981F1B" w:rsidRPr="000417C0" w:rsidRDefault="00981F1B" w:rsidP="00981F1B">
            <w:pPr>
              <w:autoSpaceDE w:val="0"/>
              <w:autoSpaceDN w:val="0"/>
              <w:adjustRightInd w:val="0"/>
              <w:spacing w:after="0" w:line="240" w:lineRule="auto"/>
              <w:rPr>
                <w:sz w:val="22"/>
                <w:szCs w:val="22"/>
              </w:rPr>
            </w:pPr>
          </w:p>
        </w:tc>
        <w:tc>
          <w:tcPr>
            <w:tcW w:w="4110"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государственная </w:t>
            </w:r>
            <w:hyperlink r:id="rId13" w:history="1">
              <w:r w:rsidRPr="000417C0">
                <w:rPr>
                  <w:rFonts w:ascii="Times New Roman" w:hAnsi="Times New Roman" w:cs="Times New Roman"/>
                  <w:sz w:val="22"/>
                  <w:szCs w:val="22"/>
                </w:rPr>
                <w:t>программа</w:t>
              </w:r>
            </w:hyperlink>
            <w:r w:rsidRPr="000417C0">
              <w:rPr>
                <w:rFonts w:ascii="Times New Roman" w:hAnsi="Times New Roman" w:cs="Times New Roman"/>
                <w:sz w:val="22"/>
                <w:szCs w:val="22"/>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утвержденная постановлением главы администрации (губернатора) </w:t>
            </w:r>
            <w:r w:rsidRPr="000417C0">
              <w:rPr>
                <w:rFonts w:ascii="Times New Roman" w:hAnsi="Times New Roman" w:cs="Times New Roman"/>
                <w:sz w:val="22"/>
                <w:szCs w:val="22"/>
              </w:rPr>
              <w:lastRenderedPageBreak/>
              <w:t>Краснодарского края от 5 октября 2015 г. № 944</w:t>
            </w:r>
          </w:p>
        </w:tc>
        <w:tc>
          <w:tcPr>
            <w:tcW w:w="3686" w:type="dxa"/>
          </w:tcPr>
          <w:p w:rsidR="00981F1B" w:rsidRPr="000417C0" w:rsidRDefault="00981F1B" w:rsidP="00981F1B">
            <w:pPr>
              <w:autoSpaceDE w:val="0"/>
              <w:autoSpaceDN w:val="0"/>
              <w:adjustRightInd w:val="0"/>
              <w:spacing w:after="0" w:line="240" w:lineRule="auto"/>
              <w:rPr>
                <w:sz w:val="22"/>
                <w:szCs w:val="22"/>
              </w:rPr>
            </w:pPr>
            <w:r w:rsidRPr="000417C0">
              <w:rPr>
                <w:sz w:val="22"/>
                <w:szCs w:val="22"/>
              </w:rPr>
              <w:lastRenderedPageBreak/>
              <w:t>проведение 20 мероприятий, направленных на информирование населения о мерах государственной поддержки и развития сельскохозяйственной потребительской кооперации, ежегодно</w:t>
            </w:r>
          </w:p>
        </w:tc>
        <w:tc>
          <w:tcPr>
            <w:tcW w:w="1842"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министерство сельского хозяйства и перерабатывающей промышленности Краснодарского </w:t>
            </w:r>
            <w:r w:rsidRPr="000417C0">
              <w:rPr>
                <w:rFonts w:ascii="Times New Roman" w:hAnsi="Times New Roman" w:cs="Times New Roman"/>
                <w:sz w:val="22"/>
                <w:szCs w:val="22"/>
              </w:rPr>
              <w:lastRenderedPageBreak/>
              <w:t>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lastRenderedPageBreak/>
              <w:t>9.11</w:t>
            </w:r>
          </w:p>
        </w:tc>
        <w:tc>
          <w:tcPr>
            <w:tcW w:w="4253" w:type="dxa"/>
          </w:tcPr>
          <w:p w:rsidR="00981F1B" w:rsidRPr="000417C0" w:rsidRDefault="00981F1B" w:rsidP="00981F1B">
            <w:pPr>
              <w:spacing w:after="0" w:line="240" w:lineRule="auto"/>
              <w:rPr>
                <w:sz w:val="22"/>
              </w:rPr>
            </w:pPr>
            <w:r w:rsidRPr="000417C0">
              <w:rPr>
                <w:sz w:val="22"/>
              </w:rPr>
              <w:t>Привлечение к участию в международных и российских мероприятиях (выставках, форумах, презентациях) предприятий пищевой и перерабатывающей промышленности Краснодарского края</w:t>
            </w:r>
          </w:p>
        </w:tc>
        <w:tc>
          <w:tcPr>
            <w:tcW w:w="4110" w:type="dxa"/>
          </w:tcPr>
          <w:p w:rsidR="00981F1B" w:rsidRPr="000417C0" w:rsidRDefault="00981F1B" w:rsidP="00981F1B">
            <w:pPr>
              <w:spacing w:after="0" w:line="240" w:lineRule="auto"/>
              <w:rPr>
                <w:sz w:val="22"/>
              </w:rPr>
            </w:pPr>
            <w:r w:rsidRPr="000417C0">
              <w:rPr>
                <w:sz w:val="22"/>
              </w:rPr>
              <w:t>паспорт регионального проекта «Экспорт продукции агропромышленного комплекса Краснодарского края»</w:t>
            </w:r>
          </w:p>
        </w:tc>
        <w:tc>
          <w:tcPr>
            <w:tcW w:w="3686" w:type="dxa"/>
          </w:tcPr>
          <w:p w:rsidR="00981F1B" w:rsidRPr="000417C0" w:rsidRDefault="00981F1B" w:rsidP="00981F1B">
            <w:pPr>
              <w:spacing w:after="0" w:line="240" w:lineRule="auto"/>
              <w:rPr>
                <w:sz w:val="22"/>
              </w:rPr>
            </w:pPr>
            <w:r w:rsidRPr="000417C0">
              <w:rPr>
                <w:sz w:val="22"/>
              </w:rPr>
              <w:t>количество проведенных мероприятий</w:t>
            </w:r>
          </w:p>
        </w:tc>
        <w:tc>
          <w:tcPr>
            <w:tcW w:w="1842" w:type="dxa"/>
          </w:tcPr>
          <w:p w:rsidR="00981F1B" w:rsidRPr="000417C0" w:rsidRDefault="00981F1B" w:rsidP="003412D0">
            <w:pPr>
              <w:spacing w:after="0" w:line="240" w:lineRule="auto"/>
              <w:rPr>
                <w:sz w:val="22"/>
              </w:rPr>
            </w:pPr>
            <w:r w:rsidRPr="000417C0">
              <w:rPr>
                <w:sz w:val="22"/>
              </w:rPr>
              <w:t>министерство сельского хозяйства и перерабатывающей промышленности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9.12</w:t>
            </w:r>
          </w:p>
        </w:tc>
        <w:tc>
          <w:tcPr>
            <w:tcW w:w="4253" w:type="dxa"/>
          </w:tcPr>
          <w:p w:rsidR="00981F1B" w:rsidRPr="000417C0" w:rsidRDefault="00981F1B" w:rsidP="00981F1B">
            <w:pPr>
              <w:widowControl w:val="0"/>
              <w:autoSpaceDE w:val="0"/>
              <w:autoSpaceDN w:val="0"/>
              <w:adjustRightInd w:val="0"/>
              <w:spacing w:after="0" w:line="240" w:lineRule="auto"/>
              <w:rPr>
                <w:sz w:val="22"/>
              </w:rPr>
            </w:pPr>
            <w:r w:rsidRPr="000417C0">
              <w:rPr>
                <w:sz w:val="22"/>
              </w:rPr>
              <w:t xml:space="preserve">Развитие и (или) поддержка экспорта предприятий региона с целью роста объема экспорта </w:t>
            </w:r>
            <w:proofErr w:type="spellStart"/>
            <w:r w:rsidRPr="000417C0">
              <w:rPr>
                <w:sz w:val="22"/>
              </w:rPr>
              <w:t>конкурентноспособной</w:t>
            </w:r>
            <w:proofErr w:type="spellEnd"/>
            <w:r w:rsidRPr="000417C0">
              <w:rPr>
                <w:sz w:val="22"/>
              </w:rPr>
              <w:t xml:space="preserve"> пищевой продукции </w:t>
            </w:r>
          </w:p>
          <w:p w:rsidR="00981F1B" w:rsidRPr="000417C0" w:rsidRDefault="00981F1B" w:rsidP="00981F1B">
            <w:pPr>
              <w:spacing w:after="0" w:line="240" w:lineRule="auto"/>
              <w:rPr>
                <w:spacing w:val="-2"/>
                <w:sz w:val="22"/>
              </w:rPr>
            </w:pPr>
          </w:p>
        </w:tc>
        <w:tc>
          <w:tcPr>
            <w:tcW w:w="4110" w:type="dxa"/>
          </w:tcPr>
          <w:p w:rsidR="00981F1B" w:rsidRPr="000417C0" w:rsidRDefault="00981F1B" w:rsidP="00981F1B">
            <w:pPr>
              <w:widowControl w:val="0"/>
              <w:autoSpaceDE w:val="0"/>
              <w:autoSpaceDN w:val="0"/>
              <w:adjustRightInd w:val="0"/>
              <w:spacing w:after="0" w:line="240" w:lineRule="auto"/>
              <w:rPr>
                <w:sz w:val="22"/>
              </w:rPr>
            </w:pPr>
            <w:r w:rsidRPr="000417C0">
              <w:rPr>
                <w:sz w:val="22"/>
              </w:rPr>
              <w:t>паспорт регионального проекта «Экспорт продукции агропромышленного комплекса Краснодарского края»</w:t>
            </w:r>
          </w:p>
        </w:tc>
        <w:tc>
          <w:tcPr>
            <w:tcW w:w="3686" w:type="dxa"/>
          </w:tcPr>
          <w:p w:rsidR="00813F9F" w:rsidRPr="000417C0" w:rsidRDefault="00813F9F" w:rsidP="00981F1B">
            <w:pPr>
              <w:widowControl w:val="0"/>
              <w:autoSpaceDE w:val="0"/>
              <w:autoSpaceDN w:val="0"/>
              <w:adjustRightInd w:val="0"/>
              <w:spacing w:after="0" w:line="240" w:lineRule="auto"/>
              <w:rPr>
                <w:bCs/>
                <w:sz w:val="22"/>
              </w:rPr>
            </w:pPr>
            <w:r w:rsidRPr="000417C0">
              <w:rPr>
                <w:bCs/>
                <w:sz w:val="22"/>
              </w:rPr>
              <w:t>объем экспорта продукции агропромышленного комплекса (в сопоставимых ценах) к 2025 году 3,9180 миллиардов долларов</w:t>
            </w:r>
          </w:p>
          <w:p w:rsidR="00981F1B" w:rsidRPr="000417C0" w:rsidRDefault="00981F1B" w:rsidP="00981F1B">
            <w:pPr>
              <w:widowControl w:val="0"/>
              <w:autoSpaceDE w:val="0"/>
              <w:autoSpaceDN w:val="0"/>
              <w:adjustRightInd w:val="0"/>
              <w:spacing w:after="0" w:line="240" w:lineRule="auto"/>
              <w:rPr>
                <w:spacing w:val="-2"/>
                <w:sz w:val="22"/>
              </w:rPr>
            </w:pPr>
          </w:p>
        </w:tc>
        <w:tc>
          <w:tcPr>
            <w:tcW w:w="1842" w:type="dxa"/>
          </w:tcPr>
          <w:p w:rsidR="00981F1B" w:rsidRPr="000417C0" w:rsidRDefault="00981F1B" w:rsidP="003969FA">
            <w:pPr>
              <w:spacing w:after="0" w:line="240" w:lineRule="auto"/>
              <w:rPr>
                <w:sz w:val="22"/>
              </w:rPr>
            </w:pPr>
            <w:r w:rsidRPr="000417C0">
              <w:rPr>
                <w:sz w:val="22"/>
              </w:rPr>
              <w:t>министерство сельского хозяйства и перерабатывающей про</w:t>
            </w:r>
            <w:r w:rsidR="003969FA" w:rsidRPr="000417C0">
              <w:rPr>
                <w:sz w:val="22"/>
              </w:rPr>
              <w:t>мышленности Краснодарского края</w:t>
            </w:r>
          </w:p>
        </w:tc>
      </w:tr>
      <w:tr w:rsidR="00981F1B" w:rsidRPr="000417C0" w:rsidTr="007C00F4">
        <w:trPr>
          <w:trHeight w:val="78"/>
          <w:jc w:val="center"/>
        </w:trPr>
        <w:tc>
          <w:tcPr>
            <w:tcW w:w="14595" w:type="dxa"/>
            <w:gridSpan w:val="5"/>
          </w:tcPr>
          <w:p w:rsidR="00981F1B" w:rsidRPr="000417C0" w:rsidRDefault="00981F1B" w:rsidP="003969FA">
            <w:pPr>
              <w:spacing w:after="0" w:line="240" w:lineRule="auto"/>
              <w:jc w:val="center"/>
              <w:rPr>
                <w:sz w:val="22"/>
              </w:rPr>
            </w:pPr>
            <w:r w:rsidRPr="000417C0">
              <w:rPr>
                <w:sz w:val="22"/>
              </w:rPr>
              <w:t>10. Рынки сферы промышленности (рынок производства бетона, включая инновационные строительные материалы, рынок производства кирпича, рынок обработки древесины и производства изделий из дерева, рынок легкой промышленности, рынок композитных материалов, рынок продукции машиностроения)</w:t>
            </w:r>
          </w:p>
        </w:tc>
      </w:tr>
      <w:tr w:rsidR="00981F1B" w:rsidRPr="000417C0" w:rsidTr="007D386B">
        <w:trPr>
          <w:trHeight w:val="1084"/>
          <w:jc w:val="center"/>
        </w:trPr>
        <w:tc>
          <w:tcPr>
            <w:tcW w:w="704" w:type="dxa"/>
          </w:tcPr>
          <w:p w:rsidR="00981F1B" w:rsidRPr="000417C0" w:rsidRDefault="00981F1B" w:rsidP="00981F1B">
            <w:pPr>
              <w:spacing w:after="0" w:line="240" w:lineRule="auto"/>
              <w:jc w:val="center"/>
              <w:rPr>
                <w:sz w:val="22"/>
              </w:rPr>
            </w:pPr>
            <w:r w:rsidRPr="000417C0">
              <w:rPr>
                <w:sz w:val="22"/>
              </w:rPr>
              <w:t>10.1</w:t>
            </w:r>
          </w:p>
        </w:tc>
        <w:tc>
          <w:tcPr>
            <w:tcW w:w="4253" w:type="dxa"/>
          </w:tcPr>
          <w:p w:rsidR="00981F1B" w:rsidRPr="000417C0" w:rsidRDefault="00981F1B" w:rsidP="00981F1B">
            <w:pPr>
              <w:spacing w:after="0" w:line="240" w:lineRule="auto"/>
              <w:rPr>
                <w:sz w:val="22"/>
              </w:rPr>
            </w:pPr>
            <w:r w:rsidRPr="000417C0">
              <w:rPr>
                <w:sz w:val="22"/>
              </w:rPr>
              <w:t xml:space="preserve">Проведение </w:t>
            </w:r>
            <w:proofErr w:type="spellStart"/>
            <w:r w:rsidRPr="000417C0">
              <w:rPr>
                <w:sz w:val="22"/>
              </w:rPr>
              <w:t>конгрессно</w:t>
            </w:r>
            <w:proofErr w:type="spellEnd"/>
            <w:r w:rsidRPr="000417C0">
              <w:rPr>
                <w:sz w:val="22"/>
              </w:rPr>
              <w:t>-выставочных мероприятий с участием промышленных предприятий Краснодарского края</w:t>
            </w:r>
          </w:p>
        </w:tc>
        <w:tc>
          <w:tcPr>
            <w:tcW w:w="4110" w:type="dxa"/>
          </w:tcPr>
          <w:p w:rsidR="00981F1B" w:rsidRPr="000417C0" w:rsidRDefault="00981F1B" w:rsidP="00981F1B">
            <w:pPr>
              <w:spacing w:after="0" w:line="240" w:lineRule="auto"/>
              <w:rPr>
                <w:sz w:val="22"/>
              </w:rPr>
            </w:pPr>
            <w:r w:rsidRPr="000417C0">
              <w:rPr>
                <w:sz w:val="22"/>
              </w:rPr>
              <w:t xml:space="preserve">протокол заседания Совета по развитию промышленности при главе администрации (губернаторе) Краснодарского края </w:t>
            </w:r>
            <w:r w:rsidRPr="000417C0">
              <w:rPr>
                <w:sz w:val="22"/>
              </w:rPr>
              <w:br/>
              <w:t>от 13 декабря 2018 г. № 3</w:t>
            </w:r>
          </w:p>
        </w:tc>
        <w:tc>
          <w:tcPr>
            <w:tcW w:w="3686" w:type="dxa"/>
          </w:tcPr>
          <w:p w:rsidR="00981F1B" w:rsidRPr="000417C0" w:rsidRDefault="00981F1B" w:rsidP="00981F1B">
            <w:pPr>
              <w:spacing w:after="0" w:line="240" w:lineRule="auto"/>
              <w:rPr>
                <w:sz w:val="22"/>
              </w:rPr>
            </w:pPr>
            <w:r w:rsidRPr="000417C0">
              <w:rPr>
                <w:sz w:val="22"/>
              </w:rPr>
              <w:t xml:space="preserve">увеличение числа проинформированных потребителей выпускаемой промышленными предприятиями Краснодарского края продукции </w:t>
            </w:r>
          </w:p>
        </w:tc>
        <w:tc>
          <w:tcPr>
            <w:tcW w:w="1842" w:type="dxa"/>
          </w:tcPr>
          <w:p w:rsidR="00981F1B" w:rsidRPr="000417C0" w:rsidRDefault="00981F1B" w:rsidP="00981F1B">
            <w:pPr>
              <w:spacing w:after="0" w:line="240" w:lineRule="auto"/>
              <w:rPr>
                <w:sz w:val="22"/>
              </w:rPr>
            </w:pPr>
            <w:r w:rsidRPr="000417C0">
              <w:rPr>
                <w:sz w:val="22"/>
              </w:rPr>
              <w:t>департамент промышленной политики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10.2</w:t>
            </w:r>
          </w:p>
        </w:tc>
        <w:tc>
          <w:tcPr>
            <w:tcW w:w="4253" w:type="dxa"/>
          </w:tcPr>
          <w:p w:rsidR="00981F1B" w:rsidRPr="000417C0" w:rsidRDefault="00981F1B" w:rsidP="00981F1B">
            <w:pPr>
              <w:spacing w:after="0" w:line="240" w:lineRule="auto"/>
              <w:rPr>
                <w:sz w:val="22"/>
              </w:rPr>
            </w:pPr>
            <w:r w:rsidRPr="000417C0">
              <w:rPr>
                <w:sz w:val="22"/>
              </w:rPr>
              <w:t>Актуализация размещенного на официальном сайте департамента промышленной политики Краснодарского края каталога строительных материалов и конструкций, каталога промышленной продукции, производимой предприятиями Краснодарского края, и каталога производителей школьной формы</w:t>
            </w:r>
          </w:p>
        </w:tc>
        <w:tc>
          <w:tcPr>
            <w:tcW w:w="4110" w:type="dxa"/>
          </w:tcPr>
          <w:p w:rsidR="00981F1B" w:rsidRPr="000417C0" w:rsidRDefault="00981F1B" w:rsidP="00981F1B">
            <w:pPr>
              <w:spacing w:after="0" w:line="240" w:lineRule="auto"/>
              <w:rPr>
                <w:sz w:val="22"/>
              </w:rPr>
            </w:pPr>
            <w:r w:rsidRPr="000417C0">
              <w:rPr>
                <w:sz w:val="22"/>
              </w:rPr>
              <w:t xml:space="preserve">протокол заседания Совета по развитию промышленности при главе администрации (губернаторе) Краснодарского края </w:t>
            </w:r>
            <w:r w:rsidRPr="000417C0">
              <w:rPr>
                <w:sz w:val="22"/>
              </w:rPr>
              <w:br/>
              <w:t>от 13 декабря 2018 г. № 3</w:t>
            </w:r>
          </w:p>
        </w:tc>
        <w:tc>
          <w:tcPr>
            <w:tcW w:w="3686" w:type="dxa"/>
          </w:tcPr>
          <w:p w:rsidR="00981F1B" w:rsidRPr="000417C0" w:rsidRDefault="00981F1B" w:rsidP="00981F1B">
            <w:pPr>
              <w:spacing w:after="0" w:line="240" w:lineRule="auto"/>
              <w:rPr>
                <w:sz w:val="22"/>
              </w:rPr>
            </w:pPr>
            <w:r w:rsidRPr="000417C0">
              <w:rPr>
                <w:sz w:val="22"/>
              </w:rPr>
              <w:t>увеличение числа проинформированных потребителей выпускаемой промышленными предприятиями Краснодарского края продукции</w:t>
            </w:r>
          </w:p>
        </w:tc>
        <w:tc>
          <w:tcPr>
            <w:tcW w:w="1842" w:type="dxa"/>
          </w:tcPr>
          <w:p w:rsidR="00981F1B" w:rsidRPr="000417C0" w:rsidRDefault="00981F1B" w:rsidP="00981F1B">
            <w:pPr>
              <w:spacing w:after="0" w:line="240" w:lineRule="auto"/>
              <w:rPr>
                <w:sz w:val="22"/>
              </w:rPr>
            </w:pPr>
            <w:r w:rsidRPr="000417C0">
              <w:rPr>
                <w:sz w:val="22"/>
              </w:rPr>
              <w:t>департамент промышленной политики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10.3</w:t>
            </w:r>
          </w:p>
        </w:tc>
        <w:tc>
          <w:tcPr>
            <w:tcW w:w="4253" w:type="dxa"/>
          </w:tcPr>
          <w:p w:rsidR="00981F1B" w:rsidRPr="000417C0" w:rsidRDefault="00981F1B" w:rsidP="00981F1B">
            <w:pPr>
              <w:spacing w:after="0" w:line="240" w:lineRule="auto"/>
              <w:rPr>
                <w:sz w:val="22"/>
              </w:rPr>
            </w:pPr>
            <w:r w:rsidRPr="000417C0">
              <w:rPr>
                <w:sz w:val="22"/>
              </w:rPr>
              <w:t>Предоставление субсидий субъектам деятельности в сфере промышленности для возмещения части затрат, понесенных на уплату процентов по кредитам, получен</w:t>
            </w:r>
            <w:r w:rsidRPr="000417C0">
              <w:rPr>
                <w:sz w:val="22"/>
              </w:rPr>
              <w:lastRenderedPageBreak/>
              <w:t>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4110" w:type="dxa"/>
          </w:tcPr>
          <w:p w:rsidR="00981F1B" w:rsidRPr="000417C0" w:rsidRDefault="00981F1B" w:rsidP="00981F1B">
            <w:pPr>
              <w:widowControl w:val="0"/>
              <w:autoSpaceDE w:val="0"/>
              <w:autoSpaceDN w:val="0"/>
              <w:spacing w:after="0" w:line="240" w:lineRule="auto"/>
              <w:outlineLvl w:val="0"/>
              <w:rPr>
                <w:sz w:val="22"/>
              </w:rPr>
            </w:pPr>
            <w:r w:rsidRPr="000417C0">
              <w:rPr>
                <w:sz w:val="22"/>
              </w:rPr>
              <w:lastRenderedPageBreak/>
              <w:t>государственная программа «Развитие промышленности Краснодарского края и повышение её конкурентоспособности», утвержденная постановлением главы ад</w:t>
            </w:r>
            <w:r w:rsidRPr="000417C0">
              <w:rPr>
                <w:sz w:val="22"/>
              </w:rPr>
              <w:lastRenderedPageBreak/>
              <w:t>министрации (губернатора) Краснодарского края от 30 ноября 2015 г. № 1138,</w:t>
            </w:r>
          </w:p>
          <w:p w:rsidR="00981F1B" w:rsidRPr="000417C0" w:rsidRDefault="00981F1B" w:rsidP="00981F1B">
            <w:pPr>
              <w:widowControl w:val="0"/>
              <w:autoSpaceDE w:val="0"/>
              <w:autoSpaceDN w:val="0"/>
              <w:spacing w:after="0" w:line="240" w:lineRule="auto"/>
              <w:rPr>
                <w:sz w:val="22"/>
              </w:rPr>
            </w:pPr>
            <w:r w:rsidRPr="000417C0">
              <w:rPr>
                <w:sz w:val="22"/>
              </w:rPr>
              <w:t>паспорт регионального проекта «Адресная поддержка повышения производительности труда на предприятиях»</w:t>
            </w:r>
          </w:p>
          <w:p w:rsidR="00981F1B" w:rsidRPr="000417C0" w:rsidRDefault="00981F1B" w:rsidP="00981F1B">
            <w:pPr>
              <w:spacing w:after="0" w:line="240" w:lineRule="auto"/>
              <w:rPr>
                <w:sz w:val="22"/>
              </w:rPr>
            </w:pPr>
          </w:p>
        </w:tc>
        <w:tc>
          <w:tcPr>
            <w:tcW w:w="3686" w:type="dxa"/>
          </w:tcPr>
          <w:p w:rsidR="00981F1B" w:rsidRPr="000417C0" w:rsidRDefault="00981F1B" w:rsidP="00981F1B">
            <w:pPr>
              <w:spacing w:after="0" w:line="240" w:lineRule="auto"/>
              <w:rPr>
                <w:sz w:val="22"/>
              </w:rPr>
            </w:pPr>
            <w:r w:rsidRPr="000417C0">
              <w:rPr>
                <w:sz w:val="22"/>
              </w:rPr>
              <w:lastRenderedPageBreak/>
              <w:t xml:space="preserve">ежегодное увеличение объема производства продукции на 11 субъектах деятельности в сфере промышленности, получивших поддержку </w:t>
            </w:r>
            <w:r w:rsidRPr="000417C0">
              <w:rPr>
                <w:sz w:val="22"/>
              </w:rPr>
              <w:lastRenderedPageBreak/>
              <w:t>при реализации мероприятия, не менее чем на 5 %</w:t>
            </w:r>
          </w:p>
        </w:tc>
        <w:tc>
          <w:tcPr>
            <w:tcW w:w="1842" w:type="dxa"/>
          </w:tcPr>
          <w:p w:rsidR="00981F1B" w:rsidRPr="000417C0" w:rsidRDefault="00981F1B" w:rsidP="00981F1B">
            <w:pPr>
              <w:spacing w:after="0" w:line="240" w:lineRule="auto"/>
              <w:rPr>
                <w:sz w:val="22"/>
              </w:rPr>
            </w:pPr>
            <w:r w:rsidRPr="000417C0">
              <w:rPr>
                <w:sz w:val="22"/>
              </w:rPr>
              <w:lastRenderedPageBreak/>
              <w:t>департамент промышленной политики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10.4</w:t>
            </w:r>
          </w:p>
        </w:tc>
        <w:tc>
          <w:tcPr>
            <w:tcW w:w="4253" w:type="dxa"/>
          </w:tcPr>
          <w:p w:rsidR="00981F1B" w:rsidRPr="000417C0" w:rsidRDefault="00981F1B" w:rsidP="00981F1B">
            <w:pPr>
              <w:autoSpaceDE w:val="0"/>
              <w:autoSpaceDN w:val="0"/>
              <w:adjustRightInd w:val="0"/>
              <w:spacing w:after="0" w:line="240" w:lineRule="auto"/>
              <w:rPr>
                <w:sz w:val="22"/>
              </w:rPr>
            </w:pPr>
            <w:r w:rsidRPr="000417C0">
              <w:rPr>
                <w:sz w:val="22"/>
              </w:rPr>
              <w:t xml:space="preserve">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на реализацию инвестиционных проектов по модернизации и развитию промышленных производств, за исключением затрат, предусмотренных </w:t>
            </w:r>
            <w:hyperlink r:id="rId14" w:history="1">
              <w:r w:rsidRPr="000417C0">
                <w:rPr>
                  <w:sz w:val="22"/>
                </w:rPr>
                <w:t>пунктом 1.2.1</w:t>
              </w:r>
            </w:hyperlink>
          </w:p>
        </w:tc>
        <w:tc>
          <w:tcPr>
            <w:tcW w:w="4110" w:type="dxa"/>
          </w:tcPr>
          <w:p w:rsidR="00981F1B" w:rsidRPr="000417C0" w:rsidRDefault="00981F1B" w:rsidP="00981F1B">
            <w:pPr>
              <w:widowControl w:val="0"/>
              <w:autoSpaceDE w:val="0"/>
              <w:autoSpaceDN w:val="0"/>
              <w:spacing w:after="0" w:line="240" w:lineRule="auto"/>
              <w:outlineLvl w:val="0"/>
              <w:rPr>
                <w:sz w:val="22"/>
              </w:rPr>
            </w:pPr>
            <w:r w:rsidRPr="000417C0">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Краснодарского края от 30 ноября 2015 г. № 1138,</w:t>
            </w:r>
          </w:p>
          <w:p w:rsidR="00981F1B" w:rsidRPr="000417C0" w:rsidRDefault="00981F1B" w:rsidP="00981F1B">
            <w:pPr>
              <w:widowControl w:val="0"/>
              <w:autoSpaceDE w:val="0"/>
              <w:autoSpaceDN w:val="0"/>
              <w:spacing w:after="0" w:line="240" w:lineRule="auto"/>
              <w:rPr>
                <w:b/>
                <w:sz w:val="22"/>
              </w:rPr>
            </w:pPr>
            <w:r w:rsidRPr="000417C0">
              <w:rPr>
                <w:sz w:val="22"/>
              </w:rPr>
              <w:t>паспорт регионального проекта «Адресная поддержка повышения производительности труда на предприятиях»</w:t>
            </w:r>
          </w:p>
        </w:tc>
        <w:tc>
          <w:tcPr>
            <w:tcW w:w="3686" w:type="dxa"/>
          </w:tcPr>
          <w:p w:rsidR="00981F1B" w:rsidRPr="000417C0" w:rsidRDefault="00981F1B" w:rsidP="00981F1B">
            <w:pPr>
              <w:widowControl w:val="0"/>
              <w:autoSpaceDE w:val="0"/>
              <w:autoSpaceDN w:val="0"/>
              <w:spacing w:after="0" w:line="240" w:lineRule="auto"/>
              <w:rPr>
                <w:sz w:val="22"/>
              </w:rPr>
            </w:pPr>
            <w:r w:rsidRPr="000417C0">
              <w:rPr>
                <w:sz w:val="22"/>
              </w:rPr>
              <w:t>ежегодно не менее 2 субъектов деятельности в сфере промышленности, получивших поддержку при реализации мероприятия;</w:t>
            </w:r>
          </w:p>
          <w:p w:rsidR="00981F1B" w:rsidRPr="000417C0" w:rsidRDefault="00981F1B" w:rsidP="00981F1B">
            <w:pPr>
              <w:spacing w:after="0" w:line="240" w:lineRule="auto"/>
              <w:rPr>
                <w:sz w:val="22"/>
              </w:rPr>
            </w:pPr>
            <w:r w:rsidRPr="000417C0">
              <w:rPr>
                <w:sz w:val="22"/>
              </w:rPr>
              <w:t>создано или модернизировано в рамках реализуемых инвестиционных проектов не менее 50 рабочих мест, в том числе не менее 30 высокопроизводительных</w:t>
            </w:r>
          </w:p>
        </w:tc>
        <w:tc>
          <w:tcPr>
            <w:tcW w:w="1842" w:type="dxa"/>
          </w:tcPr>
          <w:p w:rsidR="00981F1B" w:rsidRPr="000417C0" w:rsidRDefault="00981F1B" w:rsidP="00981F1B">
            <w:pPr>
              <w:spacing w:after="0" w:line="240" w:lineRule="auto"/>
              <w:rPr>
                <w:sz w:val="22"/>
              </w:rPr>
            </w:pPr>
            <w:r w:rsidRPr="000417C0">
              <w:rPr>
                <w:sz w:val="22"/>
              </w:rPr>
              <w:t>департамент промышленной политики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left"/>
              <w:rPr>
                <w:sz w:val="22"/>
              </w:rPr>
            </w:pPr>
            <w:r w:rsidRPr="000417C0">
              <w:rPr>
                <w:sz w:val="22"/>
              </w:rPr>
              <w:t>10.5</w:t>
            </w:r>
          </w:p>
        </w:tc>
        <w:tc>
          <w:tcPr>
            <w:tcW w:w="4253" w:type="dxa"/>
          </w:tcPr>
          <w:p w:rsidR="00981F1B" w:rsidRPr="000417C0" w:rsidRDefault="00981F1B" w:rsidP="00981F1B">
            <w:pPr>
              <w:autoSpaceDE w:val="0"/>
              <w:autoSpaceDN w:val="0"/>
              <w:adjustRightInd w:val="0"/>
              <w:spacing w:after="0" w:line="240" w:lineRule="auto"/>
              <w:rPr>
                <w:sz w:val="22"/>
              </w:rPr>
            </w:pPr>
            <w:r w:rsidRPr="000417C0">
              <w:rPr>
                <w:sz w:val="22"/>
              </w:rPr>
              <w:t>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4110" w:type="dxa"/>
          </w:tcPr>
          <w:p w:rsidR="00981F1B" w:rsidRPr="000417C0" w:rsidRDefault="00981F1B" w:rsidP="00981F1B">
            <w:pPr>
              <w:widowControl w:val="0"/>
              <w:autoSpaceDE w:val="0"/>
              <w:autoSpaceDN w:val="0"/>
              <w:spacing w:after="0" w:line="240" w:lineRule="auto"/>
              <w:outlineLvl w:val="0"/>
              <w:rPr>
                <w:b/>
                <w:sz w:val="22"/>
              </w:rPr>
            </w:pPr>
            <w:r w:rsidRPr="000417C0">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Краснодарского края от 30 ноября 2015 г. № 1138</w:t>
            </w:r>
          </w:p>
        </w:tc>
        <w:tc>
          <w:tcPr>
            <w:tcW w:w="3686" w:type="dxa"/>
          </w:tcPr>
          <w:p w:rsidR="00981F1B" w:rsidRPr="000417C0" w:rsidRDefault="00981F1B" w:rsidP="00981F1B">
            <w:pPr>
              <w:spacing w:after="0" w:line="240" w:lineRule="auto"/>
              <w:rPr>
                <w:sz w:val="22"/>
              </w:rPr>
            </w:pPr>
            <w:r w:rsidRPr="000417C0">
              <w:rPr>
                <w:sz w:val="22"/>
              </w:rPr>
              <w:t>5 субъектов деятельности в сфере промышленности, осуществивших технологическое присоединение к сетям инженерно-технического обеспечения, в год</w:t>
            </w:r>
          </w:p>
        </w:tc>
        <w:tc>
          <w:tcPr>
            <w:tcW w:w="1842" w:type="dxa"/>
          </w:tcPr>
          <w:p w:rsidR="00981F1B" w:rsidRPr="000417C0" w:rsidRDefault="00981F1B" w:rsidP="00981F1B">
            <w:pPr>
              <w:tabs>
                <w:tab w:val="left" w:pos="1046"/>
              </w:tabs>
              <w:spacing w:after="0" w:line="240" w:lineRule="auto"/>
              <w:rPr>
                <w:sz w:val="22"/>
              </w:rPr>
            </w:pPr>
            <w:r w:rsidRPr="000417C0">
              <w:rPr>
                <w:sz w:val="22"/>
              </w:rPr>
              <w:t>департамент промышленной политики Краснодарского края</w:t>
            </w:r>
          </w:p>
        </w:tc>
      </w:tr>
      <w:tr w:rsidR="00981F1B" w:rsidRPr="000417C0" w:rsidTr="007C00F4">
        <w:trPr>
          <w:trHeight w:val="78"/>
          <w:jc w:val="center"/>
        </w:trPr>
        <w:tc>
          <w:tcPr>
            <w:tcW w:w="14595" w:type="dxa"/>
            <w:gridSpan w:val="5"/>
          </w:tcPr>
          <w:p w:rsidR="00981F1B" w:rsidRPr="000417C0" w:rsidRDefault="008B689F" w:rsidP="008B689F">
            <w:pPr>
              <w:pStyle w:val="a5"/>
              <w:numPr>
                <w:ilvl w:val="0"/>
                <w:numId w:val="21"/>
              </w:numPr>
              <w:spacing w:after="0" w:line="240" w:lineRule="auto"/>
              <w:jc w:val="center"/>
              <w:rPr>
                <w:sz w:val="22"/>
              </w:rPr>
            </w:pPr>
            <w:r w:rsidRPr="000417C0">
              <w:rPr>
                <w:sz w:val="22"/>
              </w:rPr>
              <w:t>Т</w:t>
            </w:r>
            <w:r w:rsidR="00981F1B" w:rsidRPr="000417C0">
              <w:rPr>
                <w:sz w:val="22"/>
              </w:rPr>
              <w:t>орговля</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1</w:t>
            </w:r>
            <w:r w:rsidRPr="000417C0">
              <w:rPr>
                <w:sz w:val="22"/>
              </w:rPr>
              <w:t>.1</w:t>
            </w:r>
          </w:p>
        </w:tc>
        <w:tc>
          <w:tcPr>
            <w:tcW w:w="4253" w:type="dxa"/>
          </w:tcPr>
          <w:p w:rsidR="00981F1B" w:rsidRPr="000417C0" w:rsidRDefault="00981F1B" w:rsidP="00981F1B">
            <w:pPr>
              <w:spacing w:after="0" w:line="240" w:lineRule="auto"/>
              <w:rPr>
                <w:sz w:val="22"/>
              </w:rPr>
            </w:pPr>
            <w:r w:rsidRPr="000417C0">
              <w:rPr>
                <w:sz w:val="22"/>
              </w:rPr>
              <w:t>Организация и проведение краевых конкурсов, выставок, совещаний, конференций, круглых столов, семинаров, в том числе проведение ежегодных краевых конкурсов в области качества; участие в краевых, российских и международных мероприятиях, направленных на содействие развитию и совершенствование торговой деятельности на территории Краснодарского края</w:t>
            </w:r>
          </w:p>
          <w:p w:rsidR="003969FA" w:rsidRPr="000417C0" w:rsidRDefault="003969FA" w:rsidP="00981F1B">
            <w:pPr>
              <w:spacing w:after="0" w:line="240" w:lineRule="auto"/>
              <w:rPr>
                <w:sz w:val="22"/>
              </w:rPr>
            </w:pPr>
          </w:p>
        </w:tc>
        <w:tc>
          <w:tcPr>
            <w:tcW w:w="4110" w:type="dxa"/>
          </w:tcPr>
          <w:p w:rsidR="00981F1B" w:rsidRPr="000417C0" w:rsidRDefault="00981F1B" w:rsidP="00981F1B">
            <w:pPr>
              <w:spacing w:after="0" w:line="240" w:lineRule="auto"/>
              <w:rPr>
                <w:sz w:val="22"/>
              </w:rPr>
            </w:pPr>
            <w:r w:rsidRPr="000417C0">
              <w:rPr>
                <w:sz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 </w:t>
            </w:r>
          </w:p>
        </w:tc>
        <w:tc>
          <w:tcPr>
            <w:tcW w:w="3686" w:type="dxa"/>
          </w:tcPr>
          <w:p w:rsidR="00981F1B" w:rsidRPr="000417C0" w:rsidRDefault="00981F1B" w:rsidP="00981F1B">
            <w:pPr>
              <w:spacing w:after="0" w:line="240" w:lineRule="auto"/>
              <w:rPr>
                <w:sz w:val="22"/>
              </w:rPr>
            </w:pPr>
            <w:r w:rsidRPr="000417C0">
              <w:rPr>
                <w:sz w:val="22"/>
              </w:rPr>
              <w:t xml:space="preserve">проведение краевых конкурсов, выставок, совещаний, конференций, «круглых столов», семинаров – </w:t>
            </w:r>
            <w:r w:rsidRPr="000417C0">
              <w:rPr>
                <w:sz w:val="22"/>
              </w:rPr>
              <w:br/>
              <w:t>6 ежегодно;</w:t>
            </w:r>
          </w:p>
          <w:p w:rsidR="00981F1B" w:rsidRPr="000417C0" w:rsidRDefault="00981F1B" w:rsidP="00981F1B">
            <w:pPr>
              <w:spacing w:after="0" w:line="240" w:lineRule="auto"/>
              <w:rPr>
                <w:sz w:val="22"/>
              </w:rPr>
            </w:pPr>
            <w:r w:rsidRPr="000417C0">
              <w:rPr>
                <w:sz w:val="22"/>
              </w:rPr>
              <w:t>участие в краевых, российских и международных мероприятиях – 1 ежегодно</w:t>
            </w:r>
          </w:p>
        </w:tc>
        <w:tc>
          <w:tcPr>
            <w:tcW w:w="1842" w:type="dxa"/>
          </w:tcPr>
          <w:p w:rsidR="00981F1B" w:rsidRPr="000417C0" w:rsidRDefault="00981F1B" w:rsidP="00981F1B">
            <w:pPr>
              <w:spacing w:after="0" w:line="240" w:lineRule="auto"/>
              <w:rPr>
                <w:sz w:val="22"/>
              </w:rPr>
            </w:pPr>
            <w:r w:rsidRPr="000417C0">
              <w:rPr>
                <w:sz w:val="22"/>
              </w:rPr>
              <w:t>департамент потребительской сферы и регулирования рынка алкоголя Краснодарского края</w:t>
            </w:r>
          </w:p>
        </w:tc>
      </w:tr>
      <w:tr w:rsidR="00981F1B" w:rsidRPr="000417C0" w:rsidTr="007C00F4">
        <w:trPr>
          <w:trHeight w:val="78"/>
          <w:jc w:val="center"/>
        </w:trPr>
        <w:tc>
          <w:tcPr>
            <w:tcW w:w="14595" w:type="dxa"/>
            <w:gridSpan w:val="5"/>
          </w:tcPr>
          <w:p w:rsidR="00981F1B" w:rsidRPr="000417C0" w:rsidRDefault="00981F1B" w:rsidP="008B689F">
            <w:pPr>
              <w:numPr>
                <w:ilvl w:val="0"/>
                <w:numId w:val="21"/>
              </w:numPr>
              <w:spacing w:after="0" w:line="240" w:lineRule="auto"/>
              <w:contextualSpacing/>
              <w:jc w:val="center"/>
              <w:rPr>
                <w:sz w:val="22"/>
              </w:rPr>
            </w:pPr>
            <w:r w:rsidRPr="000417C0">
              <w:rPr>
                <w:sz w:val="22"/>
              </w:rPr>
              <w:lastRenderedPageBreak/>
              <w:t>Рынок санаторно-курортных и туристских услуг</w:t>
            </w:r>
          </w:p>
        </w:tc>
      </w:tr>
      <w:tr w:rsidR="00981F1B" w:rsidRPr="000417C0" w:rsidTr="00DD7B88">
        <w:trPr>
          <w:trHeight w:val="170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2</w:t>
            </w:r>
            <w:r w:rsidRPr="000417C0">
              <w:rPr>
                <w:sz w:val="22"/>
              </w:rPr>
              <w:t>.1</w:t>
            </w:r>
          </w:p>
        </w:tc>
        <w:tc>
          <w:tcPr>
            <w:tcW w:w="4253" w:type="dxa"/>
          </w:tcPr>
          <w:p w:rsidR="00981F1B" w:rsidRPr="000417C0" w:rsidRDefault="00981F1B" w:rsidP="00981F1B">
            <w:pPr>
              <w:spacing w:after="0" w:line="240" w:lineRule="auto"/>
              <w:rPr>
                <w:sz w:val="22"/>
              </w:rPr>
            </w:pPr>
            <w:r w:rsidRPr="000417C0">
              <w:rPr>
                <w:sz w:val="22"/>
              </w:rPr>
              <w:t>Реализация мероприятий, направленных на популяризацию и продвижение санаторно-курортного и туристского комплекса Краснодарского края, в том числе проведение и участие в отраслевых выставочных мероприятиях, ярмарках</w:t>
            </w:r>
          </w:p>
        </w:tc>
        <w:tc>
          <w:tcPr>
            <w:tcW w:w="4110" w:type="dxa"/>
          </w:tcPr>
          <w:p w:rsidR="00981F1B" w:rsidRPr="000417C0" w:rsidRDefault="00981F1B" w:rsidP="00981F1B">
            <w:pPr>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p w:rsidR="00981F1B" w:rsidRPr="000417C0" w:rsidRDefault="00981F1B" w:rsidP="00981F1B">
            <w:pPr>
              <w:spacing w:after="0" w:line="240" w:lineRule="auto"/>
              <w:rPr>
                <w:sz w:val="22"/>
              </w:rPr>
            </w:pPr>
            <w:r w:rsidRPr="000417C0">
              <w:rPr>
                <w:sz w:val="22"/>
              </w:rPr>
              <w:t>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w:t>
            </w:r>
          </w:p>
        </w:tc>
        <w:tc>
          <w:tcPr>
            <w:tcW w:w="3686" w:type="dxa"/>
          </w:tcPr>
          <w:p w:rsidR="00981F1B" w:rsidRPr="000417C0" w:rsidRDefault="00981F1B" w:rsidP="00981F1B">
            <w:pPr>
              <w:spacing w:after="0" w:line="240" w:lineRule="auto"/>
              <w:rPr>
                <w:sz w:val="22"/>
              </w:rPr>
            </w:pPr>
            <w:r w:rsidRPr="000417C0">
              <w:rPr>
                <w:sz w:val="22"/>
              </w:rPr>
              <w:t>количество реализованных мероприятий, единиц</w:t>
            </w: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органы местного самоуправления в Краснодарском крае (по согласованию)</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2</w:t>
            </w:r>
            <w:r w:rsidRPr="000417C0">
              <w:rPr>
                <w:sz w:val="22"/>
              </w:rPr>
              <w:t>.2</w:t>
            </w:r>
          </w:p>
        </w:tc>
        <w:tc>
          <w:tcPr>
            <w:tcW w:w="4253" w:type="dxa"/>
          </w:tcPr>
          <w:p w:rsidR="00981F1B" w:rsidRPr="000417C0" w:rsidRDefault="00981F1B" w:rsidP="00981F1B">
            <w:pPr>
              <w:spacing w:after="0" w:line="240" w:lineRule="auto"/>
              <w:rPr>
                <w:sz w:val="22"/>
              </w:rPr>
            </w:pPr>
            <w:r w:rsidRPr="000417C0">
              <w:rPr>
                <w:sz w:val="22"/>
              </w:rPr>
              <w:t>Участие в реализации региональной инвестиционной политики:</w:t>
            </w:r>
          </w:p>
          <w:p w:rsidR="00981F1B" w:rsidRPr="000417C0" w:rsidRDefault="00981F1B" w:rsidP="00981F1B">
            <w:pPr>
              <w:spacing w:after="0" w:line="240" w:lineRule="auto"/>
              <w:rPr>
                <w:sz w:val="22"/>
              </w:rPr>
            </w:pPr>
            <w:r w:rsidRPr="000417C0">
              <w:rPr>
                <w:sz w:val="22"/>
              </w:rPr>
              <w:t xml:space="preserve">формирование информации об инвестиционных проектах в сфере развития курортов и туризма; </w:t>
            </w:r>
          </w:p>
          <w:p w:rsidR="00981F1B" w:rsidRPr="000417C0" w:rsidRDefault="00981F1B" w:rsidP="00981F1B">
            <w:pPr>
              <w:spacing w:after="0" w:line="240" w:lineRule="auto"/>
              <w:rPr>
                <w:sz w:val="22"/>
              </w:rPr>
            </w:pPr>
            <w:r w:rsidRPr="000417C0">
              <w:rPr>
                <w:sz w:val="22"/>
              </w:rPr>
              <w:t xml:space="preserve">участие в привлечении инвестиций в развитие санаторно-курортного и туристского комплекса Краснодарского края; </w:t>
            </w:r>
          </w:p>
          <w:p w:rsidR="00981F1B" w:rsidRPr="000417C0" w:rsidRDefault="00981F1B" w:rsidP="00981F1B">
            <w:pPr>
              <w:spacing w:after="0" w:line="240" w:lineRule="auto"/>
              <w:rPr>
                <w:sz w:val="22"/>
              </w:rPr>
            </w:pPr>
            <w:r w:rsidRPr="000417C0">
              <w:rPr>
                <w:sz w:val="22"/>
              </w:rPr>
              <w:t>обеспечение проработки инвестиционных проектов в сфере курортов и туризма в муниципальных образованиях</w:t>
            </w:r>
          </w:p>
        </w:tc>
        <w:tc>
          <w:tcPr>
            <w:tcW w:w="4110" w:type="dxa"/>
          </w:tcPr>
          <w:p w:rsidR="00981F1B" w:rsidRPr="000417C0" w:rsidRDefault="00981F1B" w:rsidP="00981F1B">
            <w:pPr>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981F1B" w:rsidRPr="000417C0" w:rsidRDefault="00981F1B" w:rsidP="00981F1B">
            <w:pPr>
              <w:spacing w:after="0" w:line="240" w:lineRule="auto"/>
              <w:rPr>
                <w:sz w:val="22"/>
              </w:rPr>
            </w:pPr>
            <w:r w:rsidRPr="000417C0">
              <w:rPr>
                <w:sz w:val="22"/>
              </w:rPr>
              <w:t>количество инвестиционных проектов, единиц</w:t>
            </w: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органы местного самоуправления в Краснодарском крае (по согласованию)</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2</w:t>
            </w:r>
            <w:r w:rsidRPr="000417C0">
              <w:rPr>
                <w:sz w:val="22"/>
              </w:rPr>
              <w:t>.3</w:t>
            </w:r>
          </w:p>
        </w:tc>
        <w:tc>
          <w:tcPr>
            <w:tcW w:w="4253" w:type="dxa"/>
          </w:tcPr>
          <w:p w:rsidR="00981F1B" w:rsidRPr="000417C0" w:rsidRDefault="00981F1B" w:rsidP="00981F1B">
            <w:pPr>
              <w:spacing w:after="0" w:line="240" w:lineRule="auto"/>
              <w:rPr>
                <w:sz w:val="22"/>
              </w:rPr>
            </w:pPr>
            <w:r w:rsidRPr="000417C0">
              <w:rPr>
                <w:sz w:val="22"/>
              </w:rPr>
              <w:t xml:space="preserve">Содействие классификации объектов </w:t>
            </w:r>
            <w:r w:rsidRPr="000417C0">
              <w:rPr>
                <w:sz w:val="22"/>
              </w:rPr>
              <w:br/>
              <w:t xml:space="preserve">туристской индустрии, включающих </w:t>
            </w:r>
            <w:r w:rsidRPr="000417C0">
              <w:rPr>
                <w:sz w:val="22"/>
              </w:rPr>
              <w:br/>
              <w:t>гостиницы и иные средства размещения, горнолыжные трассы и пляжи</w:t>
            </w:r>
          </w:p>
        </w:tc>
        <w:tc>
          <w:tcPr>
            <w:tcW w:w="4110" w:type="dxa"/>
          </w:tcPr>
          <w:p w:rsidR="00981F1B" w:rsidRPr="000417C0" w:rsidRDefault="00981F1B" w:rsidP="00981F1B">
            <w:pPr>
              <w:spacing w:after="0" w:line="240" w:lineRule="auto"/>
              <w:rPr>
                <w:sz w:val="22"/>
              </w:rPr>
            </w:pPr>
            <w:r w:rsidRPr="000417C0">
              <w:rPr>
                <w:sz w:val="22"/>
              </w:rPr>
              <w:t>план мероприятий по реализации Стратегии социально-экономического развития Краснодарского края до 2030 года, утвержденный постановлением главы администрации (губернатора) Краснодарского края от 3 июня 2019 г. № 328</w:t>
            </w:r>
          </w:p>
        </w:tc>
        <w:tc>
          <w:tcPr>
            <w:tcW w:w="3686" w:type="dxa"/>
          </w:tcPr>
          <w:p w:rsidR="00981F1B" w:rsidRPr="000417C0" w:rsidRDefault="00981F1B" w:rsidP="00981F1B">
            <w:pPr>
              <w:spacing w:after="0" w:line="240" w:lineRule="auto"/>
              <w:rPr>
                <w:sz w:val="22"/>
              </w:rPr>
            </w:pPr>
            <w:r w:rsidRPr="000417C0">
              <w:rPr>
                <w:sz w:val="22"/>
              </w:rPr>
              <w:t>количество проклассифицированных объектов, единиц</w:t>
            </w: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органы местного самоуправления в Краснодарском крае (по согласованию)</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lastRenderedPageBreak/>
              <w:t>1</w:t>
            </w:r>
            <w:r w:rsidR="008B689F" w:rsidRPr="000417C0">
              <w:rPr>
                <w:sz w:val="22"/>
              </w:rPr>
              <w:t>2</w:t>
            </w:r>
            <w:r w:rsidRPr="000417C0">
              <w:rPr>
                <w:sz w:val="22"/>
              </w:rPr>
              <w:t>.4</w:t>
            </w:r>
          </w:p>
        </w:tc>
        <w:tc>
          <w:tcPr>
            <w:tcW w:w="4253" w:type="dxa"/>
          </w:tcPr>
          <w:p w:rsidR="00981F1B" w:rsidRPr="000417C0" w:rsidRDefault="00981F1B" w:rsidP="00981F1B">
            <w:pPr>
              <w:autoSpaceDE w:val="0"/>
              <w:autoSpaceDN w:val="0"/>
              <w:adjustRightInd w:val="0"/>
              <w:spacing w:after="0" w:line="240" w:lineRule="auto"/>
              <w:rPr>
                <w:sz w:val="22"/>
              </w:rPr>
            </w:pPr>
            <w:r w:rsidRPr="000417C0">
              <w:rPr>
                <w:sz w:val="22"/>
              </w:rPr>
              <w:t>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Краснодарском крае» (в рамках реализации регионального проекта «Улучшение условий ведения предпринимательской деятельности»)</w:t>
            </w:r>
          </w:p>
          <w:p w:rsidR="00981F1B" w:rsidRPr="000417C0" w:rsidRDefault="00981F1B" w:rsidP="00981F1B">
            <w:pPr>
              <w:spacing w:after="0" w:line="240" w:lineRule="auto"/>
              <w:rPr>
                <w:sz w:val="22"/>
              </w:rPr>
            </w:pPr>
          </w:p>
        </w:tc>
        <w:tc>
          <w:tcPr>
            <w:tcW w:w="4110" w:type="dxa"/>
          </w:tcPr>
          <w:p w:rsidR="00981F1B" w:rsidRPr="000417C0" w:rsidRDefault="00981F1B" w:rsidP="00981F1B">
            <w:pPr>
              <w:spacing w:after="0" w:line="240" w:lineRule="auto"/>
              <w:rPr>
                <w:sz w:val="22"/>
              </w:rPr>
            </w:pPr>
            <w:r w:rsidRPr="000417C0">
              <w:rPr>
                <w:sz w:val="22"/>
              </w:rPr>
              <w:t xml:space="preserve">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 </w:t>
            </w:r>
            <w:r w:rsidRPr="000417C0">
              <w:rPr>
                <w:sz w:val="22"/>
              </w:rPr>
              <w:br/>
              <w:t>паспорт регионального проекта «Улучшение условий ведения предпринимательской деятельности»</w:t>
            </w:r>
          </w:p>
        </w:tc>
        <w:tc>
          <w:tcPr>
            <w:tcW w:w="3686" w:type="dxa"/>
          </w:tcPr>
          <w:p w:rsidR="00981F1B" w:rsidRPr="000417C0" w:rsidRDefault="00981F1B" w:rsidP="00981F1B">
            <w:pPr>
              <w:autoSpaceDE w:val="0"/>
              <w:autoSpaceDN w:val="0"/>
              <w:adjustRightInd w:val="0"/>
              <w:spacing w:after="0" w:line="240" w:lineRule="auto"/>
              <w:rPr>
                <w:sz w:val="22"/>
              </w:rPr>
            </w:pPr>
            <w:r w:rsidRPr="000417C0">
              <w:rPr>
                <w:sz w:val="22"/>
              </w:rPr>
              <w:t>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Краснодарском крае» – 9 грантов ежегодно</w:t>
            </w:r>
          </w:p>
          <w:p w:rsidR="00981F1B" w:rsidRPr="000417C0" w:rsidRDefault="00981F1B" w:rsidP="00981F1B">
            <w:pPr>
              <w:spacing w:after="0" w:line="240" w:lineRule="auto"/>
              <w:rPr>
                <w:sz w:val="22"/>
              </w:rPr>
            </w:pP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органы местного самоуправления в Краснодарском крае (по согласованию)</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2</w:t>
            </w:r>
            <w:r w:rsidRPr="000417C0">
              <w:rPr>
                <w:sz w:val="22"/>
              </w:rPr>
              <w:t>.5</w:t>
            </w:r>
          </w:p>
        </w:tc>
        <w:tc>
          <w:tcPr>
            <w:tcW w:w="4253" w:type="dxa"/>
          </w:tcPr>
          <w:p w:rsidR="00981F1B" w:rsidRPr="000417C0" w:rsidRDefault="00981F1B" w:rsidP="00981F1B">
            <w:pPr>
              <w:autoSpaceDE w:val="0"/>
              <w:autoSpaceDN w:val="0"/>
              <w:adjustRightInd w:val="0"/>
              <w:spacing w:after="0" w:line="240" w:lineRule="auto"/>
              <w:rPr>
                <w:sz w:val="22"/>
              </w:rPr>
            </w:pPr>
            <w:r w:rsidRPr="000417C0">
              <w:rPr>
                <w:sz w:val="22"/>
              </w:rPr>
              <w:t>Предоставление государственной поддержки субъектам хозяйственной деятельности, оказывающих услуги временного размещения туристов, в том числе в форме субсидий из краевого бюджета, для реализации мероприятий по повышению категории (в соответствии с национальной Системой классификации гостиниц)</w:t>
            </w:r>
          </w:p>
        </w:tc>
        <w:tc>
          <w:tcPr>
            <w:tcW w:w="4110" w:type="dxa"/>
          </w:tcPr>
          <w:p w:rsidR="00981F1B" w:rsidRPr="000417C0" w:rsidRDefault="00981F1B" w:rsidP="00981F1B">
            <w:pPr>
              <w:spacing w:line="240" w:lineRule="auto"/>
              <w:rPr>
                <w:sz w:val="22"/>
                <w:szCs w:val="22"/>
              </w:rPr>
            </w:pPr>
            <w:r w:rsidRPr="000417C0">
              <w:rPr>
                <w:sz w:val="22"/>
                <w:szCs w:val="22"/>
              </w:rPr>
              <w:t>государственная программа Краснодарского края «Развитие санаторно-курортного и туристского комплекса», утвержденная постановлением главы администрации (губернатора) Краснодарского края от 5 ноября 2015 г. № 1007</w:t>
            </w:r>
          </w:p>
        </w:tc>
        <w:tc>
          <w:tcPr>
            <w:tcW w:w="3686" w:type="dxa"/>
          </w:tcPr>
          <w:p w:rsidR="00981F1B" w:rsidRPr="000417C0" w:rsidRDefault="00981F1B" w:rsidP="00981F1B">
            <w:pPr>
              <w:spacing w:line="240" w:lineRule="auto"/>
              <w:rPr>
                <w:sz w:val="22"/>
                <w:szCs w:val="22"/>
              </w:rPr>
            </w:pPr>
            <w:r w:rsidRPr="000417C0">
              <w:rPr>
                <w:sz w:val="22"/>
              </w:rPr>
              <w:t xml:space="preserve">предоставление субсидий субъектам хозяйственной деятельности, оказывающих услуги временного размещения туристов, для реализации мероприятий по повышению категории </w:t>
            </w:r>
          </w:p>
        </w:tc>
        <w:tc>
          <w:tcPr>
            <w:tcW w:w="1842" w:type="dxa"/>
          </w:tcPr>
          <w:p w:rsidR="00981F1B" w:rsidRPr="000417C0" w:rsidRDefault="00981F1B" w:rsidP="00981F1B">
            <w:pPr>
              <w:spacing w:after="0" w:line="240" w:lineRule="auto"/>
              <w:rPr>
                <w:sz w:val="22"/>
                <w:szCs w:val="22"/>
              </w:rPr>
            </w:pPr>
            <w:r w:rsidRPr="000417C0">
              <w:rPr>
                <w:sz w:val="22"/>
                <w:szCs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szCs w:val="22"/>
              </w:rPr>
            </w:pPr>
            <w:r w:rsidRPr="000417C0">
              <w:rPr>
                <w:sz w:val="22"/>
                <w:szCs w:val="22"/>
              </w:rPr>
              <w:t>департамент инвестиций Краснодарского края;</w:t>
            </w:r>
          </w:p>
          <w:p w:rsidR="00981F1B" w:rsidRPr="000417C0" w:rsidRDefault="00981F1B" w:rsidP="00981F1B">
            <w:pPr>
              <w:spacing w:after="0" w:line="240" w:lineRule="auto"/>
              <w:rPr>
                <w:sz w:val="22"/>
                <w:szCs w:val="22"/>
              </w:rPr>
            </w:pPr>
            <w:r w:rsidRPr="000417C0">
              <w:rPr>
                <w:sz w:val="22"/>
                <w:szCs w:val="22"/>
              </w:rPr>
              <w:t>органы местного самоуправления в Краснодарском крае (по согласованию)</w:t>
            </w:r>
          </w:p>
        </w:tc>
      </w:tr>
      <w:tr w:rsidR="00981F1B" w:rsidRPr="000417C0" w:rsidTr="007C00F4">
        <w:trPr>
          <w:trHeight w:val="78"/>
          <w:jc w:val="center"/>
        </w:trPr>
        <w:tc>
          <w:tcPr>
            <w:tcW w:w="704" w:type="dxa"/>
          </w:tcPr>
          <w:p w:rsidR="00981F1B" w:rsidRPr="000417C0" w:rsidRDefault="008B689F" w:rsidP="00981F1B">
            <w:pPr>
              <w:spacing w:after="0" w:line="240" w:lineRule="auto"/>
              <w:jc w:val="center"/>
              <w:rPr>
                <w:sz w:val="22"/>
              </w:rPr>
            </w:pPr>
            <w:r w:rsidRPr="000417C0">
              <w:rPr>
                <w:sz w:val="22"/>
              </w:rPr>
              <w:t>12</w:t>
            </w:r>
            <w:r w:rsidR="00981F1B" w:rsidRPr="000417C0">
              <w:rPr>
                <w:sz w:val="22"/>
              </w:rPr>
              <w:t>.6</w:t>
            </w:r>
          </w:p>
        </w:tc>
        <w:tc>
          <w:tcPr>
            <w:tcW w:w="4253" w:type="dxa"/>
          </w:tcPr>
          <w:p w:rsidR="00981F1B" w:rsidRPr="000417C0" w:rsidRDefault="00981F1B" w:rsidP="00981F1B">
            <w:pPr>
              <w:spacing w:line="240" w:lineRule="auto"/>
              <w:rPr>
                <w:sz w:val="22"/>
                <w:szCs w:val="22"/>
              </w:rPr>
            </w:pPr>
            <w:r w:rsidRPr="000417C0">
              <w:rPr>
                <w:sz w:val="22"/>
                <w:szCs w:val="22"/>
              </w:rPr>
              <w:t xml:space="preserve">Реализация Национального проекта </w:t>
            </w:r>
            <w:r w:rsidRPr="000417C0">
              <w:rPr>
                <w:sz w:val="22"/>
                <w:szCs w:val="22"/>
              </w:rPr>
              <w:br/>
              <w:t>«Туризм и индустрия гостеприимства»</w:t>
            </w:r>
          </w:p>
        </w:tc>
        <w:tc>
          <w:tcPr>
            <w:tcW w:w="4110" w:type="dxa"/>
          </w:tcPr>
          <w:p w:rsidR="00981F1B" w:rsidRPr="000417C0" w:rsidRDefault="00981F1B" w:rsidP="00981F1B">
            <w:pPr>
              <w:spacing w:line="240" w:lineRule="auto"/>
              <w:rPr>
                <w:sz w:val="22"/>
                <w:szCs w:val="22"/>
              </w:rPr>
            </w:pPr>
            <w:r w:rsidRPr="000417C0">
              <w:rPr>
                <w:sz w:val="22"/>
                <w:szCs w:val="22"/>
              </w:rPr>
              <w:t>паспорт национального проекта «Туризм и индустрия гостеприимства»</w:t>
            </w:r>
          </w:p>
        </w:tc>
        <w:tc>
          <w:tcPr>
            <w:tcW w:w="3686" w:type="dxa"/>
          </w:tcPr>
          <w:p w:rsidR="00981F1B" w:rsidRPr="000417C0" w:rsidRDefault="00981F1B" w:rsidP="00981F1B">
            <w:pPr>
              <w:spacing w:line="240" w:lineRule="auto"/>
              <w:rPr>
                <w:sz w:val="22"/>
                <w:szCs w:val="22"/>
              </w:rPr>
            </w:pPr>
            <w:r w:rsidRPr="000417C0">
              <w:rPr>
                <w:sz w:val="22"/>
                <w:szCs w:val="22"/>
              </w:rPr>
              <w:t>до 2025 года реализация региональных проектов в сфере туризма и индустрии гостеприимства</w:t>
            </w:r>
          </w:p>
        </w:tc>
        <w:tc>
          <w:tcPr>
            <w:tcW w:w="1842" w:type="dxa"/>
          </w:tcPr>
          <w:p w:rsidR="00981F1B" w:rsidRPr="000417C0" w:rsidRDefault="00981F1B" w:rsidP="00981F1B">
            <w:pPr>
              <w:spacing w:after="0" w:line="240" w:lineRule="auto"/>
              <w:rPr>
                <w:sz w:val="22"/>
                <w:szCs w:val="22"/>
              </w:rPr>
            </w:pPr>
            <w:r w:rsidRPr="000417C0">
              <w:rPr>
                <w:sz w:val="22"/>
                <w:szCs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szCs w:val="22"/>
              </w:rPr>
            </w:pPr>
            <w:r w:rsidRPr="000417C0">
              <w:rPr>
                <w:sz w:val="22"/>
                <w:szCs w:val="22"/>
              </w:rPr>
              <w:t xml:space="preserve">федеральные и региональные органы исполнительной власти, органы местного </w:t>
            </w:r>
            <w:r w:rsidRPr="000417C0">
              <w:rPr>
                <w:sz w:val="22"/>
                <w:szCs w:val="22"/>
              </w:rPr>
              <w:lastRenderedPageBreak/>
              <w:t>самоуправления в Краснодарском крае,</w:t>
            </w:r>
          </w:p>
          <w:p w:rsidR="00D421F6" w:rsidRPr="000417C0" w:rsidRDefault="00981F1B" w:rsidP="00D421F6">
            <w:pPr>
              <w:spacing w:after="0" w:line="240" w:lineRule="auto"/>
              <w:rPr>
                <w:sz w:val="22"/>
                <w:szCs w:val="22"/>
              </w:rPr>
            </w:pPr>
            <w:r w:rsidRPr="000417C0">
              <w:rPr>
                <w:sz w:val="22"/>
                <w:szCs w:val="22"/>
              </w:rPr>
              <w:t>юридические лица</w:t>
            </w:r>
          </w:p>
        </w:tc>
      </w:tr>
      <w:tr w:rsidR="00981F1B" w:rsidRPr="000417C0" w:rsidTr="003F3362">
        <w:trPr>
          <w:trHeight w:val="3834"/>
          <w:jc w:val="center"/>
        </w:trPr>
        <w:tc>
          <w:tcPr>
            <w:tcW w:w="704" w:type="dxa"/>
          </w:tcPr>
          <w:p w:rsidR="00981F1B" w:rsidRPr="000417C0" w:rsidRDefault="00981F1B" w:rsidP="008B689F">
            <w:pPr>
              <w:spacing w:after="0" w:line="240" w:lineRule="auto"/>
              <w:jc w:val="center"/>
              <w:rPr>
                <w:sz w:val="22"/>
              </w:rPr>
            </w:pPr>
            <w:r w:rsidRPr="000417C0">
              <w:rPr>
                <w:sz w:val="22"/>
              </w:rPr>
              <w:lastRenderedPageBreak/>
              <w:t>1</w:t>
            </w:r>
            <w:r w:rsidR="008B689F" w:rsidRPr="000417C0">
              <w:rPr>
                <w:sz w:val="22"/>
              </w:rPr>
              <w:t>2</w:t>
            </w:r>
            <w:r w:rsidRPr="000417C0">
              <w:rPr>
                <w:sz w:val="22"/>
              </w:rPr>
              <w:t>.7</w:t>
            </w:r>
          </w:p>
        </w:tc>
        <w:tc>
          <w:tcPr>
            <w:tcW w:w="4253" w:type="dxa"/>
          </w:tcPr>
          <w:p w:rsidR="00981F1B" w:rsidRPr="000417C0" w:rsidRDefault="00981F1B" w:rsidP="00981F1B">
            <w:pPr>
              <w:spacing w:line="240" w:lineRule="auto"/>
              <w:rPr>
                <w:sz w:val="22"/>
                <w:szCs w:val="22"/>
              </w:rPr>
            </w:pPr>
            <w:r w:rsidRPr="000417C0">
              <w:rPr>
                <w:sz w:val="22"/>
                <w:szCs w:val="22"/>
              </w:rPr>
              <w:t>Реализация Концепции развития санаторно-курортной и туристской отрасли Краснодарского края до 2030 года</w:t>
            </w:r>
          </w:p>
        </w:tc>
        <w:tc>
          <w:tcPr>
            <w:tcW w:w="4110" w:type="dxa"/>
          </w:tcPr>
          <w:p w:rsidR="00981F1B" w:rsidRPr="000417C0" w:rsidRDefault="00981F1B" w:rsidP="00981F1B">
            <w:pPr>
              <w:spacing w:line="240" w:lineRule="auto"/>
              <w:rPr>
                <w:sz w:val="22"/>
                <w:szCs w:val="22"/>
              </w:rPr>
            </w:pPr>
            <w:r w:rsidRPr="000417C0">
              <w:rPr>
                <w:sz w:val="22"/>
                <w:szCs w:val="22"/>
              </w:rPr>
              <w:t>концепция развития санаторно-курортной и туристской отрасли Краснодарского края до 2030 года</w:t>
            </w:r>
          </w:p>
        </w:tc>
        <w:tc>
          <w:tcPr>
            <w:tcW w:w="3686" w:type="dxa"/>
          </w:tcPr>
          <w:p w:rsidR="00981F1B" w:rsidRPr="000417C0" w:rsidRDefault="00981F1B" w:rsidP="00981F1B">
            <w:pPr>
              <w:autoSpaceDE w:val="0"/>
              <w:autoSpaceDN w:val="0"/>
              <w:adjustRightInd w:val="0"/>
              <w:spacing w:after="0" w:line="240" w:lineRule="auto"/>
              <w:rPr>
                <w:sz w:val="22"/>
              </w:rPr>
            </w:pPr>
            <w:r w:rsidRPr="000417C0">
              <w:rPr>
                <w:sz w:val="22"/>
              </w:rPr>
              <w:t xml:space="preserve">туристский поток, тысяч человек: </w:t>
            </w:r>
          </w:p>
          <w:p w:rsidR="00981F1B" w:rsidRPr="000417C0" w:rsidRDefault="00981F1B" w:rsidP="00981F1B">
            <w:pPr>
              <w:autoSpaceDE w:val="0"/>
              <w:autoSpaceDN w:val="0"/>
              <w:adjustRightInd w:val="0"/>
              <w:spacing w:after="0" w:line="240" w:lineRule="auto"/>
              <w:rPr>
                <w:sz w:val="22"/>
              </w:rPr>
            </w:pPr>
            <w:r w:rsidRPr="000417C0">
              <w:rPr>
                <w:sz w:val="22"/>
              </w:rPr>
              <w:t xml:space="preserve">к 2022 году – 17 000, </w:t>
            </w:r>
          </w:p>
          <w:p w:rsidR="00981F1B" w:rsidRPr="000417C0" w:rsidRDefault="00981F1B" w:rsidP="00981F1B">
            <w:pPr>
              <w:autoSpaceDE w:val="0"/>
              <w:autoSpaceDN w:val="0"/>
              <w:adjustRightInd w:val="0"/>
              <w:spacing w:after="0" w:line="240" w:lineRule="auto"/>
              <w:rPr>
                <w:sz w:val="22"/>
              </w:rPr>
            </w:pPr>
            <w:r w:rsidRPr="000417C0">
              <w:rPr>
                <w:sz w:val="22"/>
              </w:rPr>
              <w:t xml:space="preserve">к 2023 году – 17 324, </w:t>
            </w:r>
          </w:p>
          <w:p w:rsidR="00981F1B" w:rsidRPr="000417C0" w:rsidRDefault="00981F1B" w:rsidP="00981F1B">
            <w:pPr>
              <w:autoSpaceDE w:val="0"/>
              <w:autoSpaceDN w:val="0"/>
              <w:adjustRightInd w:val="0"/>
              <w:spacing w:after="0" w:line="240" w:lineRule="auto"/>
              <w:rPr>
                <w:sz w:val="22"/>
              </w:rPr>
            </w:pPr>
            <w:r w:rsidRPr="000417C0">
              <w:rPr>
                <w:sz w:val="22"/>
              </w:rPr>
              <w:t xml:space="preserve">к 2024 году </w:t>
            </w:r>
            <w:r w:rsidR="003969FA" w:rsidRPr="000417C0">
              <w:rPr>
                <w:sz w:val="22"/>
              </w:rPr>
              <w:t>–</w:t>
            </w:r>
            <w:r w:rsidRPr="000417C0">
              <w:rPr>
                <w:sz w:val="22"/>
              </w:rPr>
              <w:t xml:space="preserve"> 18 999, </w:t>
            </w:r>
          </w:p>
          <w:p w:rsidR="00981F1B" w:rsidRPr="000417C0" w:rsidRDefault="00981F1B" w:rsidP="00981F1B">
            <w:pPr>
              <w:autoSpaceDE w:val="0"/>
              <w:autoSpaceDN w:val="0"/>
              <w:adjustRightInd w:val="0"/>
              <w:spacing w:after="0" w:line="240" w:lineRule="auto"/>
              <w:rPr>
                <w:sz w:val="22"/>
              </w:rPr>
            </w:pPr>
            <w:r w:rsidRPr="000417C0">
              <w:rPr>
                <w:sz w:val="22"/>
              </w:rPr>
              <w:t>к 2025 году – 19 000</w:t>
            </w: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федеральные и региональные органы исполнительной власти, органы местного самоуправления в Краснодарском крае (по согласованию),</w:t>
            </w:r>
          </w:p>
          <w:p w:rsidR="00981F1B" w:rsidRPr="000417C0" w:rsidRDefault="00981F1B" w:rsidP="00981F1B">
            <w:pPr>
              <w:spacing w:after="0" w:line="240" w:lineRule="auto"/>
              <w:rPr>
                <w:sz w:val="22"/>
              </w:rPr>
            </w:pPr>
            <w:r w:rsidRPr="000417C0">
              <w:rPr>
                <w:sz w:val="22"/>
              </w:rPr>
              <w:t>юридические лица</w:t>
            </w:r>
          </w:p>
        </w:tc>
      </w:tr>
      <w:tr w:rsidR="00981F1B" w:rsidRPr="000417C0" w:rsidTr="003F3362">
        <w:trPr>
          <w:trHeight w:val="4260"/>
          <w:jc w:val="center"/>
        </w:trPr>
        <w:tc>
          <w:tcPr>
            <w:tcW w:w="704" w:type="dxa"/>
          </w:tcPr>
          <w:p w:rsidR="00981F1B" w:rsidRPr="000417C0" w:rsidRDefault="00981F1B" w:rsidP="008B689F">
            <w:pPr>
              <w:spacing w:after="0" w:line="240" w:lineRule="auto"/>
              <w:jc w:val="center"/>
              <w:rPr>
                <w:sz w:val="22"/>
              </w:rPr>
            </w:pPr>
            <w:r w:rsidRPr="000417C0">
              <w:rPr>
                <w:sz w:val="22"/>
              </w:rPr>
              <w:lastRenderedPageBreak/>
              <w:t>1</w:t>
            </w:r>
            <w:r w:rsidR="008B689F" w:rsidRPr="000417C0">
              <w:rPr>
                <w:sz w:val="22"/>
              </w:rPr>
              <w:t>2</w:t>
            </w:r>
            <w:r w:rsidRPr="000417C0">
              <w:rPr>
                <w:sz w:val="22"/>
              </w:rPr>
              <w:t>.8</w:t>
            </w:r>
          </w:p>
        </w:tc>
        <w:tc>
          <w:tcPr>
            <w:tcW w:w="4253" w:type="dxa"/>
          </w:tcPr>
          <w:p w:rsidR="00981F1B" w:rsidRPr="000417C0" w:rsidRDefault="00981F1B" w:rsidP="00981F1B">
            <w:pPr>
              <w:autoSpaceDE w:val="0"/>
              <w:autoSpaceDN w:val="0"/>
              <w:adjustRightInd w:val="0"/>
              <w:spacing w:after="0" w:line="240" w:lineRule="auto"/>
              <w:rPr>
                <w:sz w:val="22"/>
              </w:rPr>
            </w:pPr>
            <w:r w:rsidRPr="000417C0">
              <w:rPr>
                <w:sz w:val="22"/>
              </w:rPr>
              <w:t>Реализация Концепции развития инфраструктуры яхтенного туризма на Азово-Черноморском побережье Краснодарского края</w:t>
            </w:r>
          </w:p>
        </w:tc>
        <w:tc>
          <w:tcPr>
            <w:tcW w:w="4110" w:type="dxa"/>
          </w:tcPr>
          <w:p w:rsidR="00981F1B" w:rsidRPr="000417C0" w:rsidRDefault="00981F1B" w:rsidP="00981F1B">
            <w:pPr>
              <w:spacing w:after="0" w:line="240" w:lineRule="auto"/>
              <w:rPr>
                <w:sz w:val="22"/>
              </w:rPr>
            </w:pPr>
            <w:r w:rsidRPr="000417C0">
              <w:rPr>
                <w:sz w:val="22"/>
              </w:rPr>
              <w:t>концепция развития инфраструктуры яхтенного туризма на Азово-Черноморском побережье Краснодарского края</w:t>
            </w:r>
          </w:p>
        </w:tc>
        <w:tc>
          <w:tcPr>
            <w:tcW w:w="3686" w:type="dxa"/>
          </w:tcPr>
          <w:p w:rsidR="00981F1B" w:rsidRPr="000417C0" w:rsidRDefault="00981F1B" w:rsidP="00D421F6">
            <w:pPr>
              <w:autoSpaceDE w:val="0"/>
              <w:autoSpaceDN w:val="0"/>
              <w:adjustRightInd w:val="0"/>
              <w:spacing w:after="0" w:line="240" w:lineRule="auto"/>
              <w:rPr>
                <w:sz w:val="22"/>
              </w:rPr>
            </w:pPr>
            <w:r w:rsidRPr="000417C0">
              <w:rPr>
                <w:sz w:val="22"/>
              </w:rPr>
              <w:t>создание к 2025 году яхтенной марины</w:t>
            </w:r>
            <w:r w:rsidR="00D421F6" w:rsidRPr="000417C0">
              <w:rPr>
                <w:sz w:val="22"/>
              </w:rPr>
              <w:t xml:space="preserve"> вместимостью не менее 250 мест</w:t>
            </w:r>
          </w:p>
        </w:tc>
        <w:tc>
          <w:tcPr>
            <w:tcW w:w="1842" w:type="dxa"/>
          </w:tcPr>
          <w:p w:rsidR="00981F1B" w:rsidRPr="000417C0" w:rsidRDefault="00981F1B" w:rsidP="00981F1B">
            <w:pPr>
              <w:spacing w:after="0" w:line="240" w:lineRule="auto"/>
              <w:rPr>
                <w:sz w:val="22"/>
              </w:rPr>
            </w:pPr>
            <w:r w:rsidRPr="000417C0">
              <w:rPr>
                <w:sz w:val="22"/>
              </w:rPr>
              <w:t xml:space="preserve">министерство курортов, туризма и олимпийского наследия Краснодарского края, </w:t>
            </w:r>
          </w:p>
          <w:p w:rsidR="00981F1B" w:rsidRPr="000417C0" w:rsidRDefault="00981F1B" w:rsidP="00981F1B">
            <w:pPr>
              <w:spacing w:after="0" w:line="240" w:lineRule="auto"/>
              <w:rPr>
                <w:sz w:val="22"/>
              </w:rPr>
            </w:pPr>
            <w:r w:rsidRPr="000417C0">
              <w:rPr>
                <w:sz w:val="22"/>
              </w:rPr>
              <w:t xml:space="preserve">федеральные и региональные органы исполнительной власти, </w:t>
            </w:r>
          </w:p>
          <w:p w:rsidR="00981F1B" w:rsidRPr="000417C0" w:rsidRDefault="00981F1B" w:rsidP="00981F1B">
            <w:pPr>
              <w:spacing w:after="0" w:line="240" w:lineRule="auto"/>
              <w:rPr>
                <w:sz w:val="22"/>
              </w:rPr>
            </w:pPr>
            <w:r w:rsidRPr="000417C0">
              <w:rPr>
                <w:sz w:val="22"/>
              </w:rPr>
              <w:t>органы местного самоуправления в Краснодарском крае (по согласованию),</w:t>
            </w:r>
          </w:p>
          <w:p w:rsidR="00981F1B" w:rsidRPr="000417C0" w:rsidRDefault="00981F1B" w:rsidP="00981F1B">
            <w:pPr>
              <w:spacing w:after="0" w:line="240" w:lineRule="auto"/>
              <w:rPr>
                <w:sz w:val="22"/>
              </w:rPr>
            </w:pPr>
            <w:r w:rsidRPr="000417C0">
              <w:rPr>
                <w:sz w:val="22"/>
              </w:rPr>
              <w:t>юридические лица</w:t>
            </w:r>
          </w:p>
        </w:tc>
      </w:tr>
      <w:tr w:rsidR="00981F1B" w:rsidRPr="000417C0" w:rsidTr="007C00F4">
        <w:trPr>
          <w:trHeight w:val="78"/>
          <w:jc w:val="center"/>
        </w:trPr>
        <w:tc>
          <w:tcPr>
            <w:tcW w:w="14595" w:type="dxa"/>
            <w:gridSpan w:val="5"/>
          </w:tcPr>
          <w:p w:rsidR="00981F1B" w:rsidRPr="000417C0" w:rsidRDefault="008B689F" w:rsidP="008B689F">
            <w:pPr>
              <w:tabs>
                <w:tab w:val="left" w:pos="1046"/>
              </w:tabs>
              <w:spacing w:after="0" w:line="240" w:lineRule="auto"/>
              <w:jc w:val="center"/>
              <w:rPr>
                <w:strike/>
                <w:sz w:val="22"/>
              </w:rPr>
            </w:pPr>
            <w:r w:rsidRPr="000417C0">
              <w:rPr>
                <w:sz w:val="22"/>
              </w:rPr>
              <w:t>13. Мероприятия по повышению финансовой грамотности населения</w:t>
            </w:r>
          </w:p>
        </w:tc>
      </w:tr>
      <w:tr w:rsidR="00981F1B" w:rsidRPr="000417C0" w:rsidTr="007C00F4">
        <w:trPr>
          <w:trHeight w:val="78"/>
          <w:jc w:val="center"/>
        </w:trPr>
        <w:tc>
          <w:tcPr>
            <w:tcW w:w="704" w:type="dxa"/>
          </w:tcPr>
          <w:p w:rsidR="00981F1B" w:rsidRPr="000417C0" w:rsidRDefault="00981F1B" w:rsidP="008B689F">
            <w:pPr>
              <w:spacing w:after="0" w:line="240" w:lineRule="auto"/>
              <w:jc w:val="center"/>
              <w:rPr>
                <w:sz w:val="22"/>
              </w:rPr>
            </w:pPr>
            <w:r w:rsidRPr="000417C0">
              <w:rPr>
                <w:sz w:val="22"/>
              </w:rPr>
              <w:t>1</w:t>
            </w:r>
            <w:r w:rsidR="008B689F" w:rsidRPr="000417C0">
              <w:rPr>
                <w:sz w:val="22"/>
              </w:rPr>
              <w:t>3</w:t>
            </w:r>
            <w:r w:rsidRPr="000417C0">
              <w:rPr>
                <w:sz w:val="22"/>
              </w:rPr>
              <w:t>.1</w:t>
            </w:r>
          </w:p>
        </w:tc>
        <w:tc>
          <w:tcPr>
            <w:tcW w:w="4253" w:type="dxa"/>
          </w:tcPr>
          <w:p w:rsidR="0019626A" w:rsidRPr="000417C0" w:rsidRDefault="0019626A" w:rsidP="00981F1B">
            <w:pPr>
              <w:tabs>
                <w:tab w:val="left" w:pos="1046"/>
              </w:tabs>
              <w:spacing w:after="0" w:line="240" w:lineRule="auto"/>
              <w:rPr>
                <w:sz w:val="22"/>
              </w:rPr>
            </w:pPr>
            <w:r w:rsidRPr="000417C0">
              <w:rPr>
                <w:sz w:val="22"/>
              </w:rPr>
              <w:t>Организация и проведение массовых публичных мероприятий (конференция, круглый стол, ярмарки, семинары) по вопросам финансовой грамотности, в том числе по вопросам налоговой грамотности, для населения Краснодарского края, а также развития безналичных расчетов (платежей), противодействия недобросовестным практикам на открытом финансовом рынке</w:t>
            </w:r>
          </w:p>
        </w:tc>
        <w:tc>
          <w:tcPr>
            <w:tcW w:w="4110" w:type="dxa"/>
          </w:tcPr>
          <w:p w:rsidR="00981F1B" w:rsidRPr="000417C0" w:rsidRDefault="00981F1B" w:rsidP="00981F1B">
            <w:pPr>
              <w:tabs>
                <w:tab w:val="left" w:pos="1046"/>
              </w:tabs>
              <w:spacing w:after="0" w:line="240" w:lineRule="auto"/>
              <w:rPr>
                <w:sz w:val="22"/>
              </w:rPr>
            </w:pPr>
            <w:r w:rsidRPr="000417C0">
              <w:rPr>
                <w:sz w:val="22"/>
              </w:rPr>
              <w:t>подпрограмма «Финансовое просвещение населения Краснодарского края»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2020 г. № 943</w:t>
            </w:r>
          </w:p>
        </w:tc>
        <w:tc>
          <w:tcPr>
            <w:tcW w:w="3686" w:type="dxa"/>
          </w:tcPr>
          <w:p w:rsidR="0019626A" w:rsidRPr="000417C0" w:rsidRDefault="0019626A" w:rsidP="0019626A">
            <w:pPr>
              <w:spacing w:after="0" w:line="240" w:lineRule="auto"/>
              <w:rPr>
                <w:sz w:val="22"/>
                <w:szCs w:val="24"/>
              </w:rPr>
            </w:pPr>
            <w:r w:rsidRPr="000417C0">
              <w:rPr>
                <w:sz w:val="22"/>
                <w:szCs w:val="24"/>
              </w:rPr>
              <w:t>количество проведенных публичных мероприятий (конференция, круглый стол, ярмарки, семинары) – 60 единиц ежегодно;</w:t>
            </w:r>
          </w:p>
          <w:p w:rsidR="0019626A" w:rsidRPr="000417C0" w:rsidRDefault="0019626A" w:rsidP="0019626A">
            <w:pPr>
              <w:spacing w:after="0" w:line="240" w:lineRule="auto"/>
              <w:rPr>
                <w:sz w:val="22"/>
                <w:szCs w:val="24"/>
              </w:rPr>
            </w:pPr>
            <w:r w:rsidRPr="000417C0">
              <w:rPr>
                <w:sz w:val="22"/>
                <w:szCs w:val="24"/>
              </w:rPr>
              <w:t>число участников мероприятий (конференция, круглый стол, ярмарки, семинары) – 1900 человек ежегодно</w:t>
            </w:r>
          </w:p>
          <w:p w:rsidR="0019626A" w:rsidRPr="000417C0" w:rsidRDefault="0019626A" w:rsidP="00981F1B">
            <w:pPr>
              <w:tabs>
                <w:tab w:val="left" w:pos="1046"/>
              </w:tabs>
              <w:spacing w:after="0" w:line="240" w:lineRule="auto"/>
              <w:rPr>
                <w:sz w:val="22"/>
              </w:rPr>
            </w:pPr>
          </w:p>
        </w:tc>
        <w:tc>
          <w:tcPr>
            <w:tcW w:w="1842" w:type="dxa"/>
          </w:tcPr>
          <w:p w:rsidR="00981F1B" w:rsidRPr="000417C0" w:rsidRDefault="00981F1B" w:rsidP="00981F1B">
            <w:pPr>
              <w:spacing w:after="0" w:line="240" w:lineRule="auto"/>
              <w:rPr>
                <w:sz w:val="22"/>
              </w:rPr>
            </w:pPr>
            <w:r w:rsidRPr="000417C0">
              <w:rPr>
                <w:sz w:val="22"/>
              </w:rPr>
              <w:t>министерство экономики Краснодарского края,</w:t>
            </w:r>
          </w:p>
          <w:p w:rsidR="00981F1B" w:rsidRPr="000417C0" w:rsidRDefault="00981F1B" w:rsidP="00981F1B">
            <w:pPr>
              <w:spacing w:after="0" w:line="240" w:lineRule="auto"/>
              <w:rPr>
                <w:sz w:val="22"/>
              </w:rPr>
            </w:pPr>
            <w:r w:rsidRPr="000417C0">
              <w:rPr>
                <w:sz w:val="22"/>
              </w:rPr>
              <w:t>Южное ГУ Банка России (по согласованию),</w:t>
            </w:r>
          </w:p>
          <w:p w:rsidR="00981F1B" w:rsidRPr="000417C0" w:rsidRDefault="00981F1B" w:rsidP="00981F1B">
            <w:pPr>
              <w:spacing w:after="0" w:line="240" w:lineRule="auto"/>
              <w:rPr>
                <w:sz w:val="22"/>
              </w:rPr>
            </w:pPr>
            <w:r w:rsidRPr="000417C0">
              <w:rPr>
                <w:sz w:val="22"/>
              </w:rPr>
              <w:t xml:space="preserve">органы местного самоуправления муниципальных образований Краснодарского края (по согласованию), </w:t>
            </w:r>
          </w:p>
          <w:p w:rsidR="00981F1B" w:rsidRPr="000417C0" w:rsidRDefault="00981F1B" w:rsidP="00981F1B">
            <w:pPr>
              <w:spacing w:after="0" w:line="240" w:lineRule="auto"/>
              <w:rPr>
                <w:sz w:val="22"/>
              </w:rPr>
            </w:pPr>
            <w:r w:rsidRPr="000417C0">
              <w:rPr>
                <w:sz w:val="22"/>
              </w:rPr>
              <w:t xml:space="preserve">кредитные организации (филиалы, внутренние структурные подразделения) </w:t>
            </w:r>
            <w:r w:rsidRPr="000417C0">
              <w:rPr>
                <w:sz w:val="22"/>
              </w:rPr>
              <w:lastRenderedPageBreak/>
              <w:t>(по согласованию)</w:t>
            </w:r>
          </w:p>
        </w:tc>
      </w:tr>
      <w:tr w:rsidR="00981F1B" w:rsidRPr="000417C0" w:rsidTr="007C00F4">
        <w:trPr>
          <w:trHeight w:val="78"/>
          <w:jc w:val="center"/>
        </w:trPr>
        <w:tc>
          <w:tcPr>
            <w:tcW w:w="14595" w:type="dxa"/>
            <w:gridSpan w:val="5"/>
          </w:tcPr>
          <w:p w:rsidR="00981F1B" w:rsidRPr="000417C0" w:rsidRDefault="008B689F" w:rsidP="00D421F6">
            <w:pPr>
              <w:tabs>
                <w:tab w:val="left" w:pos="1046"/>
              </w:tabs>
              <w:spacing w:after="0" w:line="240" w:lineRule="auto"/>
              <w:jc w:val="center"/>
              <w:rPr>
                <w:sz w:val="22"/>
              </w:rPr>
            </w:pPr>
            <w:r w:rsidRPr="000417C0">
              <w:rPr>
                <w:sz w:val="22"/>
              </w:rPr>
              <w:lastRenderedPageBreak/>
              <w:t>14</w:t>
            </w:r>
            <w:r w:rsidR="00981F1B" w:rsidRPr="000417C0">
              <w:rPr>
                <w:sz w:val="22"/>
              </w:rPr>
              <w:t>.  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981F1B" w:rsidRPr="000417C0" w:rsidTr="00D421F6">
        <w:trPr>
          <w:trHeight w:val="3714"/>
          <w:jc w:val="center"/>
        </w:trPr>
        <w:tc>
          <w:tcPr>
            <w:tcW w:w="704" w:type="dxa"/>
          </w:tcPr>
          <w:p w:rsidR="00981F1B" w:rsidRPr="000417C0" w:rsidRDefault="008B689F" w:rsidP="00981F1B">
            <w:pPr>
              <w:autoSpaceDE w:val="0"/>
              <w:autoSpaceDN w:val="0"/>
              <w:adjustRightInd w:val="0"/>
              <w:spacing w:after="0" w:line="240" w:lineRule="auto"/>
              <w:jc w:val="center"/>
              <w:rPr>
                <w:sz w:val="22"/>
                <w:szCs w:val="22"/>
              </w:rPr>
            </w:pPr>
            <w:r w:rsidRPr="000417C0">
              <w:rPr>
                <w:sz w:val="22"/>
                <w:szCs w:val="22"/>
              </w:rPr>
              <w:t>14</w:t>
            </w:r>
            <w:r w:rsidR="00981F1B" w:rsidRPr="000417C0">
              <w:rPr>
                <w:sz w:val="22"/>
                <w:szCs w:val="22"/>
              </w:rPr>
              <w:t>.1.</w:t>
            </w:r>
          </w:p>
        </w:tc>
        <w:tc>
          <w:tcPr>
            <w:tcW w:w="4253"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Организация совместных закупок товаров, работ, услуг для обеспечения нужд исполнительных органов государственной власти Краснодарского края и государственных учреждений Краснодарского края</w:t>
            </w:r>
          </w:p>
        </w:tc>
        <w:tc>
          <w:tcPr>
            <w:tcW w:w="4110" w:type="dxa"/>
          </w:tcPr>
          <w:p w:rsidR="00981F1B" w:rsidRPr="000417C0" w:rsidRDefault="000417C0" w:rsidP="00981F1B">
            <w:pPr>
              <w:pStyle w:val="ConsPlusNormal"/>
              <w:jc w:val="both"/>
              <w:rPr>
                <w:rFonts w:ascii="Times New Roman" w:hAnsi="Times New Roman" w:cs="Times New Roman"/>
                <w:sz w:val="22"/>
                <w:szCs w:val="22"/>
              </w:rPr>
            </w:pPr>
            <w:hyperlink r:id="rId15" w:history="1">
              <w:r w:rsidR="00981F1B" w:rsidRPr="000417C0">
                <w:rPr>
                  <w:rFonts w:ascii="Times New Roman" w:hAnsi="Times New Roman" w:cs="Times New Roman"/>
                  <w:sz w:val="22"/>
                  <w:szCs w:val="22"/>
                </w:rPr>
                <w:t>план</w:t>
              </w:r>
            </w:hyperlink>
            <w:r w:rsidR="00981F1B" w:rsidRPr="000417C0">
              <w:rPr>
                <w:rFonts w:ascii="Times New Roman" w:hAnsi="Times New Roman" w:cs="Times New Roman"/>
                <w:sz w:val="22"/>
                <w:szCs w:val="22"/>
              </w:rPr>
              <w:t xml:space="preserve"> мероприятий по оптимизации расходов краевого бюджета, утвержденный распоряжением главы администрации (губернатора) Краснодарского края </w:t>
            </w:r>
            <w:r w:rsidR="00981F1B" w:rsidRPr="000417C0">
              <w:rPr>
                <w:rFonts w:ascii="Times New Roman" w:hAnsi="Times New Roman" w:cs="Times New Roman"/>
                <w:sz w:val="22"/>
                <w:szCs w:val="22"/>
              </w:rPr>
              <w:br/>
              <w:t>от 28 сентября 2018 г. № 255-р «Об утверждении Программы оздоровления государственных финансов Краснодарского края»</w:t>
            </w:r>
          </w:p>
        </w:tc>
        <w:tc>
          <w:tcPr>
            <w:tcW w:w="3686"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увеличение количества процедур определения поставщиков, осуществляемых путем проведения совместных закупок:</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в 2022 году - 90 процедур;</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в 2023 году - 110 процедур;</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в 2024 году - 130 процедур</w:t>
            </w:r>
          </w:p>
          <w:p w:rsidR="00981F1B" w:rsidRPr="000417C0" w:rsidRDefault="00981F1B" w:rsidP="00981F1B">
            <w:pPr>
              <w:pStyle w:val="ConsPlusNormal"/>
              <w:jc w:val="both"/>
              <w:rPr>
                <w:rFonts w:ascii="Times New Roman" w:hAnsi="Times New Roman" w:cs="Times New Roman"/>
                <w:sz w:val="22"/>
                <w:szCs w:val="22"/>
              </w:rPr>
            </w:pPr>
          </w:p>
        </w:tc>
        <w:tc>
          <w:tcPr>
            <w:tcW w:w="1842"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государственное казенное учреждение Краснодарского края «Дирекция государственных закупок»,</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органы исполнительной власти Краснодарского края,</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структурные подразделения администрации Краснодарского края</w:t>
            </w:r>
          </w:p>
        </w:tc>
      </w:tr>
      <w:tr w:rsidR="00981F1B" w:rsidRPr="000417C0" w:rsidTr="007C00F4">
        <w:trPr>
          <w:trHeight w:val="78"/>
          <w:jc w:val="center"/>
        </w:trPr>
        <w:tc>
          <w:tcPr>
            <w:tcW w:w="704" w:type="dxa"/>
          </w:tcPr>
          <w:p w:rsidR="00981F1B" w:rsidRPr="000417C0" w:rsidRDefault="008B689F" w:rsidP="00981F1B">
            <w:pPr>
              <w:spacing w:after="0" w:line="240" w:lineRule="auto"/>
              <w:jc w:val="center"/>
              <w:rPr>
                <w:sz w:val="22"/>
              </w:rPr>
            </w:pPr>
            <w:r w:rsidRPr="000417C0">
              <w:rPr>
                <w:sz w:val="22"/>
              </w:rPr>
              <w:t>14</w:t>
            </w:r>
            <w:r w:rsidR="00981F1B" w:rsidRPr="000417C0">
              <w:rPr>
                <w:sz w:val="22"/>
              </w:rPr>
              <w:t>.2.</w:t>
            </w:r>
          </w:p>
        </w:tc>
        <w:tc>
          <w:tcPr>
            <w:tcW w:w="4253"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Увеличение доли закупок товаров, работ, услуг для обеспечения государственных нужд Краснодарского малого объема, осуществляемых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на электронных площадках, а также осуществляемых в соответствии с положениями части 12 статьи 93 Федерального закона от 5 апреля 2013 г. № 44-ФЗ </w:t>
            </w:r>
            <w:r w:rsidRPr="000417C0">
              <w:rPr>
                <w:rFonts w:ascii="Times New Roman" w:hAnsi="Times New Roman" w:cs="Times New Roman"/>
                <w:sz w:val="22"/>
                <w:szCs w:val="22"/>
              </w:rPr>
              <w:br/>
              <w:t>«О контрактной системе в сфере закупок товаров, работ, услуг для обеспечения государственных и муниципальных нужд»</w:t>
            </w:r>
          </w:p>
        </w:tc>
        <w:tc>
          <w:tcPr>
            <w:tcW w:w="4110"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план мероприятий по оптимизации расходов краевого бюджета, утвержденный распоряжением главы администрации (губернатора) Краснодарского края </w:t>
            </w:r>
            <w:r w:rsidRPr="000417C0">
              <w:rPr>
                <w:rFonts w:ascii="Times New Roman" w:hAnsi="Times New Roman" w:cs="Times New Roman"/>
                <w:sz w:val="22"/>
                <w:szCs w:val="22"/>
              </w:rPr>
              <w:br/>
              <w:t>от 28 сентября 2018 г. № 255-р «Об утверждении Программы оздоровления государственных финансов Краснодарского края»</w:t>
            </w:r>
          </w:p>
        </w:tc>
        <w:tc>
          <w:tcPr>
            <w:tcW w:w="3686"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 xml:space="preserve">доля закупок малого объема, осуществляемых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на электронных площадках, а также осуществляемых в соответствии с положениями части 12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w:t>
            </w:r>
            <w:r w:rsidRPr="000417C0">
              <w:rPr>
                <w:rFonts w:ascii="Times New Roman" w:hAnsi="Times New Roman" w:cs="Times New Roman"/>
                <w:sz w:val="22"/>
                <w:szCs w:val="22"/>
              </w:rPr>
              <w:lastRenderedPageBreak/>
              <w:t xml:space="preserve">нужд»: </w:t>
            </w:r>
          </w:p>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t>в 2022 году - не менее 60 процентов; в 2023 году - не менее 65 процентов; в 2024 году - не менее 65 процентов</w:t>
            </w:r>
          </w:p>
        </w:tc>
        <w:tc>
          <w:tcPr>
            <w:tcW w:w="1842" w:type="dxa"/>
          </w:tcPr>
          <w:p w:rsidR="00981F1B" w:rsidRPr="000417C0" w:rsidRDefault="00981F1B" w:rsidP="00981F1B">
            <w:pPr>
              <w:pStyle w:val="ConsPlusNormal"/>
              <w:jc w:val="both"/>
              <w:rPr>
                <w:rFonts w:ascii="Times New Roman" w:hAnsi="Times New Roman" w:cs="Times New Roman"/>
                <w:sz w:val="22"/>
                <w:szCs w:val="22"/>
              </w:rPr>
            </w:pPr>
            <w:r w:rsidRPr="000417C0">
              <w:rPr>
                <w:rFonts w:ascii="Times New Roman" w:hAnsi="Times New Roman" w:cs="Times New Roman"/>
                <w:sz w:val="22"/>
                <w:szCs w:val="22"/>
              </w:rPr>
              <w:lastRenderedPageBreak/>
              <w:t>заказчики Краснодарского края, осуществляющие закупки товаров, работ, услуг для обеспечения государственных нужд Краснодарского края</w:t>
            </w:r>
          </w:p>
        </w:tc>
      </w:tr>
      <w:tr w:rsidR="00981F1B" w:rsidRPr="000417C0" w:rsidTr="007C00F4">
        <w:trPr>
          <w:trHeight w:val="78"/>
          <w:jc w:val="center"/>
        </w:trPr>
        <w:tc>
          <w:tcPr>
            <w:tcW w:w="14595" w:type="dxa"/>
            <w:gridSpan w:val="5"/>
          </w:tcPr>
          <w:p w:rsidR="00981F1B" w:rsidRPr="000417C0" w:rsidRDefault="00981F1B" w:rsidP="00D421F6">
            <w:pPr>
              <w:spacing w:after="0" w:line="240" w:lineRule="auto"/>
              <w:ind w:left="29"/>
              <w:jc w:val="center"/>
              <w:rPr>
                <w:sz w:val="22"/>
              </w:rPr>
            </w:pPr>
            <w:r w:rsidRPr="000417C0">
              <w:rPr>
                <w:sz w:val="22"/>
              </w:rPr>
              <w:t>1</w:t>
            </w:r>
            <w:r w:rsidR="008B689F" w:rsidRPr="000417C0">
              <w:rPr>
                <w:sz w:val="22"/>
              </w:rPr>
              <w:t>5</w:t>
            </w:r>
            <w:r w:rsidRPr="000417C0">
              <w:rPr>
                <w:sz w:val="22"/>
              </w:rPr>
              <w:t>. Мероприятия, направленные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sz w:val="22"/>
              </w:rPr>
            </w:pPr>
            <w:r w:rsidRPr="000417C0">
              <w:rPr>
                <w:sz w:val="22"/>
              </w:rP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4110" w:type="dxa"/>
          </w:tcPr>
          <w:p w:rsidR="00981F1B" w:rsidRPr="000417C0" w:rsidRDefault="00981F1B" w:rsidP="00981F1B">
            <w:pPr>
              <w:spacing w:after="0" w:line="240" w:lineRule="auto"/>
              <w:rPr>
                <w:sz w:val="22"/>
              </w:rPr>
            </w:pPr>
            <w:r w:rsidRPr="000417C0">
              <w:rPr>
                <w:sz w:val="22"/>
              </w:rPr>
              <w:t xml:space="preserve">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5 октября 2015 г. № 939 </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widowControl w:val="0"/>
              <w:autoSpaceDE w:val="0"/>
              <w:autoSpaceDN w:val="0"/>
              <w:spacing w:after="0" w:line="240" w:lineRule="auto"/>
              <w:rPr>
                <w:sz w:val="22"/>
              </w:rPr>
            </w:pPr>
            <w:r w:rsidRPr="000417C0">
              <w:rPr>
                <w:sz w:val="22"/>
              </w:rPr>
              <w:t>выплата не менее 90 грантов ежегодно; численность талантливых школьников, получивших поддержку в рамках конкурса «Наставник», не менее 40 человек</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widowControl w:val="0"/>
              <w:autoSpaceDE w:val="0"/>
              <w:autoSpaceDN w:val="0"/>
              <w:spacing w:after="0" w:line="240" w:lineRule="auto"/>
              <w:rPr>
                <w:sz w:val="22"/>
              </w:rPr>
            </w:pPr>
            <w:r w:rsidRPr="000417C0">
              <w:rPr>
                <w:sz w:val="22"/>
              </w:rPr>
              <w:t>министерство образования, науки и молодежной политики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.2</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color w:val="000000"/>
                <w:sz w:val="22"/>
              </w:rPr>
            </w:pPr>
            <w:r w:rsidRPr="000417C0">
              <w:rPr>
                <w:color w:val="000000"/>
                <w:sz w:val="22"/>
              </w:rPr>
              <w:t>Реализация мероприятий активной политики занятости населения, включая мероприятия по развитию трудовой мобильности</w:t>
            </w:r>
          </w:p>
        </w:tc>
        <w:tc>
          <w:tcPr>
            <w:tcW w:w="4110" w:type="dxa"/>
          </w:tcPr>
          <w:p w:rsidR="00981F1B" w:rsidRPr="000417C0" w:rsidRDefault="00981F1B" w:rsidP="00981F1B">
            <w:pPr>
              <w:widowControl w:val="0"/>
              <w:autoSpaceDE w:val="0"/>
              <w:autoSpaceDN w:val="0"/>
              <w:spacing w:after="0" w:line="240" w:lineRule="auto"/>
              <w:rPr>
                <w:sz w:val="22"/>
              </w:rPr>
            </w:pPr>
            <w:r w:rsidRPr="000417C0">
              <w:rPr>
                <w:sz w:val="22"/>
              </w:rPr>
              <w:t>государственная программа Краснодарского края «Содействие занятости населения», утвержденная постановлением главы администрации (губернатора) Краснодарского края от 16 ноября 2015 г. № 1036</w:t>
            </w:r>
          </w:p>
          <w:p w:rsidR="00981F1B" w:rsidRPr="000417C0" w:rsidRDefault="00981F1B" w:rsidP="00981F1B">
            <w:pPr>
              <w:widowControl w:val="0"/>
              <w:autoSpaceDE w:val="0"/>
              <w:autoSpaceDN w:val="0"/>
              <w:spacing w:after="0" w:line="240" w:lineRule="auto"/>
              <w:rPr>
                <w:sz w:val="22"/>
              </w:rPr>
            </w:pP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sz w:val="22"/>
              </w:rPr>
            </w:pPr>
            <w:r w:rsidRPr="000417C0">
              <w:rPr>
                <w:sz w:val="22"/>
              </w:rPr>
              <w:t>развитие государственной службы занятости населения как эффективного посредника между работодателями и гражданами, ищущими работу;</w:t>
            </w:r>
          </w:p>
          <w:p w:rsidR="00981F1B" w:rsidRPr="000417C0" w:rsidRDefault="00981F1B" w:rsidP="00981F1B">
            <w:pPr>
              <w:spacing w:after="0" w:line="240" w:lineRule="auto"/>
              <w:rPr>
                <w:sz w:val="22"/>
              </w:rPr>
            </w:pPr>
            <w:r w:rsidRPr="000417C0">
              <w:rPr>
                <w:sz w:val="22"/>
              </w:rPr>
              <w:t>повышение мобильности трудовых ресурсов;</w:t>
            </w:r>
          </w:p>
          <w:p w:rsidR="00981F1B" w:rsidRPr="000417C0" w:rsidRDefault="00981F1B" w:rsidP="00981F1B">
            <w:pPr>
              <w:spacing w:after="0" w:line="240" w:lineRule="auto"/>
              <w:rPr>
                <w:sz w:val="22"/>
              </w:rPr>
            </w:pPr>
            <w:r w:rsidRPr="000417C0">
              <w:rPr>
                <w:sz w:val="22"/>
              </w:rPr>
              <w:t>обеспечение потребности экономики в рабочей силе;</w:t>
            </w:r>
          </w:p>
          <w:p w:rsidR="00981F1B" w:rsidRPr="000417C0" w:rsidRDefault="00981F1B" w:rsidP="00981F1B">
            <w:pPr>
              <w:spacing w:after="0" w:line="240" w:lineRule="auto"/>
              <w:rPr>
                <w:sz w:val="22"/>
              </w:rPr>
            </w:pPr>
            <w:r w:rsidRPr="000417C0">
              <w:rPr>
                <w:sz w:val="22"/>
              </w:rPr>
              <w:t>повышение доступности информации о рынке труда, профессиях, вакансиях, возможностях обучения для выпускников и обучающихся;</w:t>
            </w:r>
          </w:p>
          <w:p w:rsidR="00981F1B" w:rsidRPr="000417C0" w:rsidRDefault="00981F1B" w:rsidP="00981F1B">
            <w:pPr>
              <w:spacing w:after="0" w:line="240" w:lineRule="auto"/>
              <w:rPr>
                <w:sz w:val="22"/>
              </w:rPr>
            </w:pPr>
            <w:r w:rsidRPr="000417C0">
              <w:rPr>
                <w:sz w:val="22"/>
              </w:rPr>
              <w:t>повышение эффективности ярмарок вакансий и других услуг в сфере занятости, направленных на трудоустройство молодежи</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rPr>
            </w:pPr>
            <w:r w:rsidRPr="000417C0">
              <w:rPr>
                <w:sz w:val="22"/>
              </w:rPr>
              <w:t>министерство труда и социального развития Краснодарского края</w:t>
            </w: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.3</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color w:val="000000"/>
                <w:sz w:val="22"/>
              </w:rPr>
            </w:pPr>
            <w:r w:rsidRPr="000417C0">
              <w:rPr>
                <w:color w:val="000000"/>
                <w:sz w:val="22"/>
              </w:rPr>
              <w:t>Организация и проведение конкурса лучших практик применения технологий бережливого производства «Путь к совершенству»</w:t>
            </w:r>
          </w:p>
        </w:tc>
        <w:tc>
          <w:tcPr>
            <w:tcW w:w="4110" w:type="dxa"/>
          </w:tcPr>
          <w:p w:rsidR="00981F1B" w:rsidRPr="000417C0" w:rsidRDefault="00981F1B" w:rsidP="00981F1B">
            <w:pPr>
              <w:widowControl w:val="0"/>
              <w:autoSpaceDE w:val="0"/>
              <w:autoSpaceDN w:val="0"/>
              <w:spacing w:after="0" w:line="240" w:lineRule="auto"/>
              <w:rPr>
                <w:sz w:val="22"/>
              </w:rPr>
            </w:pPr>
            <w:r w:rsidRPr="000417C0">
              <w:rPr>
                <w:sz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w:t>
            </w:r>
            <w:r w:rsidRPr="000417C0">
              <w:rPr>
                <w:sz w:val="22"/>
              </w:rPr>
              <w:lastRenderedPageBreak/>
              <w:t>главы администрации (губернатора) Краснодарского края от 5 октября 2015 г. № 943,</w:t>
            </w:r>
          </w:p>
          <w:p w:rsidR="00981F1B" w:rsidRPr="000417C0" w:rsidRDefault="00981F1B" w:rsidP="00981F1B">
            <w:pPr>
              <w:widowControl w:val="0"/>
              <w:autoSpaceDE w:val="0"/>
              <w:autoSpaceDN w:val="0"/>
              <w:spacing w:after="0" w:line="240" w:lineRule="auto"/>
              <w:rPr>
                <w:sz w:val="22"/>
              </w:rPr>
            </w:pPr>
            <w:r w:rsidRPr="000417C0">
              <w:rPr>
                <w:sz w:val="22"/>
              </w:rPr>
              <w:t>паспорт национального проекта «Производительность труда»</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line="240" w:lineRule="auto"/>
              <w:rPr>
                <w:sz w:val="22"/>
                <w:szCs w:val="22"/>
              </w:rPr>
            </w:pPr>
            <w:r w:rsidRPr="000417C0">
              <w:rPr>
                <w:sz w:val="22"/>
                <w:szCs w:val="22"/>
              </w:rPr>
              <w:lastRenderedPageBreak/>
              <w:t>проведение конкурса в целях повышения осведомленности о национальном проекте «Производительность труда» – 1 единица ежегодно</w:t>
            </w:r>
          </w:p>
          <w:p w:rsidR="00981F1B" w:rsidRPr="000417C0" w:rsidRDefault="00981F1B" w:rsidP="00981F1B">
            <w:pPr>
              <w:spacing w:after="0" w:line="240" w:lineRule="auto"/>
              <w:rPr>
                <w:sz w:val="22"/>
              </w:rPr>
            </w:pP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autoSpaceDE w:val="0"/>
              <w:autoSpaceDN w:val="0"/>
              <w:adjustRightInd w:val="0"/>
              <w:spacing w:line="240" w:lineRule="auto"/>
              <w:rPr>
                <w:sz w:val="22"/>
                <w:szCs w:val="22"/>
              </w:rPr>
            </w:pPr>
            <w:r w:rsidRPr="000417C0">
              <w:rPr>
                <w:sz w:val="22"/>
                <w:szCs w:val="22"/>
              </w:rPr>
              <w:lastRenderedPageBreak/>
              <w:t>министерство экономики Краснодарского края</w:t>
            </w:r>
          </w:p>
          <w:p w:rsidR="00981F1B" w:rsidRPr="000417C0" w:rsidRDefault="00981F1B" w:rsidP="00981F1B">
            <w:pPr>
              <w:spacing w:after="0" w:line="240" w:lineRule="auto"/>
              <w:rPr>
                <w:sz w:val="22"/>
              </w:rPr>
            </w:pP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.4</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color w:val="000000"/>
                <w:sz w:val="22"/>
              </w:rPr>
            </w:pPr>
            <w:r w:rsidRPr="000417C0">
              <w:rPr>
                <w:color w:val="000000"/>
                <w:sz w:val="22"/>
              </w:rPr>
              <w:t>Организация и проведение конкурса «Лучшие практики наставничества Краснодарского края»</w:t>
            </w:r>
          </w:p>
        </w:tc>
        <w:tc>
          <w:tcPr>
            <w:tcW w:w="4110" w:type="dxa"/>
          </w:tcPr>
          <w:p w:rsidR="00981F1B" w:rsidRPr="000417C0" w:rsidRDefault="00981F1B" w:rsidP="00981F1B">
            <w:pPr>
              <w:widowControl w:val="0"/>
              <w:autoSpaceDE w:val="0"/>
              <w:autoSpaceDN w:val="0"/>
              <w:spacing w:after="0" w:line="240" w:lineRule="auto"/>
              <w:rPr>
                <w:sz w:val="22"/>
              </w:rPr>
            </w:pPr>
            <w:r w:rsidRPr="000417C0">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p w:rsidR="00981F1B" w:rsidRPr="000417C0" w:rsidRDefault="00981F1B" w:rsidP="00981F1B">
            <w:pPr>
              <w:widowControl w:val="0"/>
              <w:autoSpaceDE w:val="0"/>
              <w:autoSpaceDN w:val="0"/>
              <w:spacing w:after="0" w:line="240" w:lineRule="auto"/>
              <w:rPr>
                <w:sz w:val="22"/>
              </w:rPr>
            </w:pPr>
            <w:r w:rsidRPr="000417C0">
              <w:rPr>
                <w:sz w:val="22"/>
              </w:rPr>
              <w:t>паспорт национального проекта «Производительность труда»</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line="240" w:lineRule="auto"/>
              <w:rPr>
                <w:sz w:val="22"/>
              </w:rPr>
            </w:pPr>
            <w:r w:rsidRPr="000417C0">
              <w:rPr>
                <w:sz w:val="22"/>
                <w:szCs w:val="22"/>
              </w:rPr>
              <w:t>проведение конкурса в целях повышения осведомленности о национальном проекте «Производительность труда» – 1 единица ежегодно</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autoSpaceDE w:val="0"/>
              <w:autoSpaceDN w:val="0"/>
              <w:adjustRightInd w:val="0"/>
              <w:spacing w:line="240" w:lineRule="auto"/>
              <w:rPr>
                <w:sz w:val="22"/>
                <w:szCs w:val="22"/>
              </w:rPr>
            </w:pPr>
            <w:r w:rsidRPr="000417C0">
              <w:rPr>
                <w:sz w:val="22"/>
                <w:szCs w:val="22"/>
              </w:rPr>
              <w:t>министерство экономики Краснодарского края</w:t>
            </w:r>
          </w:p>
          <w:p w:rsidR="00981F1B" w:rsidRPr="000417C0" w:rsidRDefault="00981F1B" w:rsidP="00981F1B">
            <w:pPr>
              <w:spacing w:after="0" w:line="240" w:lineRule="auto"/>
              <w:rPr>
                <w:sz w:val="22"/>
              </w:rPr>
            </w:pPr>
          </w:p>
        </w:tc>
      </w:tr>
      <w:tr w:rsidR="00981F1B" w:rsidRPr="000417C0" w:rsidTr="00D421F6">
        <w:trPr>
          <w:trHeight w:val="2977"/>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.5</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D421F6">
            <w:pPr>
              <w:spacing w:after="0" w:line="240" w:lineRule="auto"/>
              <w:rPr>
                <w:color w:val="000000"/>
                <w:sz w:val="22"/>
              </w:rPr>
            </w:pPr>
            <w:r w:rsidRPr="000417C0">
              <w:rPr>
                <w:color w:val="000000"/>
                <w:sz w:val="22"/>
              </w:rPr>
              <w:t>Предоставление субсидии автономной некоммерческой организации «Центр компетенций в сфере производительности труда Краснодарского края» (далее – РЦК) в целях предоставления информационных, консультационных услуг, способствующих реализации инновационных проектов в сфере повышения производительности труда на территории Краснодарского края в рамках реализации мероприятий национального проекта «Производительность труда»</w:t>
            </w:r>
          </w:p>
        </w:tc>
        <w:tc>
          <w:tcPr>
            <w:tcW w:w="4110" w:type="dxa"/>
          </w:tcPr>
          <w:p w:rsidR="00981F1B" w:rsidRPr="000417C0" w:rsidRDefault="00981F1B" w:rsidP="00D421F6">
            <w:pPr>
              <w:widowControl w:val="0"/>
              <w:autoSpaceDE w:val="0"/>
              <w:autoSpaceDN w:val="0"/>
              <w:spacing w:after="0" w:line="240" w:lineRule="auto"/>
              <w:rPr>
                <w:sz w:val="22"/>
              </w:rPr>
            </w:pPr>
            <w:r w:rsidRPr="000417C0">
              <w:rPr>
                <w:sz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p w:rsidR="00981F1B" w:rsidRPr="000417C0" w:rsidRDefault="00981F1B" w:rsidP="00D421F6">
            <w:pPr>
              <w:widowControl w:val="0"/>
              <w:autoSpaceDE w:val="0"/>
              <w:autoSpaceDN w:val="0"/>
              <w:spacing w:after="0" w:line="240" w:lineRule="auto"/>
              <w:rPr>
                <w:sz w:val="22"/>
              </w:rPr>
            </w:pPr>
            <w:r w:rsidRPr="000417C0">
              <w:rPr>
                <w:sz w:val="22"/>
              </w:rPr>
              <w:t>паспорт национального проекта «Производительность труда»</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D421F6">
            <w:pPr>
              <w:autoSpaceDE w:val="0"/>
              <w:autoSpaceDN w:val="0"/>
              <w:adjustRightInd w:val="0"/>
              <w:spacing w:after="0" w:line="240" w:lineRule="auto"/>
              <w:rPr>
                <w:sz w:val="22"/>
                <w:szCs w:val="22"/>
              </w:rPr>
            </w:pPr>
            <w:r w:rsidRPr="000417C0">
              <w:rPr>
                <w:sz w:val="22"/>
                <w:szCs w:val="22"/>
              </w:rPr>
              <w:t>количество предприятий, внедряющих инновационные проекты в сфере повышения производительности труда под региональным управлением (с РЦК) – количество предприятий, внедряющих инновационные проекты в сфере повышения производительности труда под региональным управлением (с РЦК):</w:t>
            </w:r>
          </w:p>
          <w:p w:rsidR="00981F1B" w:rsidRPr="000417C0" w:rsidRDefault="00981F1B" w:rsidP="00D421F6">
            <w:pPr>
              <w:autoSpaceDE w:val="0"/>
              <w:autoSpaceDN w:val="0"/>
              <w:adjustRightInd w:val="0"/>
              <w:spacing w:after="0" w:line="240" w:lineRule="auto"/>
              <w:rPr>
                <w:sz w:val="22"/>
                <w:szCs w:val="22"/>
              </w:rPr>
            </w:pPr>
            <w:r w:rsidRPr="000417C0">
              <w:rPr>
                <w:sz w:val="22"/>
                <w:szCs w:val="22"/>
              </w:rPr>
              <w:t>2022 год – не менее 46 единиц;</w:t>
            </w:r>
          </w:p>
          <w:p w:rsidR="00981F1B" w:rsidRPr="000417C0" w:rsidRDefault="00D421F6" w:rsidP="00D421F6">
            <w:pPr>
              <w:autoSpaceDE w:val="0"/>
              <w:autoSpaceDN w:val="0"/>
              <w:adjustRightInd w:val="0"/>
              <w:spacing w:after="0" w:line="240" w:lineRule="auto"/>
              <w:rPr>
                <w:sz w:val="24"/>
                <w:szCs w:val="24"/>
              </w:rPr>
            </w:pPr>
            <w:r w:rsidRPr="000417C0">
              <w:rPr>
                <w:sz w:val="22"/>
                <w:szCs w:val="22"/>
              </w:rPr>
              <w:t>2023 год – не менее 50 единиц</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D421F6">
            <w:pPr>
              <w:autoSpaceDE w:val="0"/>
              <w:autoSpaceDN w:val="0"/>
              <w:adjustRightInd w:val="0"/>
              <w:spacing w:after="0" w:line="240" w:lineRule="auto"/>
              <w:rPr>
                <w:sz w:val="22"/>
                <w:szCs w:val="22"/>
              </w:rPr>
            </w:pPr>
            <w:r w:rsidRPr="000417C0">
              <w:rPr>
                <w:sz w:val="22"/>
                <w:szCs w:val="22"/>
              </w:rPr>
              <w:t>министерство экономики Краснодарского края</w:t>
            </w:r>
          </w:p>
          <w:p w:rsidR="00981F1B" w:rsidRPr="000417C0" w:rsidRDefault="00981F1B" w:rsidP="00D421F6">
            <w:pPr>
              <w:spacing w:after="0" w:line="240" w:lineRule="auto"/>
              <w:rPr>
                <w:sz w:val="22"/>
              </w:rPr>
            </w:pPr>
          </w:p>
        </w:tc>
      </w:tr>
      <w:tr w:rsidR="00981F1B" w:rsidRPr="000417C0" w:rsidTr="007C00F4">
        <w:trPr>
          <w:trHeight w:val="78"/>
          <w:jc w:val="center"/>
        </w:trPr>
        <w:tc>
          <w:tcPr>
            <w:tcW w:w="704" w:type="dxa"/>
          </w:tcPr>
          <w:p w:rsidR="00981F1B" w:rsidRPr="000417C0" w:rsidRDefault="00981F1B" w:rsidP="00981F1B">
            <w:pPr>
              <w:spacing w:after="0" w:line="240" w:lineRule="auto"/>
              <w:jc w:val="center"/>
              <w:rPr>
                <w:sz w:val="22"/>
              </w:rPr>
            </w:pPr>
            <w:r w:rsidRPr="000417C0">
              <w:rPr>
                <w:sz w:val="22"/>
              </w:rPr>
              <w:t>1</w:t>
            </w:r>
            <w:r w:rsidR="008B689F" w:rsidRPr="000417C0">
              <w:rPr>
                <w:sz w:val="22"/>
              </w:rPr>
              <w:t>5</w:t>
            </w:r>
            <w:r w:rsidRPr="000417C0">
              <w:rPr>
                <w:sz w:val="22"/>
              </w:rPr>
              <w:t>.6</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color w:val="000000"/>
                <w:sz w:val="22"/>
              </w:rPr>
            </w:pPr>
            <w:r w:rsidRPr="000417C0">
              <w:rPr>
                <w:color w:val="000000"/>
                <w:sz w:val="22"/>
              </w:rPr>
              <w:t xml:space="preserve">Предоставление субсидии автономной некоммерческой организации «Центр компетенций в сфере производительности труда Краснодарского края» в целях предоставления информационных, консультационных услуг, способствующих реализации инновационных проектов в сфере повышения производительности труда на территории Краснодарского края, за исключением </w:t>
            </w:r>
            <w:r w:rsidRPr="000417C0">
              <w:rPr>
                <w:color w:val="000000"/>
                <w:sz w:val="22"/>
              </w:rPr>
              <w:lastRenderedPageBreak/>
              <w:t>мероприятий, реализуемых в рамках национального проекта «Производительность труда»</w:t>
            </w:r>
          </w:p>
        </w:tc>
        <w:tc>
          <w:tcPr>
            <w:tcW w:w="4110" w:type="dxa"/>
          </w:tcPr>
          <w:p w:rsidR="00981F1B" w:rsidRPr="000417C0" w:rsidRDefault="00981F1B" w:rsidP="00981F1B">
            <w:pPr>
              <w:widowControl w:val="0"/>
              <w:autoSpaceDE w:val="0"/>
              <w:autoSpaceDN w:val="0"/>
              <w:spacing w:after="0" w:line="240" w:lineRule="auto"/>
              <w:rPr>
                <w:sz w:val="22"/>
              </w:rPr>
            </w:pPr>
            <w:r w:rsidRPr="000417C0">
              <w:rPr>
                <w:sz w:val="22"/>
              </w:rPr>
              <w:lastRenderedPageBreak/>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D421F6">
            <w:pPr>
              <w:autoSpaceDE w:val="0"/>
              <w:autoSpaceDN w:val="0"/>
              <w:adjustRightInd w:val="0"/>
              <w:spacing w:after="0" w:line="240" w:lineRule="auto"/>
              <w:rPr>
                <w:sz w:val="22"/>
                <w:szCs w:val="22"/>
              </w:rPr>
            </w:pPr>
            <w:r w:rsidRPr="000417C0">
              <w:rPr>
                <w:sz w:val="22"/>
                <w:szCs w:val="22"/>
              </w:rPr>
              <w:t>количество комплексных информационных, консультационных услуг, способствующих реализации инновационных проектов в сфере повышения производительности труда – не менее 20 единиц ежегодно;</w:t>
            </w:r>
          </w:p>
          <w:p w:rsidR="00981F1B" w:rsidRPr="000417C0" w:rsidRDefault="00981F1B" w:rsidP="00D421F6">
            <w:pPr>
              <w:autoSpaceDE w:val="0"/>
              <w:autoSpaceDN w:val="0"/>
              <w:adjustRightInd w:val="0"/>
              <w:spacing w:after="0" w:line="240" w:lineRule="auto"/>
              <w:rPr>
                <w:sz w:val="22"/>
                <w:szCs w:val="22"/>
              </w:rPr>
            </w:pPr>
            <w:r w:rsidRPr="000417C0">
              <w:rPr>
                <w:sz w:val="22"/>
                <w:szCs w:val="22"/>
              </w:rPr>
              <w:t xml:space="preserve">количество комплексных информационных, консультационных услуг, способствующих реализации инновационных проектов («Развитие </w:t>
            </w:r>
            <w:r w:rsidRPr="000417C0">
              <w:rPr>
                <w:sz w:val="22"/>
                <w:szCs w:val="22"/>
              </w:rPr>
              <w:lastRenderedPageBreak/>
              <w:t xml:space="preserve">Южного экспортно-импортного </w:t>
            </w:r>
            <w:proofErr w:type="spellStart"/>
            <w:r w:rsidRPr="000417C0">
              <w:rPr>
                <w:sz w:val="22"/>
                <w:szCs w:val="22"/>
              </w:rPr>
              <w:t>хаба</w:t>
            </w:r>
            <w:proofErr w:type="spellEnd"/>
            <w:r w:rsidRPr="000417C0">
              <w:rPr>
                <w:sz w:val="22"/>
                <w:szCs w:val="22"/>
              </w:rPr>
              <w:t>») – не менее 20 единиц ежегодно;</w:t>
            </w:r>
          </w:p>
          <w:p w:rsidR="00981F1B" w:rsidRPr="000417C0" w:rsidRDefault="00981F1B" w:rsidP="00D421F6">
            <w:pPr>
              <w:autoSpaceDE w:val="0"/>
              <w:autoSpaceDN w:val="0"/>
              <w:adjustRightInd w:val="0"/>
              <w:spacing w:after="0" w:line="240" w:lineRule="auto"/>
              <w:rPr>
                <w:sz w:val="22"/>
                <w:szCs w:val="22"/>
              </w:rPr>
            </w:pPr>
            <w:r w:rsidRPr="000417C0">
              <w:rPr>
                <w:sz w:val="22"/>
                <w:szCs w:val="22"/>
              </w:rPr>
              <w:t>количество комплексных информационных, консультационных услуг, способствующих реализации инновационных проектов в сфере производительности труда в приоритетных экономических комплексах – не менее 7 единиц ежегодно;</w:t>
            </w:r>
          </w:p>
          <w:p w:rsidR="00981F1B" w:rsidRPr="000417C0" w:rsidRDefault="00981F1B" w:rsidP="00D421F6">
            <w:pPr>
              <w:autoSpaceDE w:val="0"/>
              <w:autoSpaceDN w:val="0"/>
              <w:adjustRightInd w:val="0"/>
              <w:spacing w:after="0" w:line="240" w:lineRule="auto"/>
              <w:rPr>
                <w:sz w:val="22"/>
                <w:szCs w:val="22"/>
              </w:rPr>
            </w:pPr>
            <w:r w:rsidRPr="000417C0">
              <w:rPr>
                <w:sz w:val="22"/>
                <w:szCs w:val="22"/>
              </w:rPr>
              <w:t>количество проведенных обучающих мероприятий в сфере реализации инновационных проектов в сфере производительности труда – не менее 7 единиц ежегодно</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autoSpaceDE w:val="0"/>
              <w:autoSpaceDN w:val="0"/>
              <w:adjustRightInd w:val="0"/>
              <w:spacing w:line="240" w:lineRule="auto"/>
              <w:rPr>
                <w:sz w:val="22"/>
              </w:rPr>
            </w:pPr>
            <w:r w:rsidRPr="000417C0">
              <w:rPr>
                <w:sz w:val="22"/>
                <w:szCs w:val="22"/>
              </w:rPr>
              <w:lastRenderedPageBreak/>
              <w:t>министерство экономики Краснодарского края</w:t>
            </w:r>
          </w:p>
        </w:tc>
      </w:tr>
      <w:tr w:rsidR="00981F1B" w:rsidRPr="000417C0" w:rsidTr="007C00F4">
        <w:trPr>
          <w:trHeight w:val="78"/>
          <w:jc w:val="center"/>
        </w:trPr>
        <w:tc>
          <w:tcPr>
            <w:tcW w:w="14595" w:type="dxa"/>
            <w:gridSpan w:val="5"/>
            <w:tcBorders>
              <w:right w:val="single" w:sz="4" w:space="0" w:color="auto"/>
            </w:tcBorders>
          </w:tcPr>
          <w:p w:rsidR="00981F1B" w:rsidRPr="000417C0" w:rsidRDefault="008B689F" w:rsidP="00981F1B">
            <w:pPr>
              <w:widowControl w:val="0"/>
              <w:autoSpaceDE w:val="0"/>
              <w:autoSpaceDN w:val="0"/>
              <w:spacing w:after="0" w:line="240" w:lineRule="auto"/>
              <w:jc w:val="center"/>
              <w:rPr>
                <w:sz w:val="22"/>
              </w:rPr>
            </w:pPr>
            <w:r w:rsidRPr="000417C0">
              <w:rPr>
                <w:sz w:val="22"/>
              </w:rPr>
              <w:t>16</w:t>
            </w:r>
            <w:r w:rsidR="00981F1B" w:rsidRPr="000417C0">
              <w:rPr>
                <w:sz w:val="22"/>
              </w:rPr>
              <w:t>. Мероприятия, направленные на содействие созданию и развитие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981F1B" w:rsidRPr="000417C0" w:rsidTr="007C00F4">
        <w:trPr>
          <w:trHeight w:val="78"/>
          <w:jc w:val="center"/>
        </w:trPr>
        <w:tc>
          <w:tcPr>
            <w:tcW w:w="704" w:type="dxa"/>
            <w:tcBorders>
              <w:bottom w:val="single" w:sz="4" w:space="0" w:color="auto"/>
            </w:tcBorders>
          </w:tcPr>
          <w:p w:rsidR="00981F1B" w:rsidRPr="000417C0" w:rsidRDefault="008B689F" w:rsidP="00981F1B">
            <w:pPr>
              <w:spacing w:after="0" w:line="240" w:lineRule="auto"/>
              <w:jc w:val="center"/>
              <w:rPr>
                <w:sz w:val="22"/>
              </w:rPr>
            </w:pPr>
            <w:r w:rsidRPr="000417C0">
              <w:rPr>
                <w:sz w:val="22"/>
              </w:rPr>
              <w:t>16</w:t>
            </w:r>
            <w:r w:rsidR="00981F1B" w:rsidRPr="000417C0">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widowControl w:val="0"/>
              <w:autoSpaceDE w:val="0"/>
              <w:autoSpaceDN w:val="0"/>
              <w:spacing w:after="0" w:line="240" w:lineRule="auto"/>
              <w:rPr>
                <w:sz w:val="22"/>
                <w:szCs w:val="22"/>
              </w:rPr>
            </w:pPr>
            <w:r w:rsidRPr="000417C0">
              <w:rPr>
                <w:sz w:val="22"/>
                <w:szCs w:val="22"/>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bottom w:val="single" w:sz="4" w:space="0" w:color="auto"/>
            </w:tcBorders>
          </w:tcPr>
          <w:p w:rsidR="00981F1B" w:rsidRPr="000417C0" w:rsidRDefault="00981F1B" w:rsidP="00981F1B">
            <w:pPr>
              <w:spacing w:after="0" w:line="240" w:lineRule="auto"/>
              <w:rPr>
                <w:sz w:val="22"/>
                <w:szCs w:val="22"/>
              </w:rPr>
            </w:pPr>
            <w:r w:rsidRPr="000417C0">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p w:rsidR="00981F1B" w:rsidRPr="000417C0" w:rsidRDefault="00981F1B" w:rsidP="00981F1B">
            <w:pPr>
              <w:spacing w:after="0" w:line="240" w:lineRule="auto"/>
              <w:rPr>
                <w:sz w:val="22"/>
                <w:szCs w:val="22"/>
              </w:rPr>
            </w:pPr>
            <w:r w:rsidRPr="000417C0">
              <w:rPr>
                <w:sz w:val="22"/>
                <w:szCs w:val="22"/>
              </w:rPr>
              <w:t>паспорт регионального проекта «Акселерация субъектов малого и среднего предпринимательства»</w:t>
            </w:r>
          </w:p>
        </w:tc>
        <w:tc>
          <w:tcPr>
            <w:tcW w:w="3686" w:type="dxa"/>
            <w:tcBorders>
              <w:top w:val="nil"/>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количество субъектов МСП, являющихся субъектами инновационной деятельности, а также физических лиц - субъектов инновационной деятельности,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не являющихся индивидуальными предпринимателями и применяющих специальный налоговый режим «Налог на профессиональный доход», получивших поддержку: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2022 году - 130 единиц;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2023 году - 130 единиц;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2024 году - 130 единиц;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количество физических лиц, являющихся субъектами инновационной деятельности, заинтересованных в </w:t>
            </w:r>
            <w:r w:rsidRPr="000417C0">
              <w:rPr>
                <w:sz w:val="22"/>
                <w:szCs w:val="22"/>
              </w:rPr>
              <w:lastRenderedPageBreak/>
              <w:t>начале осуществления предпринимательской деятельности, получивших поддержку, человек:</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в 2022 году - 50;</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в 2023 году - 50;</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в 2024 году - 50</w:t>
            </w:r>
          </w:p>
        </w:tc>
        <w:tc>
          <w:tcPr>
            <w:tcW w:w="1842" w:type="dxa"/>
            <w:tcBorders>
              <w:top w:val="nil"/>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szCs w:val="22"/>
              </w:rPr>
            </w:pPr>
            <w:r w:rsidRPr="000417C0">
              <w:rPr>
                <w:sz w:val="22"/>
                <w:szCs w:val="22"/>
              </w:rPr>
              <w:lastRenderedPageBreak/>
              <w:t>департамент инвестиций и развития малого и среднего предпринимательства Краснодарского края</w:t>
            </w:r>
          </w:p>
        </w:tc>
      </w:tr>
      <w:tr w:rsidR="00981F1B" w:rsidRPr="000417C0" w:rsidTr="007C00F4">
        <w:trPr>
          <w:trHeight w:val="78"/>
          <w:jc w:val="center"/>
        </w:trPr>
        <w:tc>
          <w:tcPr>
            <w:tcW w:w="14595" w:type="dxa"/>
            <w:gridSpan w:val="5"/>
            <w:tcBorders>
              <w:top w:val="single" w:sz="4" w:space="0" w:color="auto"/>
              <w:bottom w:val="single" w:sz="4" w:space="0" w:color="auto"/>
              <w:right w:val="single" w:sz="4" w:space="0" w:color="auto"/>
            </w:tcBorders>
          </w:tcPr>
          <w:p w:rsidR="00981F1B" w:rsidRPr="000417C0" w:rsidRDefault="008B689F" w:rsidP="00981F1B">
            <w:pPr>
              <w:spacing w:after="0" w:line="240" w:lineRule="auto"/>
              <w:jc w:val="center"/>
              <w:rPr>
                <w:sz w:val="22"/>
              </w:rPr>
            </w:pPr>
            <w:r w:rsidRPr="000417C0">
              <w:rPr>
                <w:sz w:val="22"/>
              </w:rPr>
              <w:t>17</w:t>
            </w:r>
            <w:r w:rsidR="00981F1B" w:rsidRPr="000417C0">
              <w:rPr>
                <w:sz w:val="22"/>
              </w:rPr>
              <w:t xml:space="preserve">. Мероприятия, направленные на популяризацию предпринимательства </w:t>
            </w:r>
          </w:p>
        </w:tc>
      </w:tr>
      <w:tr w:rsidR="00981F1B" w:rsidRPr="000417C0" w:rsidTr="007C00F4">
        <w:trPr>
          <w:trHeight w:val="78"/>
          <w:jc w:val="center"/>
        </w:trPr>
        <w:tc>
          <w:tcPr>
            <w:tcW w:w="704" w:type="dxa"/>
            <w:tcBorders>
              <w:top w:val="single" w:sz="4" w:space="0" w:color="auto"/>
              <w:bottom w:val="single" w:sz="4" w:space="0" w:color="auto"/>
            </w:tcBorders>
          </w:tcPr>
          <w:p w:rsidR="00981F1B" w:rsidRPr="000417C0" w:rsidRDefault="008B689F" w:rsidP="00981F1B">
            <w:pPr>
              <w:spacing w:after="0" w:line="240" w:lineRule="auto"/>
              <w:jc w:val="center"/>
              <w:rPr>
                <w:sz w:val="22"/>
              </w:rPr>
            </w:pPr>
            <w:r w:rsidRPr="000417C0">
              <w:rPr>
                <w:sz w:val="22"/>
              </w:rPr>
              <w:t>17</w:t>
            </w:r>
            <w:r w:rsidR="00981F1B" w:rsidRPr="000417C0">
              <w:rPr>
                <w:sz w:val="22"/>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rPr>
            </w:pPr>
            <w:r w:rsidRPr="000417C0">
              <w:rPr>
                <w:sz w:val="22"/>
              </w:rPr>
              <w:t>Предоставление субсидий унитарной некоммерческой организации «Фонд развития бизнеса Краснодарского края» на реализацию мероприятий по выявлению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 в целях развития малого и среднего предпринимательства</w:t>
            </w:r>
          </w:p>
        </w:tc>
        <w:tc>
          <w:tcPr>
            <w:tcW w:w="4110" w:type="dxa"/>
            <w:tcBorders>
              <w:top w:val="single" w:sz="4" w:space="0" w:color="auto"/>
              <w:bottom w:val="single" w:sz="4" w:space="0" w:color="auto"/>
            </w:tcBorders>
          </w:tcPr>
          <w:p w:rsidR="00981F1B" w:rsidRPr="000417C0" w:rsidRDefault="00981F1B" w:rsidP="00981F1B">
            <w:pPr>
              <w:autoSpaceDE w:val="0"/>
              <w:autoSpaceDN w:val="0"/>
              <w:adjustRightInd w:val="0"/>
              <w:spacing w:after="0" w:line="240" w:lineRule="auto"/>
              <w:rPr>
                <w:sz w:val="22"/>
              </w:rPr>
            </w:pPr>
            <w:r w:rsidRPr="000417C0">
              <w:rPr>
                <w:sz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 </w:t>
            </w:r>
          </w:p>
          <w:p w:rsidR="00981F1B" w:rsidRPr="000417C0" w:rsidRDefault="00981F1B" w:rsidP="00981F1B">
            <w:pPr>
              <w:autoSpaceDE w:val="0"/>
              <w:autoSpaceDN w:val="0"/>
              <w:adjustRightInd w:val="0"/>
              <w:spacing w:after="0" w:line="240" w:lineRule="auto"/>
              <w:rPr>
                <w:sz w:val="22"/>
              </w:rPr>
            </w:pPr>
            <w:r w:rsidRPr="000417C0">
              <w:rPr>
                <w:sz w:val="22"/>
              </w:rPr>
              <w:t>паспорт регионального проекта «Популяризация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rPr>
            </w:pPr>
            <w:r w:rsidRPr="000417C0">
              <w:rPr>
                <w:sz w:val="22"/>
              </w:rPr>
              <w:t xml:space="preserve">количество физических лиц – участников федерального проекта </w:t>
            </w:r>
            <w:hyperlink r:id="rId16" w:history="1">
              <w:r w:rsidRPr="000417C0">
                <w:rPr>
                  <w:sz w:val="22"/>
                </w:rPr>
                <w:t>«Популяризация</w:t>
              </w:r>
            </w:hyperlink>
            <w:r w:rsidRPr="000417C0">
              <w:rPr>
                <w:sz w:val="22"/>
              </w:rPr>
              <w:t xml:space="preserve"> предпринимательства», занятых в сфере малого и среднего предпринимательства, по итогам участия в федеральном проекте </w:t>
            </w:r>
            <w:hyperlink r:id="rId17" w:history="1">
              <w:r w:rsidRPr="000417C0">
                <w:rPr>
                  <w:sz w:val="22"/>
                </w:rPr>
                <w:t>«Популяризация</w:t>
              </w:r>
            </w:hyperlink>
            <w:r w:rsidRPr="000417C0">
              <w:rPr>
                <w:sz w:val="22"/>
              </w:rPr>
              <w:t xml:space="preserve"> предпринимательства», нарастающим итогом (по итогам 2022 года – 12,743 тысяч человек);</w:t>
            </w:r>
          </w:p>
          <w:p w:rsidR="00981F1B" w:rsidRPr="000417C0" w:rsidRDefault="00981F1B" w:rsidP="00981F1B">
            <w:pPr>
              <w:autoSpaceDE w:val="0"/>
              <w:autoSpaceDN w:val="0"/>
              <w:adjustRightInd w:val="0"/>
              <w:spacing w:after="0" w:line="240" w:lineRule="auto"/>
              <w:rPr>
                <w:sz w:val="22"/>
              </w:rPr>
            </w:pPr>
            <w:r w:rsidRPr="000417C0">
              <w:rPr>
                <w:sz w:val="22"/>
              </w:rPr>
              <w:t>количество вновь созданных субъектов МСП участниками проекта, нарастающим итогом (по итогам 2022 года – 1,807 тыс. единиц);</w:t>
            </w:r>
          </w:p>
          <w:p w:rsidR="00981F1B" w:rsidRPr="000417C0" w:rsidRDefault="00981F1B" w:rsidP="00981F1B">
            <w:pPr>
              <w:autoSpaceDE w:val="0"/>
              <w:autoSpaceDN w:val="0"/>
              <w:adjustRightInd w:val="0"/>
              <w:spacing w:after="0" w:line="240" w:lineRule="auto"/>
              <w:rPr>
                <w:sz w:val="22"/>
              </w:rPr>
            </w:pPr>
            <w:r w:rsidRPr="000417C0">
              <w:rPr>
                <w:sz w:val="22"/>
              </w:rPr>
              <w:t>количество обученных основам ведения бизнеса, финансовой грамотности и иным навыкам предпринимательской деятельности, нарастающим итогом (по итогам 2022 года – 13,524 тысяч человек);</w:t>
            </w:r>
          </w:p>
          <w:p w:rsidR="00981F1B" w:rsidRPr="000417C0" w:rsidRDefault="00981F1B" w:rsidP="00981F1B">
            <w:pPr>
              <w:spacing w:after="0" w:line="240" w:lineRule="auto"/>
              <w:rPr>
                <w:sz w:val="22"/>
              </w:rPr>
            </w:pPr>
            <w:r w:rsidRPr="000417C0">
              <w:rPr>
                <w:sz w:val="22"/>
              </w:rPr>
              <w:t xml:space="preserve">количество физических лиц – участников федерального проекта </w:t>
            </w:r>
            <w:hyperlink r:id="rId18" w:history="1">
              <w:r w:rsidRPr="000417C0">
                <w:rPr>
                  <w:sz w:val="22"/>
                </w:rPr>
                <w:t>«Популяризация</w:t>
              </w:r>
            </w:hyperlink>
            <w:r w:rsidRPr="000417C0">
              <w:rPr>
                <w:sz w:val="22"/>
              </w:rPr>
              <w:t xml:space="preserve"> предпринимательства», нарастающим итогом (по итогам 2022 года – 81,301 тысяч человек)</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rPr>
            </w:pPr>
            <w:r w:rsidRPr="000417C0">
              <w:rPr>
                <w:sz w:val="22"/>
              </w:rPr>
              <w:t>департамент инвестиций и развития малого и среднего предпринимательства Краснодарского края</w:t>
            </w:r>
          </w:p>
        </w:tc>
      </w:tr>
      <w:tr w:rsidR="00981F1B" w:rsidRPr="000417C0" w:rsidTr="00D421F6">
        <w:trPr>
          <w:trHeight w:val="360"/>
          <w:jc w:val="center"/>
        </w:trPr>
        <w:tc>
          <w:tcPr>
            <w:tcW w:w="14595" w:type="dxa"/>
            <w:gridSpan w:val="5"/>
            <w:tcBorders>
              <w:top w:val="single" w:sz="4" w:space="0" w:color="auto"/>
              <w:bottom w:val="single" w:sz="4" w:space="0" w:color="auto"/>
              <w:right w:val="single" w:sz="4" w:space="0" w:color="auto"/>
            </w:tcBorders>
          </w:tcPr>
          <w:p w:rsidR="00981F1B" w:rsidRPr="000417C0" w:rsidRDefault="008B689F" w:rsidP="00D421F6">
            <w:pPr>
              <w:spacing w:after="0" w:line="240" w:lineRule="auto"/>
              <w:ind w:right="-28"/>
              <w:jc w:val="center"/>
              <w:rPr>
                <w:sz w:val="22"/>
              </w:rPr>
            </w:pPr>
            <w:r w:rsidRPr="000417C0">
              <w:rPr>
                <w:sz w:val="22"/>
              </w:rPr>
              <w:t>18</w:t>
            </w:r>
            <w:r w:rsidR="00981F1B" w:rsidRPr="000417C0">
              <w:rPr>
                <w:sz w:val="22"/>
              </w:rPr>
              <w:t>. Мероприятия, направленные на развитие конкурентоспособности товаров, работ, услуг субъектов малого и среднего предпринимательства</w:t>
            </w:r>
          </w:p>
        </w:tc>
      </w:tr>
      <w:tr w:rsidR="00981F1B" w:rsidRPr="000417C0" w:rsidTr="007C00F4">
        <w:trPr>
          <w:trHeight w:val="78"/>
          <w:jc w:val="center"/>
        </w:trPr>
        <w:tc>
          <w:tcPr>
            <w:tcW w:w="704" w:type="dxa"/>
            <w:tcBorders>
              <w:top w:val="single" w:sz="4" w:space="0" w:color="auto"/>
              <w:bottom w:val="single" w:sz="4" w:space="0" w:color="auto"/>
            </w:tcBorders>
          </w:tcPr>
          <w:p w:rsidR="00981F1B" w:rsidRPr="000417C0" w:rsidRDefault="008B689F" w:rsidP="00981F1B">
            <w:pPr>
              <w:spacing w:after="0" w:line="240" w:lineRule="auto"/>
              <w:jc w:val="center"/>
              <w:rPr>
                <w:sz w:val="22"/>
              </w:rPr>
            </w:pPr>
            <w:r w:rsidRPr="000417C0">
              <w:rPr>
                <w:sz w:val="22"/>
              </w:rPr>
              <w:t>18</w:t>
            </w:r>
            <w:r w:rsidR="00981F1B" w:rsidRPr="000417C0">
              <w:rPr>
                <w:sz w:val="22"/>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Развитие (модернизация), сопровождение (обслуживание) специализированных информационных ресурсов и сети «Интернет» в целях оказания информационной </w:t>
            </w:r>
            <w:r w:rsidRPr="000417C0">
              <w:rPr>
                <w:sz w:val="22"/>
                <w:szCs w:val="22"/>
              </w:rPr>
              <w:lastRenderedPageBreak/>
              <w:t>поддержки субъектам малого и среднего предпринимательства на территории Краснодарского края в рамках реализации мероприятий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981F1B" w:rsidRPr="000417C0" w:rsidRDefault="00981F1B" w:rsidP="00981F1B">
            <w:pPr>
              <w:spacing w:after="0" w:line="240" w:lineRule="auto"/>
              <w:rPr>
                <w:sz w:val="22"/>
                <w:szCs w:val="22"/>
              </w:rPr>
            </w:pPr>
            <w:r w:rsidRPr="000417C0">
              <w:rPr>
                <w:sz w:val="22"/>
                <w:szCs w:val="22"/>
              </w:rPr>
              <w:lastRenderedPageBreak/>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w:t>
            </w:r>
            <w:r w:rsidRPr="000417C0">
              <w:rPr>
                <w:sz w:val="22"/>
                <w:szCs w:val="22"/>
              </w:rPr>
              <w:lastRenderedPageBreak/>
              <w:t>главы администрации (губернатора) Краснодарского края от 5 октября 2015 г. № 943,</w:t>
            </w:r>
          </w:p>
          <w:p w:rsidR="00981F1B" w:rsidRPr="000417C0" w:rsidRDefault="00981F1B" w:rsidP="00981F1B">
            <w:pPr>
              <w:spacing w:after="0" w:line="240" w:lineRule="auto"/>
              <w:rPr>
                <w:sz w:val="22"/>
                <w:szCs w:val="22"/>
              </w:rPr>
            </w:pPr>
            <w:r w:rsidRPr="000417C0">
              <w:rPr>
                <w:sz w:val="22"/>
                <w:szCs w:val="22"/>
              </w:rPr>
              <w:t>паспорт 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spacing w:after="0" w:line="240" w:lineRule="auto"/>
              <w:rPr>
                <w:sz w:val="22"/>
                <w:szCs w:val="22"/>
              </w:rPr>
            </w:pPr>
            <w:r w:rsidRPr="000417C0">
              <w:rPr>
                <w:sz w:val="22"/>
                <w:szCs w:val="22"/>
              </w:rPr>
              <w:lastRenderedPageBreak/>
              <w:t xml:space="preserve">сопровождение (обслуживание) специализированных информационных ресурсов в сети «Интернет» с 2022 по 2024 год - 1 единица ежегодно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szCs w:val="22"/>
              </w:rPr>
            </w:pPr>
            <w:r w:rsidRPr="000417C0">
              <w:rPr>
                <w:sz w:val="22"/>
                <w:szCs w:val="22"/>
              </w:rPr>
              <w:t xml:space="preserve">департамент инвестиций и развития малого и </w:t>
            </w:r>
            <w:r w:rsidRPr="000417C0">
              <w:rPr>
                <w:sz w:val="22"/>
                <w:szCs w:val="22"/>
              </w:rPr>
              <w:lastRenderedPageBreak/>
              <w:t>среднего предпринимательства Краснодарского края</w:t>
            </w:r>
          </w:p>
        </w:tc>
      </w:tr>
      <w:tr w:rsidR="00981F1B" w:rsidRPr="000417C0" w:rsidTr="007C00F4">
        <w:trPr>
          <w:trHeight w:val="78"/>
          <w:jc w:val="center"/>
        </w:trPr>
        <w:tc>
          <w:tcPr>
            <w:tcW w:w="704" w:type="dxa"/>
            <w:tcBorders>
              <w:top w:val="single" w:sz="4" w:space="0" w:color="auto"/>
              <w:bottom w:val="single" w:sz="4" w:space="0" w:color="auto"/>
            </w:tcBorders>
          </w:tcPr>
          <w:p w:rsidR="00981F1B" w:rsidRPr="000417C0" w:rsidRDefault="008B689F" w:rsidP="00981F1B">
            <w:pPr>
              <w:spacing w:after="0" w:line="240" w:lineRule="auto"/>
              <w:jc w:val="center"/>
              <w:rPr>
                <w:sz w:val="22"/>
              </w:rPr>
            </w:pPr>
            <w:r w:rsidRPr="000417C0">
              <w:rPr>
                <w:sz w:val="22"/>
              </w:rPr>
              <w:lastRenderedPageBreak/>
              <w:t>18</w:t>
            </w:r>
            <w:r w:rsidR="00981F1B" w:rsidRPr="000417C0">
              <w:rPr>
                <w:sz w:val="22"/>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паспорт 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количество субъектов МСП-экспортеров, заключивших экспортные контракты по результатам услуг центров поддержки экспорта, единиц: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2022 году </w:t>
            </w:r>
            <w:r w:rsidR="00D421F6" w:rsidRPr="000417C0">
              <w:rPr>
                <w:sz w:val="22"/>
                <w:szCs w:val="22"/>
              </w:rPr>
              <w:t>–</w:t>
            </w:r>
            <w:r w:rsidRPr="000417C0">
              <w:rPr>
                <w:sz w:val="22"/>
                <w:szCs w:val="22"/>
              </w:rPr>
              <w:t xml:space="preserve"> 46,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2023 году </w:t>
            </w:r>
            <w:r w:rsidR="00D421F6" w:rsidRPr="000417C0">
              <w:rPr>
                <w:sz w:val="22"/>
                <w:szCs w:val="22"/>
              </w:rPr>
              <w:t>–</w:t>
            </w:r>
            <w:r w:rsidRPr="000417C0">
              <w:rPr>
                <w:sz w:val="22"/>
                <w:szCs w:val="22"/>
              </w:rPr>
              <w:t xml:space="preserve"> 49,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2024 году </w:t>
            </w:r>
            <w:r w:rsidR="00D421F6" w:rsidRPr="000417C0">
              <w:rPr>
                <w:sz w:val="22"/>
                <w:szCs w:val="22"/>
              </w:rPr>
              <w:t>–</w:t>
            </w:r>
            <w:r w:rsidRPr="000417C0">
              <w:rPr>
                <w:sz w:val="22"/>
                <w:szCs w:val="22"/>
              </w:rPr>
              <w:t xml:space="preserve"> 51;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количество субъектов МСП, получивших поддержку в Фонде «Центр координации поддержки экспортно-ориентированных субъектов малого и среднего предпринимательства», единиц:</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2022 году </w:t>
            </w:r>
            <w:r w:rsidR="00D421F6" w:rsidRPr="000417C0">
              <w:rPr>
                <w:sz w:val="22"/>
                <w:szCs w:val="22"/>
              </w:rPr>
              <w:t>–</w:t>
            </w:r>
            <w:r w:rsidRPr="000417C0">
              <w:rPr>
                <w:sz w:val="22"/>
                <w:szCs w:val="22"/>
              </w:rPr>
              <w:t xml:space="preserve"> 239,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в 2023 году – 469,</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в 2024 году </w:t>
            </w:r>
            <w:r w:rsidR="00D421F6" w:rsidRPr="000417C0">
              <w:rPr>
                <w:sz w:val="22"/>
                <w:szCs w:val="22"/>
              </w:rPr>
              <w:t>–</w:t>
            </w:r>
            <w:r w:rsidRPr="000417C0">
              <w:rPr>
                <w:sz w:val="22"/>
                <w:szCs w:val="22"/>
              </w:rPr>
              <w:t xml:space="preserve"> 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szCs w:val="22"/>
              </w:rPr>
            </w:pPr>
            <w:r w:rsidRPr="000417C0">
              <w:rPr>
                <w:sz w:val="22"/>
                <w:szCs w:val="22"/>
              </w:rPr>
              <w:t>департамент инвестиций и развития малого и среднего предпринимательства Краснодарского края</w:t>
            </w:r>
          </w:p>
        </w:tc>
      </w:tr>
      <w:tr w:rsidR="00981F1B" w:rsidRPr="000417C0" w:rsidTr="007C00F4">
        <w:trPr>
          <w:trHeight w:val="78"/>
          <w:jc w:val="center"/>
        </w:trPr>
        <w:tc>
          <w:tcPr>
            <w:tcW w:w="704" w:type="dxa"/>
            <w:tcBorders>
              <w:top w:val="single" w:sz="4" w:space="0" w:color="auto"/>
              <w:bottom w:val="single" w:sz="4" w:space="0" w:color="auto"/>
            </w:tcBorders>
          </w:tcPr>
          <w:p w:rsidR="00981F1B" w:rsidRPr="000417C0" w:rsidRDefault="008B689F" w:rsidP="00981F1B">
            <w:pPr>
              <w:spacing w:after="0" w:line="240" w:lineRule="auto"/>
              <w:jc w:val="center"/>
              <w:rPr>
                <w:sz w:val="22"/>
              </w:rPr>
            </w:pPr>
            <w:r w:rsidRPr="000417C0">
              <w:rPr>
                <w:sz w:val="22"/>
              </w:rPr>
              <w:t>18</w:t>
            </w:r>
            <w:r w:rsidR="00981F1B" w:rsidRPr="000417C0">
              <w:rPr>
                <w:sz w:val="22"/>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widowControl w:val="0"/>
              <w:autoSpaceDE w:val="0"/>
              <w:autoSpaceDN w:val="0"/>
              <w:spacing w:after="0" w:line="240" w:lineRule="auto"/>
              <w:rPr>
                <w:sz w:val="22"/>
                <w:szCs w:val="22"/>
              </w:rPr>
            </w:pPr>
            <w:r w:rsidRPr="000417C0">
              <w:rPr>
                <w:sz w:val="22"/>
                <w:szCs w:val="22"/>
              </w:rPr>
              <w:t>Предоставление субсидий унитарной некоммерческой организации «Фонд развития бизнеса Краснодарского края» на обеспечение деятельности центра сопровождения инвестиционных проектов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4110" w:type="dxa"/>
            <w:tcBorders>
              <w:top w:val="single" w:sz="4" w:space="0" w:color="auto"/>
              <w:bottom w:val="single" w:sz="4" w:space="0" w:color="auto"/>
            </w:tcBorders>
          </w:tcPr>
          <w:p w:rsidR="00981F1B" w:rsidRPr="000417C0" w:rsidRDefault="00981F1B" w:rsidP="00981F1B">
            <w:pPr>
              <w:spacing w:after="0" w:line="240" w:lineRule="auto"/>
              <w:rPr>
                <w:sz w:val="22"/>
                <w:szCs w:val="22"/>
              </w:rPr>
            </w:pPr>
            <w:r w:rsidRPr="000417C0">
              <w:rPr>
                <w:sz w:val="22"/>
                <w:szCs w:val="22"/>
              </w:rPr>
              <w:t xml:space="preserve">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 </w:t>
            </w:r>
          </w:p>
          <w:p w:rsidR="00981F1B" w:rsidRPr="000417C0" w:rsidRDefault="00981F1B" w:rsidP="00981F1B">
            <w:pPr>
              <w:spacing w:after="0" w:line="240" w:lineRule="auto"/>
              <w:rPr>
                <w:sz w:val="22"/>
                <w:szCs w:val="22"/>
              </w:rPr>
            </w:pPr>
            <w:r w:rsidRPr="000417C0">
              <w:rPr>
                <w:sz w:val="22"/>
                <w:szCs w:val="22"/>
              </w:rPr>
              <w:t>паспорт регионального проекта «Акселерация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количество инвестиционных проектов, реализуемых и (или) планируемых </w:t>
            </w:r>
          </w:p>
          <w:p w:rsidR="00981F1B" w:rsidRPr="000417C0" w:rsidRDefault="00981F1B" w:rsidP="00981F1B">
            <w:pPr>
              <w:autoSpaceDE w:val="0"/>
              <w:autoSpaceDN w:val="0"/>
              <w:adjustRightInd w:val="0"/>
              <w:spacing w:after="0" w:line="240" w:lineRule="auto"/>
              <w:rPr>
                <w:sz w:val="22"/>
                <w:szCs w:val="22"/>
              </w:rPr>
            </w:pPr>
            <w:r w:rsidRPr="000417C0">
              <w:rPr>
                <w:sz w:val="22"/>
                <w:szCs w:val="22"/>
              </w:rPr>
              <w:t xml:space="preserve">к реализации на территории Краснодарского края субъектами МСП (с объемом капитальных вложений до 5 млрд рублей), принятых на сопровождение центром сопровождения инвестиционных проектов: в 2022 году - 19 единиц; в 2023 году - 19 единиц; в 2024 году - 19 единиц; </w:t>
            </w:r>
          </w:p>
          <w:p w:rsidR="00981F1B" w:rsidRPr="000417C0" w:rsidRDefault="00981F1B" w:rsidP="00981F1B">
            <w:pPr>
              <w:widowControl w:val="0"/>
              <w:autoSpaceDE w:val="0"/>
              <w:autoSpaceDN w:val="0"/>
              <w:spacing w:after="0" w:line="240" w:lineRule="auto"/>
              <w:rPr>
                <w:sz w:val="22"/>
                <w:szCs w:val="22"/>
              </w:rPr>
            </w:pPr>
            <w:r w:rsidRPr="000417C0">
              <w:rPr>
                <w:sz w:val="22"/>
                <w:szCs w:val="22"/>
              </w:rPr>
              <w:t xml:space="preserve">объем капитальных вложений, предусмотренных инвестиционными </w:t>
            </w:r>
            <w:r w:rsidRPr="000417C0">
              <w:rPr>
                <w:sz w:val="22"/>
                <w:szCs w:val="22"/>
              </w:rPr>
              <w:lastRenderedPageBreak/>
              <w:t>проектами, принятыми на сопровождение центром сопровождения инвестиционных проектов: в 2022 году - 3,8 млрд рублей; в 2023 году - 3,8 млрд рублей; в 2024 году - 3,8 млрд рублей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szCs w:val="22"/>
              </w:rPr>
            </w:pPr>
            <w:r w:rsidRPr="000417C0">
              <w:rPr>
                <w:sz w:val="22"/>
                <w:szCs w:val="22"/>
              </w:rPr>
              <w:lastRenderedPageBreak/>
              <w:t>департамент инвестиций и развития малого и среднего предпринимательства Краснодарского края</w:t>
            </w:r>
          </w:p>
        </w:tc>
      </w:tr>
      <w:tr w:rsidR="00981F1B" w:rsidRPr="000417C0" w:rsidTr="007C00F4">
        <w:trPr>
          <w:trHeight w:val="78"/>
          <w:jc w:val="center"/>
        </w:trPr>
        <w:tc>
          <w:tcPr>
            <w:tcW w:w="704" w:type="dxa"/>
            <w:tcBorders>
              <w:top w:val="single" w:sz="4" w:space="0" w:color="auto"/>
              <w:bottom w:val="single" w:sz="4" w:space="0" w:color="auto"/>
            </w:tcBorders>
          </w:tcPr>
          <w:p w:rsidR="00981F1B" w:rsidRPr="000417C0" w:rsidRDefault="008B689F" w:rsidP="00981F1B">
            <w:pPr>
              <w:spacing w:after="0" w:line="240" w:lineRule="auto"/>
              <w:jc w:val="center"/>
              <w:rPr>
                <w:sz w:val="22"/>
              </w:rPr>
            </w:pPr>
            <w:r w:rsidRPr="000417C0">
              <w:rPr>
                <w:sz w:val="22"/>
              </w:rPr>
              <w:t>18</w:t>
            </w:r>
            <w:r w:rsidR="00981F1B" w:rsidRPr="000417C0">
              <w:rPr>
                <w:sz w:val="22"/>
              </w:rPr>
              <w:t>.4.</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widowControl w:val="0"/>
              <w:autoSpaceDE w:val="0"/>
              <w:autoSpaceDN w:val="0"/>
              <w:spacing w:after="0" w:line="240" w:lineRule="auto"/>
              <w:rPr>
                <w:sz w:val="22"/>
                <w:szCs w:val="22"/>
              </w:rPr>
            </w:pPr>
            <w:r w:rsidRPr="000417C0">
              <w:rPr>
                <w:sz w:val="22"/>
                <w:szCs w:val="22"/>
              </w:rPr>
              <w:t>Предоставление субъектам малого и среднего предпринимательства Краснодарского края, имеющим статус социального предприятия, грантов в форме субсидий на реализацию проектов в сфере социального предпринимательства в целях развития малого и среднего предпринимательства в рамках реализации мероприятий регионального проекта «Создание условия для легкого старта и комфортного ведения бизнеса»</w:t>
            </w:r>
          </w:p>
        </w:tc>
        <w:tc>
          <w:tcPr>
            <w:tcW w:w="4110" w:type="dxa"/>
            <w:tcBorders>
              <w:top w:val="single" w:sz="4" w:space="0" w:color="auto"/>
              <w:bottom w:val="single" w:sz="4" w:space="0" w:color="auto"/>
            </w:tcBorders>
          </w:tcPr>
          <w:p w:rsidR="00981F1B" w:rsidRPr="000417C0" w:rsidRDefault="00981F1B" w:rsidP="00981F1B">
            <w:pPr>
              <w:spacing w:after="0" w:line="240" w:lineRule="auto"/>
              <w:rPr>
                <w:sz w:val="22"/>
                <w:szCs w:val="22"/>
              </w:rPr>
            </w:pPr>
            <w:r w:rsidRPr="000417C0">
              <w:rPr>
                <w:sz w:val="22"/>
                <w:szCs w:val="22"/>
              </w:rPr>
              <w:t>государственная программа Краснодарского края «Социально-экономическое и инновационное развитие Краснодарского края», утвержденная постановлением главы администрации (губернатора) Краснодарского края от 5 октября 2015 г. № 943,</w:t>
            </w:r>
          </w:p>
          <w:p w:rsidR="00981F1B" w:rsidRPr="000417C0" w:rsidRDefault="00981F1B" w:rsidP="00981F1B">
            <w:pPr>
              <w:spacing w:after="0" w:line="240" w:lineRule="auto"/>
              <w:rPr>
                <w:sz w:val="22"/>
                <w:szCs w:val="22"/>
              </w:rPr>
            </w:pPr>
            <w:r w:rsidRPr="000417C0">
              <w:rPr>
                <w:sz w:val="22"/>
                <w:szCs w:val="22"/>
              </w:rPr>
              <w:t>паспорт регионального проекта «Создание условия для легкого старта и комфортного ведения бизнеса»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981F1B" w:rsidRPr="000417C0" w:rsidRDefault="00981F1B" w:rsidP="00981F1B">
            <w:pPr>
              <w:autoSpaceDE w:val="0"/>
              <w:autoSpaceDN w:val="0"/>
              <w:adjustRightInd w:val="0"/>
              <w:spacing w:after="0" w:line="240" w:lineRule="auto"/>
              <w:rPr>
                <w:sz w:val="22"/>
                <w:szCs w:val="22"/>
              </w:rPr>
            </w:pPr>
            <w:r w:rsidRPr="000417C0">
              <w:rPr>
                <w:sz w:val="22"/>
                <w:szCs w:val="22"/>
              </w:rPr>
              <w:t>субъектам МСП, включенным в реестр социальных предпринимателей, оказаны комплексные услуги и (или) предоставлена финансовая поддержка в виде грантов (количество уникальных социальных предприятий, включенных в реестр, в том числе получивших комплексные услуги и (или) финансовую поддержку в виде гранта), единиц: в 2022 году – 21, в 2023 году – 24, в 2024 году – 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981F1B" w:rsidRPr="000417C0" w:rsidRDefault="00981F1B" w:rsidP="00981F1B">
            <w:pPr>
              <w:spacing w:after="0" w:line="240" w:lineRule="auto"/>
              <w:rPr>
                <w:sz w:val="22"/>
                <w:szCs w:val="22"/>
              </w:rPr>
            </w:pPr>
            <w:r w:rsidRPr="000417C0">
              <w:rPr>
                <w:sz w:val="22"/>
                <w:szCs w:val="22"/>
              </w:rPr>
              <w:t>департамент инвестиций и развития малого и среднего предпринимательства Краснодарского края</w:t>
            </w:r>
          </w:p>
        </w:tc>
      </w:tr>
    </w:tbl>
    <w:p w:rsidR="008101E9" w:rsidRPr="000417C0" w:rsidRDefault="008101E9" w:rsidP="008101E9">
      <w:pPr>
        <w:spacing w:after="0" w:line="240" w:lineRule="auto"/>
        <w:jc w:val="left"/>
        <w:rPr>
          <w:rFonts w:eastAsia="Times New Roman" w:cs="Times New Roman"/>
          <w:szCs w:val="28"/>
          <w:lang w:eastAsia="ru-RU"/>
        </w:rPr>
      </w:pPr>
    </w:p>
    <w:p w:rsidR="004E09F0" w:rsidRPr="000417C0" w:rsidRDefault="004E09F0" w:rsidP="004E09F0">
      <w:pPr>
        <w:spacing w:after="0" w:line="240" w:lineRule="auto"/>
        <w:jc w:val="left"/>
        <w:rPr>
          <w:rFonts w:eastAsia="Times New Roman" w:cs="Times New Roman"/>
          <w:sz w:val="24"/>
          <w:szCs w:val="24"/>
          <w:lang w:eastAsia="ru-RU"/>
        </w:rPr>
      </w:pPr>
    </w:p>
    <w:p w:rsidR="005566FB" w:rsidRPr="000417C0" w:rsidRDefault="005566FB" w:rsidP="004E09F0">
      <w:pPr>
        <w:spacing w:after="0" w:line="240" w:lineRule="auto"/>
        <w:ind w:right="-31"/>
        <w:rPr>
          <w:rFonts w:eastAsia="Times New Roman" w:cs="Times New Roman"/>
          <w:szCs w:val="28"/>
          <w:lang w:eastAsia="ru-RU"/>
        </w:rPr>
      </w:pPr>
    </w:p>
    <w:p w:rsidR="00CF6534" w:rsidRPr="000417C0" w:rsidRDefault="00CF6534" w:rsidP="004E09F0">
      <w:pPr>
        <w:spacing w:after="0" w:line="240" w:lineRule="auto"/>
        <w:ind w:right="-31"/>
        <w:rPr>
          <w:rFonts w:eastAsia="Times New Roman" w:cs="Times New Roman"/>
          <w:szCs w:val="28"/>
          <w:lang w:eastAsia="ru-RU"/>
        </w:rPr>
      </w:pPr>
    </w:p>
    <w:p w:rsidR="00CF6534" w:rsidRPr="000417C0" w:rsidRDefault="00CF6534" w:rsidP="004E09F0">
      <w:pPr>
        <w:spacing w:after="0" w:line="240" w:lineRule="auto"/>
        <w:ind w:right="-31"/>
        <w:rPr>
          <w:rFonts w:eastAsia="Times New Roman" w:cs="Times New Roman"/>
          <w:szCs w:val="28"/>
          <w:lang w:eastAsia="ru-RU"/>
        </w:rPr>
      </w:pPr>
    </w:p>
    <w:p w:rsidR="00CF6534" w:rsidRPr="000417C0" w:rsidRDefault="00CF6534" w:rsidP="004E09F0">
      <w:pPr>
        <w:spacing w:after="0" w:line="240" w:lineRule="auto"/>
        <w:ind w:right="-31"/>
        <w:rPr>
          <w:rFonts w:eastAsia="Times New Roman" w:cs="Times New Roman"/>
          <w:szCs w:val="28"/>
          <w:lang w:eastAsia="ru-RU"/>
        </w:rPr>
      </w:pPr>
    </w:p>
    <w:p w:rsidR="00CF6534" w:rsidRPr="000417C0" w:rsidRDefault="00CF6534" w:rsidP="004E09F0">
      <w:pPr>
        <w:spacing w:after="0" w:line="240" w:lineRule="auto"/>
        <w:ind w:right="-31"/>
        <w:rPr>
          <w:rFonts w:eastAsia="Times New Roman" w:cs="Times New Roman"/>
          <w:szCs w:val="28"/>
          <w:lang w:eastAsia="ru-RU"/>
        </w:rPr>
      </w:pPr>
    </w:p>
    <w:p w:rsidR="00CF6534" w:rsidRPr="000417C0" w:rsidRDefault="00CF6534" w:rsidP="004E09F0">
      <w:pPr>
        <w:spacing w:after="0" w:line="240" w:lineRule="auto"/>
        <w:ind w:right="-31"/>
        <w:rPr>
          <w:rFonts w:eastAsia="Times New Roman" w:cs="Times New Roman"/>
          <w:szCs w:val="28"/>
          <w:lang w:eastAsia="ru-RU"/>
        </w:rPr>
        <w:sectPr w:rsidR="00CF6534" w:rsidRPr="000417C0" w:rsidSect="005B7F3F">
          <w:headerReference w:type="even" r:id="rId19"/>
          <w:headerReference w:type="default" r:id="rId20"/>
          <w:pgSz w:w="16838" w:h="11906" w:orient="landscape" w:code="9"/>
          <w:pgMar w:top="1134" w:right="1134" w:bottom="1134" w:left="1134" w:header="709" w:footer="709" w:gutter="0"/>
          <w:pgNumType w:start="1"/>
          <w:cols w:space="708"/>
          <w:docGrid w:linePitch="381"/>
        </w:sectPr>
      </w:pPr>
    </w:p>
    <w:p w:rsidR="00092F34" w:rsidRPr="000417C0"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0417C0">
        <w:rPr>
          <w:rFonts w:eastAsia="Times New Roman" w:cs="Times New Roman"/>
          <w:spacing w:val="1"/>
          <w:szCs w:val="28"/>
        </w:rPr>
        <w:lastRenderedPageBreak/>
        <w:t xml:space="preserve">Приложение </w:t>
      </w:r>
      <w:r w:rsidR="00A80BCA" w:rsidRPr="000417C0">
        <w:rPr>
          <w:rFonts w:eastAsia="Times New Roman" w:cs="Times New Roman"/>
          <w:spacing w:val="1"/>
          <w:szCs w:val="28"/>
        </w:rPr>
        <w:t>2</w:t>
      </w:r>
    </w:p>
    <w:p w:rsidR="00092F34" w:rsidRPr="000417C0"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0417C0">
        <w:rPr>
          <w:rFonts w:eastAsia="Times New Roman" w:cs="Times New Roman"/>
          <w:spacing w:val="1"/>
          <w:szCs w:val="28"/>
        </w:rPr>
        <w:t xml:space="preserve">к плану мероприятий </w:t>
      </w:r>
    </w:p>
    <w:p w:rsidR="00092F34" w:rsidRPr="000417C0"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0417C0">
        <w:rPr>
          <w:rFonts w:eastAsia="Times New Roman" w:cs="Times New Roman"/>
          <w:spacing w:val="1"/>
          <w:szCs w:val="28"/>
        </w:rPr>
        <w:t xml:space="preserve">(«дорожной карте») </w:t>
      </w:r>
    </w:p>
    <w:p w:rsidR="00092F34" w:rsidRPr="000417C0"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0417C0">
        <w:rPr>
          <w:rFonts w:eastAsia="Times New Roman" w:cs="Times New Roman"/>
          <w:spacing w:val="1"/>
          <w:szCs w:val="28"/>
        </w:rPr>
        <w:t xml:space="preserve">по содействию развитию </w:t>
      </w:r>
    </w:p>
    <w:p w:rsidR="00092F34" w:rsidRPr="000417C0"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0417C0">
        <w:rPr>
          <w:rFonts w:eastAsia="Times New Roman" w:cs="Times New Roman"/>
          <w:spacing w:val="1"/>
          <w:szCs w:val="28"/>
        </w:rPr>
        <w:t xml:space="preserve">конкуренции в Краснодарском крае </w:t>
      </w:r>
    </w:p>
    <w:p w:rsidR="00CF6534" w:rsidRPr="000417C0" w:rsidRDefault="00CF6534" w:rsidP="00CF6534">
      <w:pPr>
        <w:spacing w:after="0" w:line="240" w:lineRule="auto"/>
        <w:ind w:right="-172"/>
        <w:jc w:val="right"/>
        <w:rPr>
          <w:rFonts w:eastAsia="Times New Roman" w:cs="Times New Roman"/>
          <w:szCs w:val="28"/>
          <w:lang w:eastAsia="ru-RU"/>
        </w:rPr>
      </w:pPr>
    </w:p>
    <w:p w:rsidR="00A80BCA" w:rsidRPr="000417C0" w:rsidRDefault="00A80BCA" w:rsidP="00CF6534">
      <w:pPr>
        <w:spacing w:after="0" w:line="240" w:lineRule="auto"/>
        <w:ind w:right="-172"/>
        <w:jc w:val="right"/>
        <w:rPr>
          <w:rFonts w:eastAsia="Times New Roman" w:cs="Times New Roman"/>
          <w:szCs w:val="28"/>
          <w:lang w:eastAsia="ru-RU"/>
        </w:rPr>
      </w:pPr>
    </w:p>
    <w:p w:rsidR="00A80BCA" w:rsidRPr="000417C0" w:rsidRDefault="00A80BCA" w:rsidP="00A80BCA">
      <w:pPr>
        <w:spacing w:after="0" w:line="240" w:lineRule="auto"/>
        <w:ind w:left="567" w:right="-172"/>
        <w:jc w:val="center"/>
        <w:rPr>
          <w:rFonts w:eastAsia="Times New Roman" w:cs="Times New Roman"/>
          <w:b/>
          <w:szCs w:val="28"/>
          <w:lang w:eastAsia="ru-RU"/>
        </w:rPr>
      </w:pPr>
      <w:r w:rsidRPr="000417C0">
        <w:rPr>
          <w:rFonts w:eastAsia="Times New Roman" w:cs="Times New Roman"/>
          <w:b/>
          <w:szCs w:val="28"/>
          <w:lang w:eastAsia="ru-RU"/>
        </w:rPr>
        <w:t xml:space="preserve">ПЛАН-ГРАФИК </w:t>
      </w:r>
    </w:p>
    <w:p w:rsidR="00092F34" w:rsidRPr="000417C0" w:rsidRDefault="00A80BCA" w:rsidP="00A80BCA">
      <w:pPr>
        <w:spacing w:after="0" w:line="240" w:lineRule="auto"/>
        <w:ind w:left="567" w:right="-172"/>
        <w:jc w:val="center"/>
        <w:rPr>
          <w:rFonts w:eastAsia="Times New Roman" w:cs="Times New Roman"/>
          <w:b/>
          <w:szCs w:val="28"/>
          <w:lang w:eastAsia="ru-RU"/>
        </w:rPr>
      </w:pPr>
      <w:r w:rsidRPr="000417C0">
        <w:rPr>
          <w:rFonts w:eastAsia="Times New Roman" w:cs="Times New Roman"/>
          <w:b/>
          <w:szCs w:val="28"/>
          <w:lang w:eastAsia="ru-RU"/>
        </w:rPr>
        <w:t>по</w:t>
      </w:r>
      <w:r w:rsidRPr="000417C0">
        <w:rPr>
          <w:rFonts w:cs="Times New Roman"/>
          <w:b/>
          <w:szCs w:val="28"/>
        </w:rPr>
        <w:t xml:space="preserve"> вовлечению потенциальных предприятий</w:t>
      </w:r>
      <w:r w:rsidRPr="000417C0">
        <w:rPr>
          <w:rFonts w:eastAsia="Times New Roman" w:cs="Times New Roman"/>
          <w:b/>
          <w:szCs w:val="28"/>
          <w:lang w:eastAsia="ru-RU"/>
        </w:rPr>
        <w:t xml:space="preserve"> </w:t>
      </w:r>
      <w:r w:rsidRPr="000417C0">
        <w:rPr>
          <w:rFonts w:cs="Times New Roman"/>
          <w:b/>
          <w:szCs w:val="28"/>
        </w:rPr>
        <w:t xml:space="preserve">в национальный проект «Производительность труда» </w:t>
      </w:r>
      <w:r w:rsidRPr="000417C0">
        <w:rPr>
          <w:rFonts w:eastAsia="Times New Roman" w:cs="Times New Roman"/>
          <w:b/>
          <w:szCs w:val="28"/>
          <w:lang w:eastAsia="ru-RU"/>
        </w:rPr>
        <w:t>в разрезе муниципальных образований</w:t>
      </w:r>
    </w:p>
    <w:p w:rsidR="00D153CA" w:rsidRPr="000417C0" w:rsidRDefault="00D153CA" w:rsidP="00CF6534">
      <w:pPr>
        <w:spacing w:after="0" w:line="240" w:lineRule="auto"/>
        <w:ind w:right="-172"/>
        <w:jc w:val="right"/>
        <w:rPr>
          <w:rFonts w:eastAsia="Times New Roman" w:cs="Times New Roman"/>
          <w:szCs w:val="28"/>
          <w:lang w:eastAsia="ru-RU"/>
        </w:rPr>
      </w:pPr>
    </w:p>
    <w:tbl>
      <w:tblPr>
        <w:tblW w:w="9640" w:type="dxa"/>
        <w:tblInd w:w="421" w:type="dxa"/>
        <w:tblLayout w:type="fixed"/>
        <w:tblLook w:val="04A0" w:firstRow="1" w:lastRow="0" w:firstColumn="1" w:lastColumn="0" w:noHBand="0" w:noVBand="1"/>
      </w:tblPr>
      <w:tblGrid>
        <w:gridCol w:w="3119"/>
        <w:gridCol w:w="1559"/>
        <w:gridCol w:w="1560"/>
        <w:gridCol w:w="850"/>
        <w:gridCol w:w="851"/>
        <w:gridCol w:w="850"/>
        <w:gridCol w:w="851"/>
      </w:tblGrid>
      <w:tr w:rsidR="00D153CA" w:rsidRPr="000417C0" w:rsidTr="00D153CA">
        <w:trPr>
          <w:trHeight w:val="20"/>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D153CA" w:rsidRPr="000417C0" w:rsidRDefault="00D153CA" w:rsidP="00F304B3">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Муниципальное образование</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153CA" w:rsidRPr="000417C0" w:rsidRDefault="00D153CA" w:rsidP="00F304B3">
            <w:pPr>
              <w:spacing w:after="0" w:line="240" w:lineRule="auto"/>
              <w:ind w:left="34"/>
              <w:jc w:val="center"/>
              <w:rPr>
                <w:rFonts w:eastAsia="Times New Roman" w:cs="Times New Roman"/>
                <w:bCs/>
                <w:sz w:val="22"/>
                <w:lang w:eastAsia="ru-RU"/>
              </w:rPr>
            </w:pPr>
            <w:r w:rsidRPr="000417C0">
              <w:rPr>
                <w:rFonts w:eastAsia="Times New Roman" w:cs="Times New Roman"/>
                <w:bCs/>
                <w:sz w:val="22"/>
                <w:lang w:eastAsia="ru-RU"/>
              </w:rPr>
              <w:t>План</w:t>
            </w:r>
            <w:r w:rsidRPr="000417C0">
              <w:rPr>
                <w:rFonts w:eastAsia="Times New Roman" w:cs="Times New Roman"/>
                <w:bCs/>
                <w:sz w:val="22"/>
                <w:lang w:eastAsia="ru-RU"/>
              </w:rPr>
              <w:br/>
              <w:t>нацпроект до 2024</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D153CA" w:rsidRPr="000417C0" w:rsidRDefault="00D153CA" w:rsidP="00F304B3">
            <w:pPr>
              <w:spacing w:after="0" w:line="240" w:lineRule="auto"/>
              <w:ind w:left="34"/>
              <w:jc w:val="center"/>
              <w:rPr>
                <w:rFonts w:eastAsia="Times New Roman" w:cs="Times New Roman"/>
                <w:bCs/>
                <w:sz w:val="22"/>
                <w:lang w:eastAsia="ru-RU"/>
              </w:rPr>
            </w:pPr>
            <w:r w:rsidRPr="000417C0">
              <w:rPr>
                <w:rFonts w:eastAsia="Times New Roman" w:cs="Times New Roman"/>
                <w:bCs/>
                <w:sz w:val="22"/>
                <w:lang w:eastAsia="ru-RU"/>
              </w:rPr>
              <w:t>План нацпроект на 2022 год</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D153CA" w:rsidRPr="000417C0" w:rsidRDefault="00D153CA" w:rsidP="00F304B3">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Поквартальный план</w:t>
            </w:r>
          </w:p>
        </w:tc>
      </w:tr>
      <w:tr w:rsidR="00D153CA" w:rsidRPr="000417C0" w:rsidTr="00D153CA">
        <w:trPr>
          <w:trHeight w:val="20"/>
        </w:trPr>
        <w:tc>
          <w:tcPr>
            <w:tcW w:w="3119" w:type="dxa"/>
            <w:vMerge/>
            <w:tcBorders>
              <w:top w:val="single" w:sz="4" w:space="0" w:color="auto"/>
              <w:left w:val="single" w:sz="4" w:space="0" w:color="auto"/>
              <w:right w:val="single" w:sz="4" w:space="0" w:color="auto"/>
            </w:tcBorders>
            <w:vAlign w:val="center"/>
            <w:hideMark/>
          </w:tcPr>
          <w:p w:rsidR="00D153CA" w:rsidRPr="000417C0" w:rsidRDefault="00D153CA" w:rsidP="00F304B3">
            <w:pPr>
              <w:spacing w:after="0" w:line="240" w:lineRule="auto"/>
              <w:ind w:left="142"/>
              <w:rPr>
                <w:rFonts w:eastAsia="Times New Roman" w:cs="Times New Roman"/>
                <w:bCs/>
                <w:sz w:val="22"/>
                <w:lang w:eastAsia="ru-RU"/>
              </w:rPr>
            </w:pPr>
          </w:p>
        </w:tc>
        <w:tc>
          <w:tcPr>
            <w:tcW w:w="1559" w:type="dxa"/>
            <w:vMerge/>
            <w:tcBorders>
              <w:top w:val="single" w:sz="4" w:space="0" w:color="auto"/>
              <w:left w:val="single" w:sz="4" w:space="0" w:color="auto"/>
              <w:right w:val="single" w:sz="4" w:space="0" w:color="auto"/>
            </w:tcBorders>
            <w:vAlign w:val="center"/>
            <w:hideMark/>
          </w:tcPr>
          <w:p w:rsidR="00D153CA" w:rsidRPr="000417C0" w:rsidRDefault="00D153CA" w:rsidP="00F304B3">
            <w:pPr>
              <w:spacing w:after="0" w:line="240" w:lineRule="auto"/>
              <w:ind w:left="142"/>
              <w:rPr>
                <w:rFonts w:eastAsia="Times New Roman" w:cs="Times New Roman"/>
                <w:bCs/>
                <w:sz w:val="22"/>
                <w:lang w:eastAsia="ru-RU"/>
              </w:rPr>
            </w:pPr>
          </w:p>
        </w:tc>
        <w:tc>
          <w:tcPr>
            <w:tcW w:w="1560" w:type="dxa"/>
            <w:vMerge/>
            <w:tcBorders>
              <w:top w:val="single" w:sz="4" w:space="0" w:color="auto"/>
              <w:left w:val="single" w:sz="4" w:space="0" w:color="auto"/>
              <w:right w:val="single" w:sz="4" w:space="0" w:color="auto"/>
            </w:tcBorders>
            <w:vAlign w:val="center"/>
            <w:hideMark/>
          </w:tcPr>
          <w:p w:rsidR="00D153CA" w:rsidRPr="000417C0" w:rsidRDefault="00D153CA" w:rsidP="00F304B3">
            <w:pPr>
              <w:spacing w:after="0" w:line="240" w:lineRule="auto"/>
              <w:ind w:left="142"/>
              <w:rPr>
                <w:rFonts w:eastAsia="Times New Roman" w:cs="Times New Roman"/>
                <w:bCs/>
                <w:sz w:val="22"/>
                <w:lang w:eastAsia="ru-RU"/>
              </w:rPr>
            </w:pPr>
          </w:p>
        </w:tc>
        <w:tc>
          <w:tcPr>
            <w:tcW w:w="850" w:type="dxa"/>
            <w:tcBorders>
              <w:top w:val="single" w:sz="4" w:space="0" w:color="auto"/>
              <w:left w:val="nil"/>
              <w:right w:val="single" w:sz="4" w:space="0" w:color="auto"/>
            </w:tcBorders>
            <w:shd w:val="clear" w:color="auto" w:fill="auto"/>
            <w:vAlign w:val="center"/>
            <w:hideMark/>
          </w:tcPr>
          <w:p w:rsidR="00D153CA" w:rsidRPr="000417C0" w:rsidRDefault="00D153CA" w:rsidP="00F304B3">
            <w:pPr>
              <w:spacing w:after="0" w:line="240" w:lineRule="auto"/>
              <w:ind w:left="34"/>
              <w:jc w:val="center"/>
              <w:rPr>
                <w:rFonts w:eastAsia="Times New Roman" w:cs="Times New Roman"/>
                <w:bCs/>
                <w:sz w:val="22"/>
                <w:lang w:eastAsia="ru-RU"/>
              </w:rPr>
            </w:pPr>
            <w:r w:rsidRPr="000417C0">
              <w:rPr>
                <w:rFonts w:eastAsia="Times New Roman" w:cs="Times New Roman"/>
                <w:bCs/>
                <w:sz w:val="22"/>
                <w:lang w:eastAsia="ru-RU"/>
              </w:rPr>
              <w:t>4 кв. 2021</w:t>
            </w:r>
          </w:p>
        </w:tc>
        <w:tc>
          <w:tcPr>
            <w:tcW w:w="851" w:type="dxa"/>
            <w:tcBorders>
              <w:top w:val="single" w:sz="4" w:space="0" w:color="auto"/>
              <w:left w:val="nil"/>
              <w:right w:val="single" w:sz="4" w:space="0" w:color="auto"/>
            </w:tcBorders>
            <w:shd w:val="clear" w:color="auto" w:fill="auto"/>
            <w:noWrap/>
            <w:vAlign w:val="center"/>
            <w:hideMark/>
          </w:tcPr>
          <w:p w:rsidR="00D153CA" w:rsidRPr="000417C0" w:rsidRDefault="00D153CA" w:rsidP="00F304B3">
            <w:pPr>
              <w:spacing w:after="0" w:line="240" w:lineRule="auto"/>
              <w:ind w:left="34"/>
              <w:rPr>
                <w:rFonts w:eastAsia="Times New Roman" w:cs="Times New Roman"/>
                <w:bCs/>
                <w:sz w:val="22"/>
                <w:lang w:eastAsia="ru-RU"/>
              </w:rPr>
            </w:pPr>
            <w:r w:rsidRPr="000417C0">
              <w:rPr>
                <w:rFonts w:eastAsia="Times New Roman" w:cs="Times New Roman"/>
                <w:bCs/>
                <w:sz w:val="22"/>
                <w:lang w:eastAsia="ru-RU"/>
              </w:rPr>
              <w:t>1 кв. 2022</w:t>
            </w:r>
          </w:p>
        </w:tc>
        <w:tc>
          <w:tcPr>
            <w:tcW w:w="850" w:type="dxa"/>
            <w:tcBorders>
              <w:top w:val="single" w:sz="4" w:space="0" w:color="auto"/>
              <w:left w:val="nil"/>
              <w:right w:val="single" w:sz="4" w:space="0" w:color="auto"/>
            </w:tcBorders>
            <w:shd w:val="clear" w:color="auto" w:fill="auto"/>
            <w:noWrap/>
            <w:vAlign w:val="center"/>
            <w:hideMark/>
          </w:tcPr>
          <w:p w:rsidR="00D153CA" w:rsidRPr="000417C0" w:rsidRDefault="00D153CA" w:rsidP="00F304B3">
            <w:pPr>
              <w:spacing w:after="0" w:line="240" w:lineRule="auto"/>
              <w:ind w:left="34"/>
              <w:rPr>
                <w:rFonts w:eastAsia="Times New Roman" w:cs="Times New Roman"/>
                <w:bCs/>
                <w:sz w:val="22"/>
                <w:lang w:eastAsia="ru-RU"/>
              </w:rPr>
            </w:pPr>
            <w:r w:rsidRPr="000417C0">
              <w:rPr>
                <w:rFonts w:eastAsia="Times New Roman" w:cs="Times New Roman"/>
                <w:bCs/>
                <w:sz w:val="22"/>
                <w:lang w:eastAsia="ru-RU"/>
              </w:rPr>
              <w:t>2 кв. 2022</w:t>
            </w:r>
          </w:p>
        </w:tc>
        <w:tc>
          <w:tcPr>
            <w:tcW w:w="851" w:type="dxa"/>
            <w:tcBorders>
              <w:top w:val="single" w:sz="4" w:space="0" w:color="auto"/>
              <w:left w:val="nil"/>
              <w:right w:val="single" w:sz="4" w:space="0" w:color="auto"/>
            </w:tcBorders>
            <w:shd w:val="clear" w:color="auto" w:fill="auto"/>
            <w:noWrap/>
            <w:vAlign w:val="center"/>
            <w:hideMark/>
          </w:tcPr>
          <w:p w:rsidR="00D153CA" w:rsidRPr="000417C0" w:rsidRDefault="00D153CA" w:rsidP="00F304B3">
            <w:pPr>
              <w:spacing w:after="0" w:line="240" w:lineRule="auto"/>
              <w:ind w:left="34"/>
              <w:rPr>
                <w:rFonts w:eastAsia="Times New Roman" w:cs="Times New Roman"/>
                <w:bCs/>
                <w:sz w:val="22"/>
                <w:lang w:eastAsia="ru-RU"/>
              </w:rPr>
            </w:pPr>
            <w:r w:rsidRPr="000417C0">
              <w:rPr>
                <w:rFonts w:eastAsia="Times New Roman" w:cs="Times New Roman"/>
                <w:bCs/>
                <w:sz w:val="22"/>
                <w:lang w:eastAsia="ru-RU"/>
              </w:rPr>
              <w:t>3 кв. 2022</w:t>
            </w:r>
          </w:p>
        </w:tc>
      </w:tr>
    </w:tbl>
    <w:p w:rsidR="00CF6534" w:rsidRPr="000417C0" w:rsidRDefault="00D153CA" w:rsidP="00CF6534">
      <w:pPr>
        <w:spacing w:after="0" w:line="240" w:lineRule="auto"/>
        <w:ind w:right="-172"/>
        <w:jc w:val="right"/>
        <w:rPr>
          <w:rFonts w:eastAsia="Times New Roman" w:cs="Times New Roman"/>
          <w:sz w:val="2"/>
          <w:szCs w:val="2"/>
          <w:lang w:eastAsia="ru-RU"/>
        </w:rPr>
      </w:pPr>
      <w:r w:rsidRPr="000417C0">
        <w:rPr>
          <w:rFonts w:eastAsia="Times New Roman" w:cs="Times New Roman"/>
          <w:noProof/>
          <w:spacing w:val="1"/>
          <w:szCs w:val="28"/>
          <w:lang w:eastAsia="ru-RU"/>
        </w:rPr>
        <mc:AlternateContent>
          <mc:Choice Requires="wps">
            <w:drawing>
              <wp:anchor distT="45720" distB="45720" distL="114300" distR="114300" simplePos="0" relativeHeight="251675648" behindDoc="1" locked="0" layoutInCell="1" allowOverlap="1" wp14:anchorId="3734A5AE" wp14:editId="79C4DD13">
                <wp:simplePos x="0" y="0"/>
                <wp:positionH relativeFrom="column">
                  <wp:posOffset>6220079</wp:posOffset>
                </wp:positionH>
                <wp:positionV relativeFrom="paragraph">
                  <wp:posOffset>1702943</wp:posOffset>
                </wp:positionV>
                <wp:extent cx="548640" cy="1404620"/>
                <wp:effectExtent l="0" t="0" r="381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00932B76" w:rsidRDefault="00932B76" w:rsidP="00D153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34A5AE" id="_x0000_s1030" type="#_x0000_t202" style="position:absolute;left:0;text-align:left;margin-left:489.75pt;margin-top:134.1pt;width:43.2pt;height:110.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E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" stroked="f">
                <v:textbox style="mso-fit-shape-to-text:t">
                  <w:txbxContent>
                    <w:p w:rsidR="00932B76" w:rsidRDefault="00932B76" w:rsidP="00D153CA"/>
                  </w:txbxContent>
                </v:textbox>
              </v:shape>
            </w:pict>
          </mc:Fallback>
        </mc:AlternateContent>
      </w:r>
      <w:r w:rsidR="00A80BCA" w:rsidRPr="000417C0">
        <w:rPr>
          <w:rFonts w:eastAsia="Times New Roman" w:cs="Times New Roman"/>
          <w:noProof/>
          <w:spacing w:val="1"/>
          <w:sz w:val="2"/>
          <w:szCs w:val="2"/>
          <w:lang w:eastAsia="ru-RU"/>
        </w:rPr>
        <mc:AlternateContent>
          <mc:Choice Requires="wps">
            <w:drawing>
              <wp:anchor distT="45720" distB="45720" distL="114300" distR="114300" simplePos="0" relativeHeight="251669504" behindDoc="1" locked="0" layoutInCell="1" allowOverlap="1">
                <wp:simplePos x="0" y="0"/>
                <wp:positionH relativeFrom="column">
                  <wp:posOffset>6265545</wp:posOffset>
                </wp:positionH>
                <wp:positionV relativeFrom="paragraph">
                  <wp:posOffset>2428875</wp:posOffset>
                </wp:positionV>
                <wp:extent cx="548640" cy="1404620"/>
                <wp:effectExtent l="0" t="0" r="381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00932B76" w:rsidRDefault="00932B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3.35pt;margin-top:191.25pt;width:43.2pt;height:110.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" stroked="f">
                <v:textbox style="mso-fit-shape-to-text:t">
                  <w:txbxContent>
                    <w:p w:rsidR="00932B76" w:rsidRDefault="00932B76"/>
                  </w:txbxContent>
                </v:textbox>
              </v:shape>
            </w:pict>
          </mc:Fallback>
        </mc:AlternateContent>
      </w:r>
    </w:p>
    <w:tbl>
      <w:tblPr>
        <w:tblW w:w="9640" w:type="dxa"/>
        <w:tblInd w:w="421" w:type="dxa"/>
        <w:tblLayout w:type="fixed"/>
        <w:tblLook w:val="04A0" w:firstRow="1" w:lastRow="0" w:firstColumn="1" w:lastColumn="0" w:noHBand="0" w:noVBand="1"/>
      </w:tblPr>
      <w:tblGrid>
        <w:gridCol w:w="3119"/>
        <w:gridCol w:w="1559"/>
        <w:gridCol w:w="1560"/>
        <w:gridCol w:w="850"/>
        <w:gridCol w:w="851"/>
        <w:gridCol w:w="850"/>
        <w:gridCol w:w="851"/>
      </w:tblGrid>
      <w:tr w:rsidR="00CF6534" w:rsidRPr="000417C0" w:rsidTr="00D153CA">
        <w:trPr>
          <w:cantSplit/>
          <w:trHeight w:val="2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F6534" w:rsidRPr="000417C0" w:rsidRDefault="00CF6534" w:rsidP="00CF6534">
            <w:pPr>
              <w:spacing w:after="0" w:line="240" w:lineRule="auto"/>
              <w:ind w:left="142"/>
              <w:jc w:val="center"/>
              <w:rPr>
                <w:rFonts w:eastAsia="Times New Roman" w:cs="Times New Roman"/>
                <w:sz w:val="22"/>
                <w:lang w:eastAsia="ru-RU"/>
              </w:rPr>
            </w:pPr>
            <w:r w:rsidRPr="000417C0">
              <w:rPr>
                <w:rFonts w:eastAsia="Times New Roman" w:cs="Times New Roman"/>
                <w:sz w:val="22"/>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F6534" w:rsidRPr="000417C0" w:rsidRDefault="00CF6534" w:rsidP="00CF6534">
            <w:pPr>
              <w:spacing w:after="0" w:line="240" w:lineRule="auto"/>
              <w:jc w:val="center"/>
              <w:rPr>
                <w:rFonts w:eastAsia="Times New Roman" w:cs="Times New Roman"/>
                <w:sz w:val="22"/>
                <w:lang w:eastAsia="ru-RU"/>
              </w:rPr>
            </w:pPr>
            <w:r w:rsidRPr="000417C0">
              <w:rPr>
                <w:rFonts w:eastAsia="Times New Roman" w:cs="Times New Roman"/>
                <w:sz w:val="22"/>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6534" w:rsidRPr="000417C0" w:rsidRDefault="00CF6534" w:rsidP="00CF6534">
            <w:pPr>
              <w:spacing w:after="0" w:line="240" w:lineRule="auto"/>
              <w:ind w:left="142"/>
              <w:jc w:val="center"/>
              <w:rPr>
                <w:rFonts w:eastAsia="Times New Roman" w:cs="Times New Roman"/>
                <w:sz w:val="22"/>
                <w:lang w:eastAsia="ru-RU"/>
              </w:rPr>
            </w:pPr>
            <w:r w:rsidRPr="000417C0">
              <w:rPr>
                <w:rFonts w:eastAsia="Times New Roman" w:cs="Times New Roman"/>
                <w:sz w:val="22"/>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F6534" w:rsidRPr="000417C0" w:rsidRDefault="00CF6534" w:rsidP="00CF6534">
            <w:pPr>
              <w:spacing w:after="0" w:line="240" w:lineRule="auto"/>
              <w:ind w:left="142"/>
              <w:jc w:val="center"/>
              <w:rPr>
                <w:rFonts w:eastAsia="Times New Roman" w:cs="Times New Roman"/>
                <w:sz w:val="22"/>
                <w:lang w:eastAsia="ru-RU"/>
              </w:rPr>
            </w:pPr>
            <w:r w:rsidRPr="000417C0">
              <w:rPr>
                <w:rFonts w:eastAsia="Times New Roman" w:cs="Times New Roman"/>
                <w:sz w:val="22"/>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6534" w:rsidRPr="000417C0" w:rsidRDefault="00CF6534" w:rsidP="00CF6534">
            <w:pPr>
              <w:spacing w:after="0" w:line="240" w:lineRule="auto"/>
              <w:ind w:left="142"/>
              <w:jc w:val="center"/>
              <w:rPr>
                <w:rFonts w:eastAsia="Times New Roman" w:cs="Times New Roman"/>
                <w:sz w:val="22"/>
                <w:lang w:eastAsia="ru-RU"/>
              </w:rPr>
            </w:pPr>
            <w:r w:rsidRPr="000417C0">
              <w:rPr>
                <w:rFonts w:eastAsia="Times New Roman" w:cs="Times New Roman"/>
                <w:sz w:val="22"/>
                <w:lang w:eastAsia="ru-RU"/>
              </w:rPr>
              <w:t>7</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Абинский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Апшеронский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Белоглинский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Белореченский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Брюховецкий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Выселковский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Анапа</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Армавир</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Геленджик</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Горячий Ключ</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Краснодар</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60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5</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Новороссийск</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3</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 Сочи</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Гулькевичский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Динской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Ейский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Кавказский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Калининский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Каневской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Кореновский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Красноармейский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Крыловский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Крымский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Курганинский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Кущевский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Лабинский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Ленинградский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Мостовский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Новокубанский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Новопокровский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Отрадненский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Павловский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Приморско-Ахтарский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Северский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Славянский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Староминский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054F69">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Тбилисский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054F6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lastRenderedPageBreak/>
              <w:t>Темрюкский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054F69">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Тимашевский район</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Тихорецкий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Туапсинский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Успенский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Усть-Лабинский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rPr>
                <w:rFonts w:eastAsia="Times New Roman" w:cs="Times New Roman"/>
                <w:bCs/>
                <w:sz w:val="22"/>
                <w:lang w:eastAsia="ru-RU"/>
              </w:rPr>
            </w:pPr>
            <w:r w:rsidRPr="000417C0">
              <w:rPr>
                <w:rFonts w:eastAsia="Times New Roman" w:cs="Times New Roman"/>
                <w:bCs/>
                <w:sz w:val="22"/>
                <w:lang w:eastAsia="ru-RU"/>
              </w:rPr>
              <w:t>Щербиновский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0</w:t>
            </w:r>
          </w:p>
        </w:tc>
      </w:tr>
      <w:tr w:rsidR="00CF6534" w:rsidRPr="000417C0"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0417C0" w:rsidRDefault="00CF6534" w:rsidP="00054F69">
            <w:pPr>
              <w:spacing w:after="0" w:line="240" w:lineRule="auto"/>
              <w:rPr>
                <w:rFonts w:eastAsia="Times New Roman" w:cs="Times New Roman"/>
                <w:bCs/>
                <w:sz w:val="22"/>
                <w:lang w:eastAsia="ru-RU"/>
              </w:rPr>
            </w:pPr>
            <w:r w:rsidRPr="000417C0">
              <w:rPr>
                <w:rFonts w:eastAsia="Times New Roman" w:cs="Times New Roman"/>
                <w:bCs/>
                <w:sz w:val="22"/>
                <w:lang w:eastAsia="ru-RU"/>
              </w:rPr>
              <w:t>В</w:t>
            </w:r>
            <w:r w:rsidR="00054F69" w:rsidRPr="000417C0">
              <w:rPr>
                <w:rFonts w:eastAsia="Times New Roman" w:cs="Times New Roman"/>
                <w:bCs/>
                <w:sz w:val="22"/>
                <w:lang w:eastAsia="ru-RU"/>
              </w:rPr>
              <w:t>сего</w:t>
            </w:r>
            <w:r w:rsidRPr="000417C0">
              <w:rPr>
                <w:rFonts w:eastAsia="Times New Roman" w:cs="Times New Roman"/>
                <w:bCs/>
                <w:sz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248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center"/>
              <w:rPr>
                <w:rFonts w:eastAsia="Times New Roman" w:cs="Times New Roman"/>
                <w:bCs/>
                <w:sz w:val="22"/>
                <w:lang w:eastAsia="ru-RU"/>
              </w:rPr>
            </w:pPr>
            <w:r w:rsidRPr="000417C0">
              <w:rPr>
                <w:rFonts w:eastAsia="Times New Roman" w:cs="Times New Roman"/>
                <w:bCs/>
                <w:sz w:val="22"/>
                <w:lang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0417C0" w:rsidRDefault="00CF6534" w:rsidP="00CF6534">
            <w:pPr>
              <w:spacing w:after="0" w:line="240" w:lineRule="auto"/>
              <w:ind w:left="142"/>
              <w:jc w:val="right"/>
              <w:rPr>
                <w:rFonts w:eastAsia="Times New Roman" w:cs="Times New Roman"/>
                <w:sz w:val="22"/>
                <w:lang w:eastAsia="ru-RU"/>
              </w:rPr>
            </w:pPr>
            <w:r w:rsidRPr="000417C0">
              <w:rPr>
                <w:rFonts w:eastAsia="Times New Roman" w:cs="Times New Roman"/>
                <w:sz w:val="22"/>
                <w:lang w:eastAsia="ru-RU"/>
              </w:rPr>
              <w:t>17</w:t>
            </w:r>
          </w:p>
        </w:tc>
      </w:tr>
    </w:tbl>
    <w:p w:rsidR="00CF6534" w:rsidRPr="000417C0" w:rsidRDefault="006036E4" w:rsidP="00CF6534">
      <w:pPr>
        <w:spacing w:after="0" w:line="240" w:lineRule="auto"/>
        <w:ind w:right="-172"/>
        <w:jc w:val="right"/>
        <w:rPr>
          <w:rFonts w:eastAsia="Times New Roman" w:cs="Times New Roman"/>
          <w:szCs w:val="28"/>
          <w:lang w:eastAsia="ru-RU"/>
        </w:rPr>
      </w:pPr>
      <w:r w:rsidRPr="000417C0">
        <w:rPr>
          <w:rFonts w:eastAsia="Times New Roman" w:cs="Times New Roman"/>
          <w:noProof/>
          <w:spacing w:val="1"/>
          <w:szCs w:val="28"/>
          <w:lang w:eastAsia="ru-RU"/>
        </w:rPr>
        <mc:AlternateContent>
          <mc:Choice Requires="wps">
            <w:drawing>
              <wp:anchor distT="45720" distB="45720" distL="114300" distR="114300" simplePos="0" relativeHeight="251673600" behindDoc="1" locked="0" layoutInCell="1" allowOverlap="1" wp14:anchorId="0A7C3AE1" wp14:editId="5AEB8FA5">
                <wp:simplePos x="0" y="0"/>
                <wp:positionH relativeFrom="column">
                  <wp:posOffset>3151505</wp:posOffset>
                </wp:positionH>
                <wp:positionV relativeFrom="paragraph">
                  <wp:posOffset>-1927352</wp:posOffset>
                </wp:positionV>
                <wp:extent cx="548640" cy="1404620"/>
                <wp:effectExtent l="0" t="0" r="381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00932B76" w:rsidRDefault="00932B76" w:rsidP="006036E4">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7C3AE1" id="_x0000_s1032" type="#_x0000_t202" style="position:absolute;left:0;text-align:left;margin-left:248.15pt;margin-top:-151.75pt;width:43.2pt;height:11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sA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" stroked="f">
                <v:textbox style="mso-fit-shape-to-text:t">
                  <w:txbxContent>
                    <w:p w:rsidR="00932B76" w:rsidRDefault="00932B76" w:rsidP="006036E4">
                      <w:r>
                        <w:t>2</w:t>
                      </w:r>
                    </w:p>
                  </w:txbxContent>
                </v:textbox>
              </v:shape>
            </w:pict>
          </mc:Fallback>
        </mc:AlternateContent>
      </w:r>
    </w:p>
    <w:p w:rsidR="00CF6534" w:rsidRPr="000417C0" w:rsidRDefault="00CF6534" w:rsidP="00CF6534">
      <w:pPr>
        <w:spacing w:after="0" w:line="240" w:lineRule="auto"/>
        <w:ind w:right="-172"/>
        <w:jc w:val="right"/>
        <w:rPr>
          <w:rFonts w:eastAsia="Times New Roman" w:cs="Times New Roman"/>
          <w:szCs w:val="28"/>
          <w:lang w:eastAsia="ru-RU"/>
        </w:rPr>
      </w:pPr>
      <w:r w:rsidRPr="000417C0">
        <w:rPr>
          <w:rFonts w:eastAsia="Times New Roman" w:cs="Times New Roman"/>
          <w:szCs w:val="28"/>
          <w:lang w:eastAsia="ru-RU"/>
        </w:rPr>
        <w:t xml:space="preserve">      ».</w:t>
      </w:r>
    </w:p>
    <w:p w:rsidR="00F245A8" w:rsidRPr="000417C0" w:rsidRDefault="00F245A8" w:rsidP="004E09F0">
      <w:pPr>
        <w:spacing w:after="0" w:line="240" w:lineRule="auto"/>
        <w:ind w:right="-31"/>
        <w:rPr>
          <w:rFonts w:eastAsia="Times New Roman" w:cs="Times New Roman"/>
          <w:szCs w:val="28"/>
          <w:lang w:eastAsia="ru-RU"/>
        </w:rPr>
      </w:pPr>
    </w:p>
    <w:p w:rsidR="004E09F0" w:rsidRPr="000417C0" w:rsidRDefault="004E09F0" w:rsidP="00CF6534">
      <w:pPr>
        <w:spacing w:after="0" w:line="240" w:lineRule="auto"/>
        <w:ind w:left="426" w:right="-31"/>
        <w:rPr>
          <w:rFonts w:eastAsia="Times New Roman" w:cs="Times New Roman"/>
          <w:szCs w:val="28"/>
          <w:lang w:eastAsia="ru-RU"/>
        </w:rPr>
      </w:pPr>
      <w:r w:rsidRPr="000417C0">
        <w:rPr>
          <w:rFonts w:eastAsia="Times New Roman" w:cs="Times New Roman"/>
          <w:szCs w:val="28"/>
          <w:lang w:eastAsia="ru-RU"/>
        </w:rPr>
        <w:t xml:space="preserve">Заместитель министра экономики </w:t>
      </w:r>
    </w:p>
    <w:p w:rsidR="004E09F0" w:rsidRPr="000417C0" w:rsidRDefault="004E09F0" w:rsidP="00CF6534">
      <w:pPr>
        <w:spacing w:after="0" w:line="240" w:lineRule="auto"/>
        <w:ind w:left="426" w:right="-427"/>
        <w:rPr>
          <w:rFonts w:eastAsia="Times New Roman" w:cs="Times New Roman"/>
          <w:szCs w:val="28"/>
          <w:lang w:eastAsia="ru-RU"/>
        </w:rPr>
      </w:pPr>
      <w:r w:rsidRPr="000417C0">
        <w:rPr>
          <w:rFonts w:eastAsia="Times New Roman" w:cs="Times New Roman"/>
          <w:szCs w:val="28"/>
          <w:lang w:eastAsia="ru-RU"/>
        </w:rPr>
        <w:t xml:space="preserve">Краснодарского края </w:t>
      </w:r>
      <w:r w:rsidR="005566FB" w:rsidRPr="000417C0">
        <w:rPr>
          <w:rFonts w:eastAsia="Times New Roman" w:cs="Times New Roman"/>
          <w:szCs w:val="28"/>
          <w:lang w:eastAsia="ru-RU"/>
        </w:rPr>
        <w:t xml:space="preserve"> </w:t>
      </w:r>
      <w:r w:rsidRPr="000417C0">
        <w:rPr>
          <w:rFonts w:eastAsia="Times New Roman" w:cs="Times New Roman"/>
          <w:szCs w:val="28"/>
          <w:lang w:eastAsia="ru-RU"/>
        </w:rPr>
        <w:t xml:space="preserve">                                                                                                С.Н. Салтанова</w:t>
      </w:r>
    </w:p>
    <w:p w:rsidR="00077E5D" w:rsidRDefault="00A80BCA" w:rsidP="002235FF">
      <w:pPr>
        <w:spacing w:after="0" w:line="240" w:lineRule="auto"/>
        <w:ind w:right="-31" w:hanging="142"/>
        <w:rPr>
          <w:rFonts w:eastAsia="Times New Roman" w:cs="Times New Roman"/>
          <w:szCs w:val="28"/>
          <w:lang w:eastAsia="ru-RU"/>
        </w:rPr>
      </w:pPr>
      <w:r w:rsidRPr="000417C0">
        <w:rPr>
          <w:rFonts w:eastAsia="Times New Roman" w:cs="Times New Roman"/>
          <w:noProof/>
          <w:spacing w:val="1"/>
          <w:szCs w:val="28"/>
          <w:lang w:eastAsia="ru-RU"/>
        </w:rPr>
        <mc:AlternateContent>
          <mc:Choice Requires="wps">
            <w:drawing>
              <wp:anchor distT="45720" distB="45720" distL="114300" distR="114300" simplePos="0" relativeHeight="251671552" behindDoc="1" locked="0" layoutInCell="1" allowOverlap="1" wp14:anchorId="0A7C3AE1" wp14:editId="5AEB8FA5">
                <wp:simplePos x="0" y="0"/>
                <wp:positionH relativeFrom="column">
                  <wp:posOffset>6128385</wp:posOffset>
                </wp:positionH>
                <wp:positionV relativeFrom="paragraph">
                  <wp:posOffset>1996313</wp:posOffset>
                </wp:positionV>
                <wp:extent cx="548640" cy="1404620"/>
                <wp:effectExtent l="0" t="0" r="381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noFill/>
                          <a:miter lim="800000"/>
                          <a:headEnd/>
                          <a:tailEnd/>
                        </a:ln>
                      </wps:spPr>
                      <wps:txbx>
                        <w:txbxContent>
                          <w:p w:rsidR="00932B76" w:rsidRDefault="00932B76" w:rsidP="00A80B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7C3AE1" id="_x0000_s1033" type="#_x0000_t202" style="position:absolute;left:0;text-align:left;margin-left:482.55pt;margin-top:157.2pt;width:43.2pt;height:110.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" stroked="f">
                <v:textbox style="mso-fit-shape-to-text:t">
                  <w:txbxContent>
                    <w:p w:rsidR="00932B76" w:rsidRDefault="00932B76" w:rsidP="00A80BCA"/>
                  </w:txbxContent>
                </v:textbox>
              </v:shape>
            </w:pict>
          </mc:Fallback>
        </mc:AlternateContent>
      </w:r>
    </w:p>
    <w:sectPr w:rsidR="00077E5D" w:rsidSect="005566FB">
      <w:pgSz w:w="11906" w:h="16838" w:code="9"/>
      <w:pgMar w:top="1134" w:right="1134"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B76" w:rsidRDefault="00932B76" w:rsidP="00EB6E00">
      <w:pPr>
        <w:spacing w:after="0" w:line="240" w:lineRule="auto"/>
      </w:pPr>
      <w:r>
        <w:separator/>
      </w:r>
    </w:p>
  </w:endnote>
  <w:endnote w:type="continuationSeparator" w:id="0">
    <w:p w:rsidR="00932B76" w:rsidRDefault="00932B76" w:rsidP="00EB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B76" w:rsidRDefault="00932B76" w:rsidP="00EB6E00">
      <w:pPr>
        <w:spacing w:after="0" w:line="240" w:lineRule="auto"/>
      </w:pPr>
      <w:r>
        <w:separator/>
      </w:r>
    </w:p>
  </w:footnote>
  <w:footnote w:type="continuationSeparator" w:id="0">
    <w:p w:rsidR="00932B76" w:rsidRDefault="00932B76" w:rsidP="00EB6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76" w:rsidRDefault="000417C0" w:rsidP="00434B83">
    <w:pPr>
      <w:pStyle w:val="a3"/>
      <w:jc w:val="center"/>
    </w:pPr>
    <w:sdt>
      <w:sdtPr>
        <w:rPr>
          <w:u w:val="single"/>
        </w:rPr>
        <w:id w:val="-100572968"/>
        <w:docPartObj>
          <w:docPartGallery w:val="Page Numbers (Margins)"/>
          <w:docPartUnique/>
        </w:docPartObj>
      </w:sdtPr>
      <w:sdtEndPr/>
      <w:sdtContent>
        <w:r w:rsidR="00932B76" w:rsidRPr="00434B83">
          <w:rPr>
            <w:noProof/>
            <w:u w:val="single"/>
            <w:lang w:eastAsia="ru-RU"/>
          </w:rPr>
          <mc:AlternateContent>
            <mc:Choice Requires="wps">
              <w:drawing>
                <wp:anchor distT="0" distB="0" distL="114300" distR="114300" simplePos="0" relativeHeight="251663360" behindDoc="0" locked="0" layoutInCell="0" allowOverlap="1" wp14:anchorId="0A999BDE" wp14:editId="41FD5164">
                  <wp:simplePos x="0" y="0"/>
                  <wp:positionH relativeFrom="rightMargin">
                    <wp:posOffset>-154305</wp:posOffset>
                  </wp:positionH>
                  <wp:positionV relativeFrom="page">
                    <wp:posOffset>3332480</wp:posOffset>
                  </wp:positionV>
                  <wp:extent cx="762000" cy="89535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szCs w:val="28"/>
                                </w:rPr>
                                <w:id w:val="40943721"/>
                                <w:docPartObj>
                                  <w:docPartGallery w:val="Page Numbers (Margins)"/>
                                  <w:docPartUnique/>
                                </w:docPartObj>
                              </w:sdtPr>
                              <w:sdtEndPr/>
                              <w:sdtContent>
                                <w:p w:rsidR="00932B76" w:rsidRPr="00DF5A59" w:rsidRDefault="00932B76">
                                  <w:pPr>
                                    <w:jc w:val="center"/>
                                    <w:rPr>
                                      <w:rFonts w:eastAsia="Times New Roman"/>
                                      <w:szCs w:val="28"/>
                                    </w:rPr>
                                  </w:pPr>
                                  <w:r w:rsidRPr="00DF5A59">
                                    <w:rPr>
                                      <w:rFonts w:eastAsia="Times New Roman"/>
                                      <w:szCs w:val="28"/>
                                    </w:rPr>
                                    <w:fldChar w:fldCharType="begin"/>
                                  </w:r>
                                  <w:r w:rsidRPr="00B024FF">
                                    <w:rPr>
                                      <w:szCs w:val="28"/>
                                    </w:rPr>
                                    <w:instrText>PAGE  \* MERGEFORMAT</w:instrText>
                                  </w:r>
                                  <w:r w:rsidRPr="00DF5A59">
                                    <w:rPr>
                                      <w:rFonts w:eastAsia="Times New Roman"/>
                                      <w:szCs w:val="28"/>
                                    </w:rPr>
                                    <w:fldChar w:fldCharType="separate"/>
                                  </w:r>
                                  <w:r w:rsidR="000417C0" w:rsidRPr="000417C0">
                                    <w:rPr>
                                      <w:rFonts w:eastAsia="Times New Roman"/>
                                      <w:noProof/>
                                      <w:szCs w:val="28"/>
                                    </w:rPr>
                                    <w:t>68</w:t>
                                  </w:r>
                                  <w:r w:rsidRPr="00DF5A59">
                                    <w:rPr>
                                      <w:rFonts w:eastAsia="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9BDE" id="Прямоугольник 14" o:spid="_x0000_s1034" style="position:absolute;left:0;text-align:left;margin-left:-12.15pt;margin-top:262.4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" o:allowincell="f" stroked="f">
                  <v:textbox style="layout-flow:vertical">
                    <w:txbxContent>
                      <w:sdt>
                        <w:sdtPr>
                          <w:rPr>
                            <w:rFonts w:eastAsia="Times New Roman"/>
                            <w:szCs w:val="28"/>
                          </w:rPr>
                          <w:id w:val="40943721"/>
                          <w:docPartObj>
                            <w:docPartGallery w:val="Page Numbers (Margins)"/>
                            <w:docPartUnique/>
                          </w:docPartObj>
                        </w:sdtPr>
                        <w:sdtEndPr/>
                        <w:sdtContent>
                          <w:p w:rsidR="00932B76" w:rsidRPr="00DF5A59" w:rsidRDefault="00932B76">
                            <w:pPr>
                              <w:jc w:val="center"/>
                              <w:rPr>
                                <w:rFonts w:eastAsia="Times New Roman"/>
                                <w:szCs w:val="28"/>
                              </w:rPr>
                            </w:pPr>
                            <w:r w:rsidRPr="00DF5A59">
                              <w:rPr>
                                <w:rFonts w:eastAsia="Times New Roman"/>
                                <w:szCs w:val="28"/>
                              </w:rPr>
                              <w:fldChar w:fldCharType="begin"/>
                            </w:r>
                            <w:r w:rsidRPr="00B024FF">
                              <w:rPr>
                                <w:szCs w:val="28"/>
                              </w:rPr>
                              <w:instrText>PAGE  \* MERGEFORMAT</w:instrText>
                            </w:r>
                            <w:r w:rsidRPr="00DF5A59">
                              <w:rPr>
                                <w:rFonts w:eastAsia="Times New Roman"/>
                                <w:szCs w:val="28"/>
                              </w:rPr>
                              <w:fldChar w:fldCharType="separate"/>
                            </w:r>
                            <w:r w:rsidR="000417C0" w:rsidRPr="000417C0">
                              <w:rPr>
                                <w:rFonts w:eastAsia="Times New Roman"/>
                                <w:noProof/>
                                <w:szCs w:val="28"/>
                              </w:rPr>
                              <w:t>68</w:t>
                            </w:r>
                            <w:r w:rsidRPr="00DF5A59">
                              <w:rPr>
                                <w:rFonts w:eastAsia="Times New Roman"/>
                                <w:szCs w:val="28"/>
                              </w:rPr>
                              <w:fldChar w:fldCharType="end"/>
                            </w:r>
                          </w:p>
                        </w:sdtContent>
                      </w:sdt>
                    </w:txbxContent>
                  </v:textbox>
                  <w10:wrap anchorx="margin" anchory="page"/>
                </v:rect>
              </w:pict>
            </mc:Fallback>
          </mc:AlternateContent>
        </w:r>
      </w:sdtContent>
    </w:sdt>
    <w:r w:rsidR="00932B76" w:rsidRPr="00434B83">
      <w:t xml:space="preserve"> </w:t>
    </w:r>
  </w:p>
  <w:p w:rsidR="00932B76" w:rsidRPr="00434B83" w:rsidRDefault="00932B76">
    <w:pPr>
      <w:pStyle w:val="a3"/>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76" w:rsidRDefault="00932B76">
    <w:pPr>
      <w:pStyle w:val="a3"/>
      <w:jc w:val="center"/>
    </w:pPr>
  </w:p>
  <w:p w:rsidR="00932B76" w:rsidRDefault="00932B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20459"/>
      <w:docPartObj>
        <w:docPartGallery w:val="Page Numbers (Top of Page)"/>
        <w:docPartUnique/>
      </w:docPartObj>
    </w:sdtPr>
    <w:sdtEndPr/>
    <w:sdtContent>
      <w:p w:rsidR="00932B76" w:rsidRDefault="00932B76">
        <w:pPr>
          <w:pStyle w:val="a3"/>
          <w:jc w:val="center"/>
        </w:pPr>
        <w:r>
          <w:fldChar w:fldCharType="begin"/>
        </w:r>
        <w:r>
          <w:instrText>PAGE   \* MERGEFORMAT</w:instrText>
        </w:r>
        <w:r>
          <w:fldChar w:fldCharType="separate"/>
        </w:r>
        <w:r>
          <w:rPr>
            <w:noProof/>
          </w:rPr>
          <w:t>2</w:t>
        </w:r>
        <w:r>
          <w:fldChar w:fldCharType="end"/>
        </w:r>
      </w:p>
    </w:sdtContent>
  </w:sdt>
  <w:p w:rsidR="00932B76" w:rsidRDefault="00932B7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76" w:rsidRDefault="00932B76" w:rsidP="00485404">
    <w:pPr>
      <w:pStyle w:val="a3"/>
      <w:tabs>
        <w:tab w:val="clear" w:pos="4677"/>
        <w:tab w:val="clear" w:pos="9355"/>
        <w:tab w:val="left" w:pos="4020"/>
      </w:tabs>
    </w:pPr>
    <w:r>
      <w:rPr>
        <w:noProof/>
        <w:lang w:eastAsia="ru-RU"/>
      </w:rPr>
      <mc:AlternateContent>
        <mc:Choice Requires="wps">
          <w:drawing>
            <wp:anchor distT="0" distB="0" distL="114300" distR="114300" simplePos="0" relativeHeight="251667456" behindDoc="0" locked="0" layoutInCell="0" allowOverlap="1">
              <wp:simplePos x="0" y="0"/>
              <wp:positionH relativeFrom="rightMargin">
                <wp:posOffset>-266065</wp:posOffset>
              </wp:positionH>
              <wp:positionV relativeFrom="margin">
                <wp:align>center</wp:align>
              </wp:positionV>
              <wp:extent cx="762000" cy="89535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3258911"/>
                            <w:docPartObj>
                              <w:docPartGallery w:val="Page Numbers (Margins)"/>
                              <w:docPartUnique/>
                            </w:docPartObj>
                          </w:sdtPr>
                          <w:sdtEndPr>
                            <w:rPr>
                              <w:rFonts w:ascii="Times New Roman" w:hAnsi="Times New Roman" w:cs="Times New Roman"/>
                              <w:sz w:val="28"/>
                              <w:szCs w:val="28"/>
                            </w:rPr>
                          </w:sdtEndPr>
                          <w:sdtContent>
                            <w:p w:rsidR="00932B76" w:rsidRPr="00485404" w:rsidRDefault="00932B76">
                              <w:pPr>
                                <w:jc w:val="center"/>
                                <w:rPr>
                                  <w:rFonts w:eastAsiaTheme="majorEastAsia" w:cs="Times New Roman"/>
                                  <w:szCs w:val="28"/>
                                </w:rPr>
                              </w:pPr>
                              <w:r w:rsidRPr="00485404">
                                <w:rPr>
                                  <w:rFonts w:eastAsiaTheme="minorEastAsia" w:cs="Times New Roman"/>
                                  <w:szCs w:val="28"/>
                                </w:rPr>
                                <w:fldChar w:fldCharType="begin"/>
                              </w:r>
                              <w:r w:rsidRPr="00485404">
                                <w:rPr>
                                  <w:rFonts w:cs="Times New Roman"/>
                                  <w:szCs w:val="28"/>
                                </w:rPr>
                                <w:instrText>PAGE  \* MERGEFORMAT</w:instrText>
                              </w:r>
                              <w:r w:rsidRPr="00485404">
                                <w:rPr>
                                  <w:rFonts w:eastAsiaTheme="minorEastAsia" w:cs="Times New Roman"/>
                                  <w:szCs w:val="28"/>
                                </w:rPr>
                                <w:fldChar w:fldCharType="separate"/>
                              </w:r>
                              <w:r w:rsidR="000417C0" w:rsidRPr="000417C0">
                                <w:rPr>
                                  <w:rFonts w:eastAsiaTheme="majorEastAsia" w:cs="Times New Roman"/>
                                  <w:noProof/>
                                  <w:szCs w:val="28"/>
                                </w:rPr>
                                <w:t>2</w:t>
                              </w:r>
                              <w:r w:rsidRPr="0048540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5" style="position:absolute;left:0;text-align:left;margin-left:-20.95pt;margin-top:0;width:60pt;height:70.5pt;z-index:251667456;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" o:allowincell="f" stroked="f">
              <v:textbox style="layout-flow:vertical">
                <w:txbxContent>
                  <w:sdt>
                    <w:sdtPr>
                      <w:rPr>
                        <w:rFonts w:asciiTheme="majorHAnsi" w:eastAsiaTheme="majorEastAsia" w:hAnsiTheme="majorHAnsi" w:cstheme="majorBidi"/>
                        <w:sz w:val="48"/>
                        <w:szCs w:val="48"/>
                      </w:rPr>
                      <w:id w:val="183258911"/>
                      <w:docPartObj>
                        <w:docPartGallery w:val="Page Numbers (Margins)"/>
                        <w:docPartUnique/>
                      </w:docPartObj>
                    </w:sdtPr>
                    <w:sdtEndPr>
                      <w:rPr>
                        <w:rFonts w:ascii="Times New Roman" w:hAnsi="Times New Roman" w:cs="Times New Roman"/>
                        <w:sz w:val="28"/>
                        <w:szCs w:val="28"/>
                      </w:rPr>
                    </w:sdtEndPr>
                    <w:sdtContent>
                      <w:p w:rsidR="00932B76" w:rsidRPr="00485404" w:rsidRDefault="00932B76">
                        <w:pPr>
                          <w:jc w:val="center"/>
                          <w:rPr>
                            <w:rFonts w:eastAsiaTheme="majorEastAsia" w:cs="Times New Roman"/>
                            <w:szCs w:val="28"/>
                          </w:rPr>
                        </w:pPr>
                        <w:r w:rsidRPr="00485404">
                          <w:rPr>
                            <w:rFonts w:eastAsiaTheme="minorEastAsia" w:cs="Times New Roman"/>
                            <w:szCs w:val="28"/>
                          </w:rPr>
                          <w:fldChar w:fldCharType="begin"/>
                        </w:r>
                        <w:r w:rsidRPr="00485404">
                          <w:rPr>
                            <w:rFonts w:cs="Times New Roman"/>
                            <w:szCs w:val="28"/>
                          </w:rPr>
                          <w:instrText>PAGE  \* MERGEFORMAT</w:instrText>
                        </w:r>
                        <w:r w:rsidRPr="00485404">
                          <w:rPr>
                            <w:rFonts w:eastAsiaTheme="minorEastAsia" w:cs="Times New Roman"/>
                            <w:szCs w:val="28"/>
                          </w:rPr>
                          <w:fldChar w:fldCharType="separate"/>
                        </w:r>
                        <w:r w:rsidR="000417C0" w:rsidRPr="000417C0">
                          <w:rPr>
                            <w:rFonts w:eastAsiaTheme="majorEastAsia" w:cs="Times New Roman"/>
                            <w:noProof/>
                            <w:szCs w:val="28"/>
                          </w:rPr>
                          <w:t>2</w:t>
                        </w:r>
                        <w:r w:rsidRPr="00485404">
                          <w:rPr>
                            <w:rFonts w:eastAsiaTheme="majorEastAsia" w:cs="Times New Roman"/>
                            <w:szCs w:val="28"/>
                          </w:rPr>
                          <w:fldChar w:fldCharType="end"/>
                        </w:r>
                      </w:p>
                    </w:sdtContent>
                  </w:sdt>
                </w:txbxContent>
              </v:textbox>
              <w10:wrap anchorx="margin" anchory="margin"/>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E7F55"/>
    <w:multiLevelType w:val="hybridMultilevel"/>
    <w:tmpl w:val="ADFAEFF8"/>
    <w:lvl w:ilvl="0" w:tplc="0419000F">
      <w:start w:val="25"/>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66C4A"/>
    <w:multiLevelType w:val="hybridMultilevel"/>
    <w:tmpl w:val="E592AB62"/>
    <w:lvl w:ilvl="0" w:tplc="ACF0FA3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1B6AB4"/>
    <w:multiLevelType w:val="hybridMultilevel"/>
    <w:tmpl w:val="07F4870E"/>
    <w:lvl w:ilvl="0" w:tplc="45DA28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FC6DA5"/>
    <w:multiLevelType w:val="hybridMultilevel"/>
    <w:tmpl w:val="011614D8"/>
    <w:lvl w:ilvl="0" w:tplc="9C4A4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1C6B86"/>
    <w:multiLevelType w:val="hybridMultilevel"/>
    <w:tmpl w:val="19F8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FEF2AC8"/>
    <w:multiLevelType w:val="multilevel"/>
    <w:tmpl w:val="F8847F52"/>
    <w:lvl w:ilvl="0">
      <w:start w:val="2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304D3678"/>
    <w:multiLevelType w:val="hybridMultilevel"/>
    <w:tmpl w:val="F6C20214"/>
    <w:lvl w:ilvl="0" w:tplc="BBE6091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784834"/>
    <w:multiLevelType w:val="hybridMultilevel"/>
    <w:tmpl w:val="8CCA9D92"/>
    <w:lvl w:ilvl="0" w:tplc="5A1EC5FA">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76D6806"/>
    <w:multiLevelType w:val="hybridMultilevel"/>
    <w:tmpl w:val="22B857F6"/>
    <w:lvl w:ilvl="0" w:tplc="4FB4F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D672345"/>
    <w:multiLevelType w:val="hybridMultilevel"/>
    <w:tmpl w:val="19380010"/>
    <w:lvl w:ilvl="0" w:tplc="A9046FC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A67587"/>
    <w:multiLevelType w:val="multilevel"/>
    <w:tmpl w:val="61CAEF02"/>
    <w:lvl w:ilvl="0">
      <w:start w:val="27"/>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EB44D29"/>
    <w:multiLevelType w:val="hybridMultilevel"/>
    <w:tmpl w:val="B09A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C463AF"/>
    <w:multiLevelType w:val="hybridMultilevel"/>
    <w:tmpl w:val="19380010"/>
    <w:lvl w:ilvl="0" w:tplc="A9046F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5B2522"/>
    <w:multiLevelType w:val="hybridMultilevel"/>
    <w:tmpl w:val="A5623CBA"/>
    <w:lvl w:ilvl="0" w:tplc="0B1C800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8"/>
  </w:num>
  <w:num w:numId="3">
    <w:abstractNumId w:val="13"/>
  </w:num>
  <w:num w:numId="4">
    <w:abstractNumId w:val="7"/>
  </w:num>
  <w:num w:numId="5">
    <w:abstractNumId w:val="0"/>
  </w:num>
  <w:num w:numId="6">
    <w:abstractNumId w:val="15"/>
  </w:num>
  <w:num w:numId="7">
    <w:abstractNumId w:val="14"/>
  </w:num>
  <w:num w:numId="8">
    <w:abstractNumId w:val="5"/>
  </w:num>
  <w:num w:numId="9">
    <w:abstractNumId w:val="3"/>
  </w:num>
  <w:num w:numId="10">
    <w:abstractNumId w:val="10"/>
  </w:num>
  <w:num w:numId="11">
    <w:abstractNumId w:val="11"/>
  </w:num>
  <w:num w:numId="12">
    <w:abstractNumId w:val="17"/>
  </w:num>
  <w:num w:numId="13">
    <w:abstractNumId w:val="4"/>
  </w:num>
  <w:num w:numId="14">
    <w:abstractNumId w:val="12"/>
  </w:num>
  <w:num w:numId="15">
    <w:abstractNumId w:val="19"/>
  </w:num>
  <w:num w:numId="16">
    <w:abstractNumId w:val="16"/>
  </w:num>
  <w:num w:numId="17">
    <w:abstractNumId w:val="9"/>
  </w:num>
  <w:num w:numId="18">
    <w:abstractNumId w:val="1"/>
  </w:num>
  <w:num w:numId="19">
    <w:abstractNumId w:val="8"/>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autoHyphenation/>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1B"/>
    <w:rsid w:val="00001023"/>
    <w:rsid w:val="0000113A"/>
    <w:rsid w:val="00001744"/>
    <w:rsid w:val="00004261"/>
    <w:rsid w:val="00004B24"/>
    <w:rsid w:val="000053D6"/>
    <w:rsid w:val="000074B5"/>
    <w:rsid w:val="00011BFD"/>
    <w:rsid w:val="0001211E"/>
    <w:rsid w:val="00014D65"/>
    <w:rsid w:val="00020260"/>
    <w:rsid w:val="000211AB"/>
    <w:rsid w:val="00022921"/>
    <w:rsid w:val="00024825"/>
    <w:rsid w:val="00030148"/>
    <w:rsid w:val="00031D35"/>
    <w:rsid w:val="00032B26"/>
    <w:rsid w:val="00034E59"/>
    <w:rsid w:val="000405EE"/>
    <w:rsid w:val="000417C0"/>
    <w:rsid w:val="00041AF2"/>
    <w:rsid w:val="00042371"/>
    <w:rsid w:val="00043DBA"/>
    <w:rsid w:val="00054F69"/>
    <w:rsid w:val="00056A3B"/>
    <w:rsid w:val="00056C39"/>
    <w:rsid w:val="0006040C"/>
    <w:rsid w:val="00060FFF"/>
    <w:rsid w:val="00061903"/>
    <w:rsid w:val="0006435A"/>
    <w:rsid w:val="00065933"/>
    <w:rsid w:val="000700B0"/>
    <w:rsid w:val="00071455"/>
    <w:rsid w:val="00077E5D"/>
    <w:rsid w:val="00081BC1"/>
    <w:rsid w:val="0008603C"/>
    <w:rsid w:val="00090C56"/>
    <w:rsid w:val="00091031"/>
    <w:rsid w:val="00091481"/>
    <w:rsid w:val="00092F34"/>
    <w:rsid w:val="000A5EFF"/>
    <w:rsid w:val="000B06F0"/>
    <w:rsid w:val="000B6D73"/>
    <w:rsid w:val="000B7387"/>
    <w:rsid w:val="000C001B"/>
    <w:rsid w:val="000C09E0"/>
    <w:rsid w:val="000C3F62"/>
    <w:rsid w:val="000C5FF5"/>
    <w:rsid w:val="000D2CF6"/>
    <w:rsid w:val="000D3099"/>
    <w:rsid w:val="000D32F7"/>
    <w:rsid w:val="000D7819"/>
    <w:rsid w:val="000E0D55"/>
    <w:rsid w:val="000E12A5"/>
    <w:rsid w:val="000E3061"/>
    <w:rsid w:val="000E4102"/>
    <w:rsid w:val="000F1573"/>
    <w:rsid w:val="000F3BD8"/>
    <w:rsid w:val="000F5D96"/>
    <w:rsid w:val="00103618"/>
    <w:rsid w:val="00106EB3"/>
    <w:rsid w:val="001107D4"/>
    <w:rsid w:val="00112D53"/>
    <w:rsid w:val="00113410"/>
    <w:rsid w:val="001155FE"/>
    <w:rsid w:val="00115EA3"/>
    <w:rsid w:val="001216DD"/>
    <w:rsid w:val="001255BC"/>
    <w:rsid w:val="001255E2"/>
    <w:rsid w:val="00125774"/>
    <w:rsid w:val="001324DA"/>
    <w:rsid w:val="00132FD3"/>
    <w:rsid w:val="001337AB"/>
    <w:rsid w:val="001355A3"/>
    <w:rsid w:val="00140B85"/>
    <w:rsid w:val="001424CA"/>
    <w:rsid w:val="001433E0"/>
    <w:rsid w:val="00146359"/>
    <w:rsid w:val="00146F47"/>
    <w:rsid w:val="00153001"/>
    <w:rsid w:val="00153257"/>
    <w:rsid w:val="001533C1"/>
    <w:rsid w:val="0015686D"/>
    <w:rsid w:val="00163FF7"/>
    <w:rsid w:val="00164A7D"/>
    <w:rsid w:val="0017096F"/>
    <w:rsid w:val="001730A7"/>
    <w:rsid w:val="00173F6C"/>
    <w:rsid w:val="00177E90"/>
    <w:rsid w:val="0018113D"/>
    <w:rsid w:val="00184B68"/>
    <w:rsid w:val="001921BE"/>
    <w:rsid w:val="0019626A"/>
    <w:rsid w:val="001A1AC6"/>
    <w:rsid w:val="001A1D44"/>
    <w:rsid w:val="001A64EB"/>
    <w:rsid w:val="001B55A1"/>
    <w:rsid w:val="001B6A18"/>
    <w:rsid w:val="001B7679"/>
    <w:rsid w:val="001C0566"/>
    <w:rsid w:val="001C1E57"/>
    <w:rsid w:val="001C36A8"/>
    <w:rsid w:val="001C4722"/>
    <w:rsid w:val="001C6326"/>
    <w:rsid w:val="001C69D9"/>
    <w:rsid w:val="001D19CE"/>
    <w:rsid w:val="001D49FC"/>
    <w:rsid w:val="001D4ADB"/>
    <w:rsid w:val="001D53C3"/>
    <w:rsid w:val="001E2482"/>
    <w:rsid w:val="001E45B0"/>
    <w:rsid w:val="001E5A05"/>
    <w:rsid w:val="001E7DFD"/>
    <w:rsid w:val="001F0759"/>
    <w:rsid w:val="001F0F02"/>
    <w:rsid w:val="001F1238"/>
    <w:rsid w:val="001F3F4D"/>
    <w:rsid w:val="001F5ACE"/>
    <w:rsid w:val="001F7B06"/>
    <w:rsid w:val="00202F6D"/>
    <w:rsid w:val="0020375E"/>
    <w:rsid w:val="00204BB2"/>
    <w:rsid w:val="00205B49"/>
    <w:rsid w:val="002063A0"/>
    <w:rsid w:val="00210352"/>
    <w:rsid w:val="0021076A"/>
    <w:rsid w:val="00213218"/>
    <w:rsid w:val="00213D5F"/>
    <w:rsid w:val="0021626E"/>
    <w:rsid w:val="002235FF"/>
    <w:rsid w:val="0022410C"/>
    <w:rsid w:val="00225C0D"/>
    <w:rsid w:val="00230666"/>
    <w:rsid w:val="00231862"/>
    <w:rsid w:val="00234389"/>
    <w:rsid w:val="00243279"/>
    <w:rsid w:val="002434E4"/>
    <w:rsid w:val="00244160"/>
    <w:rsid w:val="002457C4"/>
    <w:rsid w:val="00253FE3"/>
    <w:rsid w:val="002554CD"/>
    <w:rsid w:val="00256B70"/>
    <w:rsid w:val="0027009C"/>
    <w:rsid w:val="002729D9"/>
    <w:rsid w:val="002739A5"/>
    <w:rsid w:val="00273BB8"/>
    <w:rsid w:val="00276D87"/>
    <w:rsid w:val="0027781C"/>
    <w:rsid w:val="00280336"/>
    <w:rsid w:val="00282D4A"/>
    <w:rsid w:val="00283828"/>
    <w:rsid w:val="002900E8"/>
    <w:rsid w:val="00292480"/>
    <w:rsid w:val="00295894"/>
    <w:rsid w:val="00297E43"/>
    <w:rsid w:val="002A53D7"/>
    <w:rsid w:val="002A53DB"/>
    <w:rsid w:val="002A5EBD"/>
    <w:rsid w:val="002A7795"/>
    <w:rsid w:val="002B1898"/>
    <w:rsid w:val="002B24A5"/>
    <w:rsid w:val="002B52CB"/>
    <w:rsid w:val="002C0613"/>
    <w:rsid w:val="002C1B7D"/>
    <w:rsid w:val="002C28FE"/>
    <w:rsid w:val="002C30A3"/>
    <w:rsid w:val="002C3849"/>
    <w:rsid w:val="002C4A09"/>
    <w:rsid w:val="002C7971"/>
    <w:rsid w:val="002C7C05"/>
    <w:rsid w:val="002D1801"/>
    <w:rsid w:val="002D2449"/>
    <w:rsid w:val="002D4765"/>
    <w:rsid w:val="002D4E8D"/>
    <w:rsid w:val="002D739A"/>
    <w:rsid w:val="002D7815"/>
    <w:rsid w:val="002D79E4"/>
    <w:rsid w:val="002E042F"/>
    <w:rsid w:val="002E0B83"/>
    <w:rsid w:val="002E1E35"/>
    <w:rsid w:val="002E22F5"/>
    <w:rsid w:val="002E24CB"/>
    <w:rsid w:val="002E672C"/>
    <w:rsid w:val="002E7EAE"/>
    <w:rsid w:val="002F28B6"/>
    <w:rsid w:val="002F2E09"/>
    <w:rsid w:val="002F3C4C"/>
    <w:rsid w:val="002F3DD3"/>
    <w:rsid w:val="002F5F87"/>
    <w:rsid w:val="002F645B"/>
    <w:rsid w:val="0030634F"/>
    <w:rsid w:val="00310441"/>
    <w:rsid w:val="00326560"/>
    <w:rsid w:val="00331E72"/>
    <w:rsid w:val="00336BC0"/>
    <w:rsid w:val="003412D0"/>
    <w:rsid w:val="0034649A"/>
    <w:rsid w:val="00347025"/>
    <w:rsid w:val="00350512"/>
    <w:rsid w:val="00353162"/>
    <w:rsid w:val="00353346"/>
    <w:rsid w:val="00354C1A"/>
    <w:rsid w:val="003605AD"/>
    <w:rsid w:val="00366FF1"/>
    <w:rsid w:val="0037190C"/>
    <w:rsid w:val="003752A7"/>
    <w:rsid w:val="00376777"/>
    <w:rsid w:val="00376E66"/>
    <w:rsid w:val="00377333"/>
    <w:rsid w:val="00380C44"/>
    <w:rsid w:val="00385355"/>
    <w:rsid w:val="0039210D"/>
    <w:rsid w:val="003969FA"/>
    <w:rsid w:val="003A36E1"/>
    <w:rsid w:val="003A4D8C"/>
    <w:rsid w:val="003A4F8E"/>
    <w:rsid w:val="003B1FA1"/>
    <w:rsid w:val="003B2C55"/>
    <w:rsid w:val="003B495B"/>
    <w:rsid w:val="003B5025"/>
    <w:rsid w:val="003B55FB"/>
    <w:rsid w:val="003B657F"/>
    <w:rsid w:val="003C0C02"/>
    <w:rsid w:val="003C68A4"/>
    <w:rsid w:val="003C6C1E"/>
    <w:rsid w:val="003C72DA"/>
    <w:rsid w:val="003C7B71"/>
    <w:rsid w:val="003C7D06"/>
    <w:rsid w:val="003D0432"/>
    <w:rsid w:val="003D055B"/>
    <w:rsid w:val="003D234A"/>
    <w:rsid w:val="003D67BB"/>
    <w:rsid w:val="003E08B2"/>
    <w:rsid w:val="003E09BA"/>
    <w:rsid w:val="003E14F4"/>
    <w:rsid w:val="003E3AB7"/>
    <w:rsid w:val="003E57E8"/>
    <w:rsid w:val="003F038F"/>
    <w:rsid w:val="003F1003"/>
    <w:rsid w:val="003F3362"/>
    <w:rsid w:val="003F3BF4"/>
    <w:rsid w:val="0040166F"/>
    <w:rsid w:val="004043D0"/>
    <w:rsid w:val="0040572B"/>
    <w:rsid w:val="00414226"/>
    <w:rsid w:val="00414906"/>
    <w:rsid w:val="00414ED0"/>
    <w:rsid w:val="00416CEE"/>
    <w:rsid w:val="00422318"/>
    <w:rsid w:val="00423371"/>
    <w:rsid w:val="00423EC6"/>
    <w:rsid w:val="004277C3"/>
    <w:rsid w:val="00432C74"/>
    <w:rsid w:val="00434B83"/>
    <w:rsid w:val="00441979"/>
    <w:rsid w:val="00446A63"/>
    <w:rsid w:val="004575CD"/>
    <w:rsid w:val="004615F0"/>
    <w:rsid w:val="00461685"/>
    <w:rsid w:val="00465983"/>
    <w:rsid w:val="0046633D"/>
    <w:rsid w:val="0046635A"/>
    <w:rsid w:val="00467778"/>
    <w:rsid w:val="00473273"/>
    <w:rsid w:val="004738F2"/>
    <w:rsid w:val="00476C95"/>
    <w:rsid w:val="00480D5C"/>
    <w:rsid w:val="004827C2"/>
    <w:rsid w:val="00485404"/>
    <w:rsid w:val="0049326D"/>
    <w:rsid w:val="00497C70"/>
    <w:rsid w:val="004A22CE"/>
    <w:rsid w:val="004A2E2C"/>
    <w:rsid w:val="004A3E94"/>
    <w:rsid w:val="004A4633"/>
    <w:rsid w:val="004C0782"/>
    <w:rsid w:val="004C08B6"/>
    <w:rsid w:val="004C0A07"/>
    <w:rsid w:val="004C2F48"/>
    <w:rsid w:val="004C30D6"/>
    <w:rsid w:val="004C35DE"/>
    <w:rsid w:val="004C4853"/>
    <w:rsid w:val="004C4FC4"/>
    <w:rsid w:val="004C51D6"/>
    <w:rsid w:val="004C7813"/>
    <w:rsid w:val="004C7F04"/>
    <w:rsid w:val="004D3DAA"/>
    <w:rsid w:val="004D5C74"/>
    <w:rsid w:val="004D71E3"/>
    <w:rsid w:val="004E00F9"/>
    <w:rsid w:val="004E09F0"/>
    <w:rsid w:val="004E25D9"/>
    <w:rsid w:val="004E41AE"/>
    <w:rsid w:val="004E790F"/>
    <w:rsid w:val="004F1B2F"/>
    <w:rsid w:val="004F32B1"/>
    <w:rsid w:val="004F32E8"/>
    <w:rsid w:val="004F365C"/>
    <w:rsid w:val="004F4A47"/>
    <w:rsid w:val="004F6685"/>
    <w:rsid w:val="004F6BFE"/>
    <w:rsid w:val="004F6E6E"/>
    <w:rsid w:val="00501897"/>
    <w:rsid w:val="0051024D"/>
    <w:rsid w:val="0051376A"/>
    <w:rsid w:val="005146ED"/>
    <w:rsid w:val="00515494"/>
    <w:rsid w:val="0051748F"/>
    <w:rsid w:val="005202C4"/>
    <w:rsid w:val="005203E2"/>
    <w:rsid w:val="00524D6B"/>
    <w:rsid w:val="00525232"/>
    <w:rsid w:val="00527182"/>
    <w:rsid w:val="0053065B"/>
    <w:rsid w:val="00530851"/>
    <w:rsid w:val="00530F7E"/>
    <w:rsid w:val="0053134A"/>
    <w:rsid w:val="005321FD"/>
    <w:rsid w:val="00533A80"/>
    <w:rsid w:val="00534036"/>
    <w:rsid w:val="00540890"/>
    <w:rsid w:val="0054288B"/>
    <w:rsid w:val="00545696"/>
    <w:rsid w:val="00552021"/>
    <w:rsid w:val="00552733"/>
    <w:rsid w:val="00553B30"/>
    <w:rsid w:val="00554952"/>
    <w:rsid w:val="005556CF"/>
    <w:rsid w:val="00555801"/>
    <w:rsid w:val="0055595B"/>
    <w:rsid w:val="005566FB"/>
    <w:rsid w:val="00556C0B"/>
    <w:rsid w:val="005630FF"/>
    <w:rsid w:val="0056443D"/>
    <w:rsid w:val="00564822"/>
    <w:rsid w:val="00566A74"/>
    <w:rsid w:val="00570BEE"/>
    <w:rsid w:val="0057112E"/>
    <w:rsid w:val="00573AC2"/>
    <w:rsid w:val="00580110"/>
    <w:rsid w:val="00580A82"/>
    <w:rsid w:val="005863FF"/>
    <w:rsid w:val="00587A7A"/>
    <w:rsid w:val="00590057"/>
    <w:rsid w:val="005905E5"/>
    <w:rsid w:val="00593D35"/>
    <w:rsid w:val="0059418F"/>
    <w:rsid w:val="005950D2"/>
    <w:rsid w:val="005A08AE"/>
    <w:rsid w:val="005A3269"/>
    <w:rsid w:val="005A77B3"/>
    <w:rsid w:val="005A782F"/>
    <w:rsid w:val="005A7C2A"/>
    <w:rsid w:val="005B2110"/>
    <w:rsid w:val="005B32B0"/>
    <w:rsid w:val="005B548A"/>
    <w:rsid w:val="005B7F3F"/>
    <w:rsid w:val="005C3760"/>
    <w:rsid w:val="005C5546"/>
    <w:rsid w:val="005C7A02"/>
    <w:rsid w:val="005D0509"/>
    <w:rsid w:val="005D3EA5"/>
    <w:rsid w:val="005D656B"/>
    <w:rsid w:val="005E1236"/>
    <w:rsid w:val="005E15DE"/>
    <w:rsid w:val="005E23F9"/>
    <w:rsid w:val="005E2814"/>
    <w:rsid w:val="005E6638"/>
    <w:rsid w:val="005F2A69"/>
    <w:rsid w:val="005F5E9F"/>
    <w:rsid w:val="005F609C"/>
    <w:rsid w:val="006036E4"/>
    <w:rsid w:val="00604642"/>
    <w:rsid w:val="00610D18"/>
    <w:rsid w:val="00612B42"/>
    <w:rsid w:val="00616D8D"/>
    <w:rsid w:val="00621618"/>
    <w:rsid w:val="00621691"/>
    <w:rsid w:val="00623205"/>
    <w:rsid w:val="00623655"/>
    <w:rsid w:val="00626FBB"/>
    <w:rsid w:val="00630C72"/>
    <w:rsid w:val="00631876"/>
    <w:rsid w:val="00633892"/>
    <w:rsid w:val="006357B7"/>
    <w:rsid w:val="00645524"/>
    <w:rsid w:val="00646ACA"/>
    <w:rsid w:val="00647A70"/>
    <w:rsid w:val="00652A74"/>
    <w:rsid w:val="006558FD"/>
    <w:rsid w:val="00655F4B"/>
    <w:rsid w:val="00663318"/>
    <w:rsid w:val="006645DB"/>
    <w:rsid w:val="00667EC8"/>
    <w:rsid w:val="006753A0"/>
    <w:rsid w:val="00682408"/>
    <w:rsid w:val="006846D3"/>
    <w:rsid w:val="006850CA"/>
    <w:rsid w:val="00694E54"/>
    <w:rsid w:val="00696894"/>
    <w:rsid w:val="006A1DC2"/>
    <w:rsid w:val="006A3674"/>
    <w:rsid w:val="006A4564"/>
    <w:rsid w:val="006B1647"/>
    <w:rsid w:val="006B4523"/>
    <w:rsid w:val="006B46CA"/>
    <w:rsid w:val="006C0A5B"/>
    <w:rsid w:val="006C2AD0"/>
    <w:rsid w:val="006D059C"/>
    <w:rsid w:val="006D39CA"/>
    <w:rsid w:val="006D6242"/>
    <w:rsid w:val="006E05A3"/>
    <w:rsid w:val="006E0BCD"/>
    <w:rsid w:val="006E0C82"/>
    <w:rsid w:val="006E1AF3"/>
    <w:rsid w:val="006E269F"/>
    <w:rsid w:val="006E2EA0"/>
    <w:rsid w:val="006F039C"/>
    <w:rsid w:val="006F2606"/>
    <w:rsid w:val="006F4512"/>
    <w:rsid w:val="006F5844"/>
    <w:rsid w:val="00700819"/>
    <w:rsid w:val="00700F74"/>
    <w:rsid w:val="00702D5C"/>
    <w:rsid w:val="00703D7B"/>
    <w:rsid w:val="00703EA6"/>
    <w:rsid w:val="00711A4D"/>
    <w:rsid w:val="00714940"/>
    <w:rsid w:val="00716AAC"/>
    <w:rsid w:val="007213F7"/>
    <w:rsid w:val="00722287"/>
    <w:rsid w:val="007229B5"/>
    <w:rsid w:val="00722BBA"/>
    <w:rsid w:val="00723504"/>
    <w:rsid w:val="00723D59"/>
    <w:rsid w:val="007273FB"/>
    <w:rsid w:val="00731381"/>
    <w:rsid w:val="007316E4"/>
    <w:rsid w:val="00733920"/>
    <w:rsid w:val="00741678"/>
    <w:rsid w:val="007446EA"/>
    <w:rsid w:val="00747A38"/>
    <w:rsid w:val="00751868"/>
    <w:rsid w:val="007533CF"/>
    <w:rsid w:val="00755915"/>
    <w:rsid w:val="00763025"/>
    <w:rsid w:val="00763A67"/>
    <w:rsid w:val="007663BC"/>
    <w:rsid w:val="00772F52"/>
    <w:rsid w:val="0077525F"/>
    <w:rsid w:val="00782B4B"/>
    <w:rsid w:val="007863D0"/>
    <w:rsid w:val="00787AF3"/>
    <w:rsid w:val="00791475"/>
    <w:rsid w:val="00792B5D"/>
    <w:rsid w:val="0079500E"/>
    <w:rsid w:val="0079656F"/>
    <w:rsid w:val="007A0E00"/>
    <w:rsid w:val="007A2F13"/>
    <w:rsid w:val="007A7C8D"/>
    <w:rsid w:val="007B18C7"/>
    <w:rsid w:val="007B6B2D"/>
    <w:rsid w:val="007B7EA2"/>
    <w:rsid w:val="007C00F4"/>
    <w:rsid w:val="007C24EF"/>
    <w:rsid w:val="007C6FBE"/>
    <w:rsid w:val="007C725B"/>
    <w:rsid w:val="007D07C8"/>
    <w:rsid w:val="007D2E0B"/>
    <w:rsid w:val="007D386B"/>
    <w:rsid w:val="007D588F"/>
    <w:rsid w:val="007D6929"/>
    <w:rsid w:val="007D7F3D"/>
    <w:rsid w:val="007E00AD"/>
    <w:rsid w:val="007E0FB2"/>
    <w:rsid w:val="007E141F"/>
    <w:rsid w:val="007E599D"/>
    <w:rsid w:val="007E6B87"/>
    <w:rsid w:val="007F54D8"/>
    <w:rsid w:val="007F58B1"/>
    <w:rsid w:val="007F7F16"/>
    <w:rsid w:val="00801F6B"/>
    <w:rsid w:val="00803A27"/>
    <w:rsid w:val="00804995"/>
    <w:rsid w:val="00805926"/>
    <w:rsid w:val="008101E9"/>
    <w:rsid w:val="00813F32"/>
    <w:rsid w:val="00813F9F"/>
    <w:rsid w:val="008174D0"/>
    <w:rsid w:val="008244A6"/>
    <w:rsid w:val="00826643"/>
    <w:rsid w:val="00827959"/>
    <w:rsid w:val="00830433"/>
    <w:rsid w:val="00832629"/>
    <w:rsid w:val="008349A5"/>
    <w:rsid w:val="008362D2"/>
    <w:rsid w:val="00836762"/>
    <w:rsid w:val="00840CF3"/>
    <w:rsid w:val="0084366C"/>
    <w:rsid w:val="00844FB6"/>
    <w:rsid w:val="00845C00"/>
    <w:rsid w:val="00850BB1"/>
    <w:rsid w:val="00856BE3"/>
    <w:rsid w:val="00857548"/>
    <w:rsid w:val="00860221"/>
    <w:rsid w:val="008660BF"/>
    <w:rsid w:val="00866783"/>
    <w:rsid w:val="00871011"/>
    <w:rsid w:val="00874488"/>
    <w:rsid w:val="008749AF"/>
    <w:rsid w:val="0087528C"/>
    <w:rsid w:val="0087586C"/>
    <w:rsid w:val="00875921"/>
    <w:rsid w:val="00876D16"/>
    <w:rsid w:val="008800EC"/>
    <w:rsid w:val="008811D9"/>
    <w:rsid w:val="00881954"/>
    <w:rsid w:val="00885DC3"/>
    <w:rsid w:val="00887E1F"/>
    <w:rsid w:val="008909D2"/>
    <w:rsid w:val="00893CC7"/>
    <w:rsid w:val="008959FB"/>
    <w:rsid w:val="0089697A"/>
    <w:rsid w:val="00897FD3"/>
    <w:rsid w:val="008A00F0"/>
    <w:rsid w:val="008A57B9"/>
    <w:rsid w:val="008B1762"/>
    <w:rsid w:val="008B33D2"/>
    <w:rsid w:val="008B5B53"/>
    <w:rsid w:val="008B5D59"/>
    <w:rsid w:val="008B689F"/>
    <w:rsid w:val="008C1755"/>
    <w:rsid w:val="008C19B6"/>
    <w:rsid w:val="008C7823"/>
    <w:rsid w:val="008C7893"/>
    <w:rsid w:val="008D3B34"/>
    <w:rsid w:val="008E2CE4"/>
    <w:rsid w:val="008E36E3"/>
    <w:rsid w:val="008E44A7"/>
    <w:rsid w:val="008F0BD5"/>
    <w:rsid w:val="008F26BB"/>
    <w:rsid w:val="008F282E"/>
    <w:rsid w:val="008F57C3"/>
    <w:rsid w:val="008F6F2C"/>
    <w:rsid w:val="00901FA9"/>
    <w:rsid w:val="009021AD"/>
    <w:rsid w:val="00905027"/>
    <w:rsid w:val="00907786"/>
    <w:rsid w:val="0091560D"/>
    <w:rsid w:val="009239E7"/>
    <w:rsid w:val="0092586C"/>
    <w:rsid w:val="0092721B"/>
    <w:rsid w:val="00930A70"/>
    <w:rsid w:val="00931A51"/>
    <w:rsid w:val="00932B76"/>
    <w:rsid w:val="00935F31"/>
    <w:rsid w:val="0094164F"/>
    <w:rsid w:val="00941B2D"/>
    <w:rsid w:val="0094691F"/>
    <w:rsid w:val="00947C3A"/>
    <w:rsid w:val="009529D6"/>
    <w:rsid w:val="009530C2"/>
    <w:rsid w:val="0096153B"/>
    <w:rsid w:val="00961B37"/>
    <w:rsid w:val="0096417B"/>
    <w:rsid w:val="009676D5"/>
    <w:rsid w:val="009733DB"/>
    <w:rsid w:val="00976D65"/>
    <w:rsid w:val="0097758C"/>
    <w:rsid w:val="00977C71"/>
    <w:rsid w:val="00981F1B"/>
    <w:rsid w:val="009855CD"/>
    <w:rsid w:val="00987E6E"/>
    <w:rsid w:val="00994D00"/>
    <w:rsid w:val="00994FBE"/>
    <w:rsid w:val="00996709"/>
    <w:rsid w:val="009972A8"/>
    <w:rsid w:val="009A52E0"/>
    <w:rsid w:val="009A5754"/>
    <w:rsid w:val="009A5C45"/>
    <w:rsid w:val="009B0579"/>
    <w:rsid w:val="009B4B77"/>
    <w:rsid w:val="009B5BB4"/>
    <w:rsid w:val="009C0561"/>
    <w:rsid w:val="009C0BD1"/>
    <w:rsid w:val="009C122B"/>
    <w:rsid w:val="009C1E67"/>
    <w:rsid w:val="009C4051"/>
    <w:rsid w:val="009C55D9"/>
    <w:rsid w:val="009C7D54"/>
    <w:rsid w:val="009E5E80"/>
    <w:rsid w:val="009E6405"/>
    <w:rsid w:val="009F217B"/>
    <w:rsid w:val="009F2875"/>
    <w:rsid w:val="009F7D81"/>
    <w:rsid w:val="00A026E4"/>
    <w:rsid w:val="00A028CF"/>
    <w:rsid w:val="00A02996"/>
    <w:rsid w:val="00A04401"/>
    <w:rsid w:val="00A061F7"/>
    <w:rsid w:val="00A0636D"/>
    <w:rsid w:val="00A11988"/>
    <w:rsid w:val="00A11DD0"/>
    <w:rsid w:val="00A1229A"/>
    <w:rsid w:val="00A20059"/>
    <w:rsid w:val="00A22499"/>
    <w:rsid w:val="00A22804"/>
    <w:rsid w:val="00A26991"/>
    <w:rsid w:val="00A2736C"/>
    <w:rsid w:val="00A30278"/>
    <w:rsid w:val="00A3316E"/>
    <w:rsid w:val="00A357C8"/>
    <w:rsid w:val="00A379F5"/>
    <w:rsid w:val="00A45BE1"/>
    <w:rsid w:val="00A46D2B"/>
    <w:rsid w:val="00A52DD2"/>
    <w:rsid w:val="00A55FA0"/>
    <w:rsid w:val="00A65803"/>
    <w:rsid w:val="00A67DF6"/>
    <w:rsid w:val="00A70411"/>
    <w:rsid w:val="00A7309C"/>
    <w:rsid w:val="00A7535D"/>
    <w:rsid w:val="00A7629C"/>
    <w:rsid w:val="00A804AF"/>
    <w:rsid w:val="00A80BCA"/>
    <w:rsid w:val="00A816F2"/>
    <w:rsid w:val="00A84DD5"/>
    <w:rsid w:val="00A90368"/>
    <w:rsid w:val="00A9178D"/>
    <w:rsid w:val="00A9375B"/>
    <w:rsid w:val="00A95450"/>
    <w:rsid w:val="00A9652D"/>
    <w:rsid w:val="00AA16ED"/>
    <w:rsid w:val="00AA1F4E"/>
    <w:rsid w:val="00AA3D20"/>
    <w:rsid w:val="00AA4E44"/>
    <w:rsid w:val="00AA66B9"/>
    <w:rsid w:val="00AA6EF8"/>
    <w:rsid w:val="00AB1478"/>
    <w:rsid w:val="00AB1AB1"/>
    <w:rsid w:val="00AB1ACB"/>
    <w:rsid w:val="00AB3274"/>
    <w:rsid w:val="00AB35A2"/>
    <w:rsid w:val="00AB49A7"/>
    <w:rsid w:val="00AB5BDF"/>
    <w:rsid w:val="00AB6D0D"/>
    <w:rsid w:val="00AB76BA"/>
    <w:rsid w:val="00AC1074"/>
    <w:rsid w:val="00AC1BF9"/>
    <w:rsid w:val="00AC3EEC"/>
    <w:rsid w:val="00AC474B"/>
    <w:rsid w:val="00AC610D"/>
    <w:rsid w:val="00AC7590"/>
    <w:rsid w:val="00AD15E0"/>
    <w:rsid w:val="00AD36DA"/>
    <w:rsid w:val="00AD6E2F"/>
    <w:rsid w:val="00AE3452"/>
    <w:rsid w:val="00AE77E0"/>
    <w:rsid w:val="00AF029D"/>
    <w:rsid w:val="00AF3B59"/>
    <w:rsid w:val="00AF62A4"/>
    <w:rsid w:val="00AF62C5"/>
    <w:rsid w:val="00AF7065"/>
    <w:rsid w:val="00AF710C"/>
    <w:rsid w:val="00AF7A51"/>
    <w:rsid w:val="00B019C1"/>
    <w:rsid w:val="00B02D5B"/>
    <w:rsid w:val="00B02EBF"/>
    <w:rsid w:val="00B05E86"/>
    <w:rsid w:val="00B06464"/>
    <w:rsid w:val="00B07116"/>
    <w:rsid w:val="00B1035B"/>
    <w:rsid w:val="00B10471"/>
    <w:rsid w:val="00B12FA8"/>
    <w:rsid w:val="00B1407F"/>
    <w:rsid w:val="00B14F56"/>
    <w:rsid w:val="00B20F2C"/>
    <w:rsid w:val="00B216C0"/>
    <w:rsid w:val="00B224F5"/>
    <w:rsid w:val="00B22B21"/>
    <w:rsid w:val="00B24804"/>
    <w:rsid w:val="00B25CF0"/>
    <w:rsid w:val="00B2667E"/>
    <w:rsid w:val="00B30140"/>
    <w:rsid w:val="00B314F6"/>
    <w:rsid w:val="00B36A35"/>
    <w:rsid w:val="00B36D14"/>
    <w:rsid w:val="00B37D85"/>
    <w:rsid w:val="00B41C9F"/>
    <w:rsid w:val="00B43349"/>
    <w:rsid w:val="00B434FD"/>
    <w:rsid w:val="00B44C2E"/>
    <w:rsid w:val="00B473D5"/>
    <w:rsid w:val="00B6045E"/>
    <w:rsid w:val="00B605C3"/>
    <w:rsid w:val="00B65B5D"/>
    <w:rsid w:val="00B65F7C"/>
    <w:rsid w:val="00B671BF"/>
    <w:rsid w:val="00B67366"/>
    <w:rsid w:val="00B709B4"/>
    <w:rsid w:val="00B70F9F"/>
    <w:rsid w:val="00B7659F"/>
    <w:rsid w:val="00B83354"/>
    <w:rsid w:val="00B85F33"/>
    <w:rsid w:val="00B86A9A"/>
    <w:rsid w:val="00B915A8"/>
    <w:rsid w:val="00B924BA"/>
    <w:rsid w:val="00BA1B78"/>
    <w:rsid w:val="00BA54C6"/>
    <w:rsid w:val="00BA70A1"/>
    <w:rsid w:val="00BA70C9"/>
    <w:rsid w:val="00BA7A3E"/>
    <w:rsid w:val="00BB09F6"/>
    <w:rsid w:val="00BB582B"/>
    <w:rsid w:val="00BB658C"/>
    <w:rsid w:val="00BB66AF"/>
    <w:rsid w:val="00BC0E13"/>
    <w:rsid w:val="00BC1B3E"/>
    <w:rsid w:val="00BC1D35"/>
    <w:rsid w:val="00BC25CF"/>
    <w:rsid w:val="00BC419A"/>
    <w:rsid w:val="00BC5E45"/>
    <w:rsid w:val="00BC6184"/>
    <w:rsid w:val="00BD37DC"/>
    <w:rsid w:val="00BD4FF8"/>
    <w:rsid w:val="00BD5E51"/>
    <w:rsid w:val="00BE37B3"/>
    <w:rsid w:val="00BE4C11"/>
    <w:rsid w:val="00BE53EE"/>
    <w:rsid w:val="00BF0705"/>
    <w:rsid w:val="00BF0BB0"/>
    <w:rsid w:val="00BF1EA6"/>
    <w:rsid w:val="00BF1F8F"/>
    <w:rsid w:val="00BF2FB2"/>
    <w:rsid w:val="00BF4746"/>
    <w:rsid w:val="00C0575C"/>
    <w:rsid w:val="00C0744C"/>
    <w:rsid w:val="00C07B43"/>
    <w:rsid w:val="00C1232C"/>
    <w:rsid w:val="00C12D02"/>
    <w:rsid w:val="00C1389C"/>
    <w:rsid w:val="00C13949"/>
    <w:rsid w:val="00C13F7F"/>
    <w:rsid w:val="00C21EE6"/>
    <w:rsid w:val="00C22E2E"/>
    <w:rsid w:val="00C253AB"/>
    <w:rsid w:val="00C30079"/>
    <w:rsid w:val="00C3060C"/>
    <w:rsid w:val="00C336F6"/>
    <w:rsid w:val="00C34948"/>
    <w:rsid w:val="00C35F22"/>
    <w:rsid w:val="00C362B5"/>
    <w:rsid w:val="00C413FB"/>
    <w:rsid w:val="00C437C7"/>
    <w:rsid w:val="00C43FA7"/>
    <w:rsid w:val="00C45EEA"/>
    <w:rsid w:val="00C51D38"/>
    <w:rsid w:val="00C54CD0"/>
    <w:rsid w:val="00C57E64"/>
    <w:rsid w:val="00C60524"/>
    <w:rsid w:val="00C64F1B"/>
    <w:rsid w:val="00C70349"/>
    <w:rsid w:val="00C74728"/>
    <w:rsid w:val="00C76750"/>
    <w:rsid w:val="00C76EF6"/>
    <w:rsid w:val="00C81F4E"/>
    <w:rsid w:val="00C86D72"/>
    <w:rsid w:val="00C874B2"/>
    <w:rsid w:val="00C877A2"/>
    <w:rsid w:val="00C90956"/>
    <w:rsid w:val="00C912C2"/>
    <w:rsid w:val="00C918AA"/>
    <w:rsid w:val="00C93CF0"/>
    <w:rsid w:val="00C94790"/>
    <w:rsid w:val="00C95E22"/>
    <w:rsid w:val="00C9777A"/>
    <w:rsid w:val="00CA1DF4"/>
    <w:rsid w:val="00CA247F"/>
    <w:rsid w:val="00CA2680"/>
    <w:rsid w:val="00CA5031"/>
    <w:rsid w:val="00CB0756"/>
    <w:rsid w:val="00CB278A"/>
    <w:rsid w:val="00CB2DA1"/>
    <w:rsid w:val="00CC0987"/>
    <w:rsid w:val="00CC0DDE"/>
    <w:rsid w:val="00CC46F4"/>
    <w:rsid w:val="00CD1369"/>
    <w:rsid w:val="00CD4F18"/>
    <w:rsid w:val="00CD6081"/>
    <w:rsid w:val="00CD6647"/>
    <w:rsid w:val="00CD7983"/>
    <w:rsid w:val="00CE086F"/>
    <w:rsid w:val="00CE14C2"/>
    <w:rsid w:val="00CE3225"/>
    <w:rsid w:val="00CE6AAD"/>
    <w:rsid w:val="00CF1439"/>
    <w:rsid w:val="00CF28FF"/>
    <w:rsid w:val="00CF4470"/>
    <w:rsid w:val="00CF6239"/>
    <w:rsid w:val="00CF6534"/>
    <w:rsid w:val="00CF7E53"/>
    <w:rsid w:val="00D0222E"/>
    <w:rsid w:val="00D02554"/>
    <w:rsid w:val="00D045CA"/>
    <w:rsid w:val="00D04D1B"/>
    <w:rsid w:val="00D053FD"/>
    <w:rsid w:val="00D10988"/>
    <w:rsid w:val="00D1463D"/>
    <w:rsid w:val="00D153CA"/>
    <w:rsid w:val="00D2083C"/>
    <w:rsid w:val="00D232F1"/>
    <w:rsid w:val="00D272C4"/>
    <w:rsid w:val="00D30C0B"/>
    <w:rsid w:val="00D3102F"/>
    <w:rsid w:val="00D331E6"/>
    <w:rsid w:val="00D339DC"/>
    <w:rsid w:val="00D37A8C"/>
    <w:rsid w:val="00D406CD"/>
    <w:rsid w:val="00D412A9"/>
    <w:rsid w:val="00D421F6"/>
    <w:rsid w:val="00D44394"/>
    <w:rsid w:val="00D46D50"/>
    <w:rsid w:val="00D5366D"/>
    <w:rsid w:val="00D542B0"/>
    <w:rsid w:val="00D554F6"/>
    <w:rsid w:val="00D57C57"/>
    <w:rsid w:val="00D61133"/>
    <w:rsid w:val="00D62D9F"/>
    <w:rsid w:val="00D62F71"/>
    <w:rsid w:val="00D63D89"/>
    <w:rsid w:val="00D647D3"/>
    <w:rsid w:val="00D66D65"/>
    <w:rsid w:val="00D72AA9"/>
    <w:rsid w:val="00D77F57"/>
    <w:rsid w:val="00D819E8"/>
    <w:rsid w:val="00D82510"/>
    <w:rsid w:val="00D9153A"/>
    <w:rsid w:val="00D9258E"/>
    <w:rsid w:val="00D9504B"/>
    <w:rsid w:val="00DA1BC1"/>
    <w:rsid w:val="00DA26AC"/>
    <w:rsid w:val="00DB1120"/>
    <w:rsid w:val="00DB494F"/>
    <w:rsid w:val="00DB7E32"/>
    <w:rsid w:val="00DC0A1A"/>
    <w:rsid w:val="00DC0A26"/>
    <w:rsid w:val="00DC3D4A"/>
    <w:rsid w:val="00DC7C5F"/>
    <w:rsid w:val="00DD0E64"/>
    <w:rsid w:val="00DD6041"/>
    <w:rsid w:val="00DD6740"/>
    <w:rsid w:val="00DD7B88"/>
    <w:rsid w:val="00DE2A48"/>
    <w:rsid w:val="00DE7D8A"/>
    <w:rsid w:val="00DF1EEC"/>
    <w:rsid w:val="00DF483E"/>
    <w:rsid w:val="00DF4987"/>
    <w:rsid w:val="00DF590E"/>
    <w:rsid w:val="00DF5A59"/>
    <w:rsid w:val="00E024A4"/>
    <w:rsid w:val="00E077D9"/>
    <w:rsid w:val="00E10BBC"/>
    <w:rsid w:val="00E11712"/>
    <w:rsid w:val="00E12DB0"/>
    <w:rsid w:val="00E20F6D"/>
    <w:rsid w:val="00E24BE6"/>
    <w:rsid w:val="00E251F9"/>
    <w:rsid w:val="00E2533D"/>
    <w:rsid w:val="00E25B7F"/>
    <w:rsid w:val="00E27093"/>
    <w:rsid w:val="00E32642"/>
    <w:rsid w:val="00E363FA"/>
    <w:rsid w:val="00E37316"/>
    <w:rsid w:val="00E434EC"/>
    <w:rsid w:val="00E459CB"/>
    <w:rsid w:val="00E574A4"/>
    <w:rsid w:val="00E60B0C"/>
    <w:rsid w:val="00E60E01"/>
    <w:rsid w:val="00E626AA"/>
    <w:rsid w:val="00E65353"/>
    <w:rsid w:val="00E65872"/>
    <w:rsid w:val="00E6738D"/>
    <w:rsid w:val="00E74E8F"/>
    <w:rsid w:val="00E75C0E"/>
    <w:rsid w:val="00E806E2"/>
    <w:rsid w:val="00E82DE6"/>
    <w:rsid w:val="00E83E8E"/>
    <w:rsid w:val="00E8556B"/>
    <w:rsid w:val="00E85F40"/>
    <w:rsid w:val="00E87004"/>
    <w:rsid w:val="00E91B1B"/>
    <w:rsid w:val="00EA2B02"/>
    <w:rsid w:val="00EA3191"/>
    <w:rsid w:val="00EA671F"/>
    <w:rsid w:val="00EA75CF"/>
    <w:rsid w:val="00EA7BEC"/>
    <w:rsid w:val="00EB2826"/>
    <w:rsid w:val="00EB6E00"/>
    <w:rsid w:val="00EB7E19"/>
    <w:rsid w:val="00EC1B9A"/>
    <w:rsid w:val="00EC1E6E"/>
    <w:rsid w:val="00EC2550"/>
    <w:rsid w:val="00EC669E"/>
    <w:rsid w:val="00ED28AC"/>
    <w:rsid w:val="00ED3712"/>
    <w:rsid w:val="00ED37E4"/>
    <w:rsid w:val="00ED7722"/>
    <w:rsid w:val="00EE029F"/>
    <w:rsid w:val="00EE0C38"/>
    <w:rsid w:val="00EE2E60"/>
    <w:rsid w:val="00EF0370"/>
    <w:rsid w:val="00EF0BE1"/>
    <w:rsid w:val="00F02B75"/>
    <w:rsid w:val="00F02E9B"/>
    <w:rsid w:val="00F06578"/>
    <w:rsid w:val="00F0681A"/>
    <w:rsid w:val="00F12054"/>
    <w:rsid w:val="00F12340"/>
    <w:rsid w:val="00F13105"/>
    <w:rsid w:val="00F142C5"/>
    <w:rsid w:val="00F15536"/>
    <w:rsid w:val="00F20388"/>
    <w:rsid w:val="00F21AE4"/>
    <w:rsid w:val="00F21BF0"/>
    <w:rsid w:val="00F21D39"/>
    <w:rsid w:val="00F22455"/>
    <w:rsid w:val="00F22FDA"/>
    <w:rsid w:val="00F23912"/>
    <w:rsid w:val="00F245A8"/>
    <w:rsid w:val="00F25D5D"/>
    <w:rsid w:val="00F26B81"/>
    <w:rsid w:val="00F304B3"/>
    <w:rsid w:val="00F30AD5"/>
    <w:rsid w:val="00F31B39"/>
    <w:rsid w:val="00F32561"/>
    <w:rsid w:val="00F40A4C"/>
    <w:rsid w:val="00F41B04"/>
    <w:rsid w:val="00F462AC"/>
    <w:rsid w:val="00F50D90"/>
    <w:rsid w:val="00F541EA"/>
    <w:rsid w:val="00F566B5"/>
    <w:rsid w:val="00F57414"/>
    <w:rsid w:val="00F62E05"/>
    <w:rsid w:val="00F63893"/>
    <w:rsid w:val="00F64770"/>
    <w:rsid w:val="00F7019E"/>
    <w:rsid w:val="00F7036E"/>
    <w:rsid w:val="00F72CC9"/>
    <w:rsid w:val="00F73B58"/>
    <w:rsid w:val="00F769F3"/>
    <w:rsid w:val="00F81860"/>
    <w:rsid w:val="00F82023"/>
    <w:rsid w:val="00F82668"/>
    <w:rsid w:val="00F82E9B"/>
    <w:rsid w:val="00F82EE2"/>
    <w:rsid w:val="00F87CE8"/>
    <w:rsid w:val="00F90D99"/>
    <w:rsid w:val="00F91C3B"/>
    <w:rsid w:val="00F92D75"/>
    <w:rsid w:val="00FA0939"/>
    <w:rsid w:val="00FA43EC"/>
    <w:rsid w:val="00FB048D"/>
    <w:rsid w:val="00FB0FC5"/>
    <w:rsid w:val="00FB1A41"/>
    <w:rsid w:val="00FB63A5"/>
    <w:rsid w:val="00FC3058"/>
    <w:rsid w:val="00FC3AD5"/>
    <w:rsid w:val="00FC5B98"/>
    <w:rsid w:val="00FD1CC0"/>
    <w:rsid w:val="00FD2795"/>
    <w:rsid w:val="00FD2DC2"/>
    <w:rsid w:val="00FD451E"/>
    <w:rsid w:val="00FD46F3"/>
    <w:rsid w:val="00FD4F30"/>
    <w:rsid w:val="00FE10D3"/>
    <w:rsid w:val="00FE1960"/>
    <w:rsid w:val="00FE2C4C"/>
    <w:rsid w:val="00FE2D5E"/>
    <w:rsid w:val="00FE40B2"/>
    <w:rsid w:val="00FE4D5E"/>
    <w:rsid w:val="00FF038A"/>
    <w:rsid w:val="00FF1E47"/>
    <w:rsid w:val="00FF46C2"/>
    <w:rsid w:val="00FF4DA0"/>
    <w:rsid w:val="00FF5021"/>
    <w:rsid w:val="00FF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chartTrackingRefBased/>
  <w15:docId w15:val="{3C481F78-E0B3-4A31-A88E-238606A5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4AF"/>
    <w:pPr>
      <w:spacing w:after="200" w:line="276" w:lineRule="auto"/>
      <w:jc w:val="both"/>
    </w:pPr>
    <w:rPr>
      <w:rFonts w:ascii="Times New Roman" w:hAnsi="Times New Roman"/>
      <w:sz w:val="28"/>
    </w:rPr>
  </w:style>
  <w:style w:type="paragraph" w:styleId="1">
    <w:name w:val="heading 1"/>
    <w:basedOn w:val="a"/>
    <w:next w:val="a"/>
    <w:link w:val="10"/>
    <w:uiPriority w:val="9"/>
    <w:qFormat/>
    <w:rsid w:val="00C12D02"/>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qFormat/>
    <w:rsid w:val="00C12D02"/>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12D02"/>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D02"/>
    <w:rPr>
      <w:rFonts w:ascii="Times New Roman" w:hAnsi="Times New Roman"/>
      <w:sz w:val="28"/>
    </w:rPr>
  </w:style>
  <w:style w:type="paragraph" w:styleId="a5">
    <w:name w:val="List Paragraph"/>
    <w:basedOn w:val="a"/>
    <w:uiPriority w:val="34"/>
    <w:qFormat/>
    <w:rsid w:val="00C12D02"/>
    <w:pPr>
      <w:ind w:left="720"/>
      <w:contextualSpacing/>
    </w:pPr>
  </w:style>
  <w:style w:type="character" w:customStyle="1" w:styleId="a6">
    <w:name w:val="Основной текст_"/>
    <w:link w:val="31"/>
    <w:rsid w:val="00C12D02"/>
    <w:rPr>
      <w:spacing w:val="1"/>
      <w:shd w:val="clear" w:color="auto" w:fill="FFFFFF"/>
    </w:rPr>
  </w:style>
  <w:style w:type="paragraph" w:customStyle="1" w:styleId="31">
    <w:name w:val="Основной текст3"/>
    <w:basedOn w:val="a"/>
    <w:link w:val="a6"/>
    <w:rsid w:val="00C12D02"/>
    <w:pPr>
      <w:widowControl w:val="0"/>
      <w:shd w:val="clear" w:color="auto" w:fill="FFFFFF"/>
      <w:spacing w:after="0" w:line="322" w:lineRule="exact"/>
      <w:jc w:val="center"/>
    </w:pPr>
    <w:rPr>
      <w:rFonts w:asciiTheme="minorHAnsi" w:hAnsiTheme="minorHAnsi"/>
      <w:spacing w:val="1"/>
      <w:sz w:val="22"/>
    </w:rPr>
  </w:style>
  <w:style w:type="paragraph" w:customStyle="1" w:styleId="11">
    <w:name w:val="Заголовок 11"/>
    <w:basedOn w:val="a"/>
    <w:next w:val="a"/>
    <w:uiPriority w:val="9"/>
    <w:qFormat/>
    <w:rsid w:val="00C12D02"/>
    <w:pPr>
      <w:keepNext/>
      <w:keepLines/>
      <w:spacing w:before="240" w:after="0" w:line="259" w:lineRule="auto"/>
      <w:jc w:val="left"/>
      <w:outlineLvl w:val="0"/>
    </w:pPr>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C12D02"/>
    <w:rPr>
      <w:rFonts w:ascii="Times New Roman" w:eastAsia="Times New Roman" w:hAnsi="Times New Roman" w:cs="Times New Roman"/>
      <w:b/>
      <w:bCs/>
      <w:sz w:val="36"/>
      <w:szCs w:val="36"/>
      <w:lang w:eastAsia="ru-RU"/>
    </w:rPr>
  </w:style>
  <w:style w:type="paragraph" w:customStyle="1" w:styleId="310">
    <w:name w:val="Заголовок 31"/>
    <w:basedOn w:val="a"/>
    <w:next w:val="a"/>
    <w:uiPriority w:val="9"/>
    <w:semiHidden/>
    <w:unhideWhenUsed/>
    <w:qFormat/>
    <w:rsid w:val="00C12D02"/>
    <w:pPr>
      <w:keepNext/>
      <w:keepLines/>
      <w:spacing w:before="40" w:after="0" w:line="259" w:lineRule="auto"/>
      <w:jc w:val="left"/>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12D02"/>
  </w:style>
  <w:style w:type="character" w:customStyle="1" w:styleId="10">
    <w:name w:val="Заголовок 1 Знак"/>
    <w:basedOn w:val="a0"/>
    <w:link w:val="1"/>
    <w:uiPriority w:val="9"/>
    <w:rsid w:val="00C12D02"/>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C12D02"/>
    <w:rPr>
      <w:rFonts w:ascii="Cambria" w:eastAsia="Times New Roman" w:hAnsi="Cambria" w:cs="Times New Roman"/>
      <w:color w:val="243F60"/>
      <w:sz w:val="24"/>
      <w:szCs w:val="24"/>
      <w:lang w:eastAsia="en-US"/>
    </w:rPr>
  </w:style>
  <w:style w:type="table" w:styleId="a7">
    <w:name w:val="Table Grid"/>
    <w:basedOn w:val="a1"/>
    <w:uiPriority w:val="59"/>
    <w:rsid w:val="00C12D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
    <w:rsid w:val="00C12D02"/>
    <w:pPr>
      <w:spacing w:after="0" w:line="240" w:lineRule="auto"/>
      <w:jc w:val="left"/>
    </w:pPr>
    <w:rPr>
      <w:rFonts w:ascii="Verdana" w:eastAsia="Times New Roman" w:hAnsi="Verdana" w:cs="Verdana"/>
      <w:sz w:val="20"/>
      <w:szCs w:val="20"/>
      <w:lang w:val="en-US"/>
    </w:rPr>
  </w:style>
  <w:style w:type="paragraph" w:styleId="a8">
    <w:name w:val="Title"/>
    <w:basedOn w:val="a"/>
    <w:link w:val="a9"/>
    <w:qFormat/>
    <w:rsid w:val="00C12D02"/>
    <w:pPr>
      <w:spacing w:after="0" w:line="240" w:lineRule="auto"/>
      <w:jc w:val="center"/>
    </w:pPr>
    <w:rPr>
      <w:rFonts w:eastAsia="SimSun" w:cs="Times New Roman"/>
      <w:b/>
      <w:bCs/>
      <w:sz w:val="32"/>
      <w:szCs w:val="32"/>
      <w:lang w:eastAsia="zh-CN"/>
    </w:rPr>
  </w:style>
  <w:style w:type="character" w:customStyle="1" w:styleId="a9">
    <w:name w:val="Название Знак"/>
    <w:basedOn w:val="a0"/>
    <w:link w:val="a8"/>
    <w:rsid w:val="00C12D02"/>
    <w:rPr>
      <w:rFonts w:ascii="Times New Roman" w:eastAsia="SimSun" w:hAnsi="Times New Roman" w:cs="Times New Roman"/>
      <w:b/>
      <w:bCs/>
      <w:sz w:val="32"/>
      <w:szCs w:val="32"/>
      <w:lang w:eastAsia="zh-CN"/>
    </w:rPr>
  </w:style>
  <w:style w:type="character" w:styleId="aa">
    <w:name w:val="Strong"/>
    <w:basedOn w:val="a0"/>
    <w:uiPriority w:val="22"/>
    <w:qFormat/>
    <w:rsid w:val="00C12D02"/>
    <w:rPr>
      <w:b/>
      <w:bCs/>
    </w:rPr>
  </w:style>
  <w:style w:type="paragraph" w:styleId="ab">
    <w:name w:val="Body Text"/>
    <w:basedOn w:val="a"/>
    <w:link w:val="ac"/>
    <w:uiPriority w:val="99"/>
    <w:rsid w:val="00C12D02"/>
    <w:pPr>
      <w:spacing w:after="0" w:line="240" w:lineRule="auto"/>
    </w:pPr>
    <w:rPr>
      <w:rFonts w:eastAsia="Times New Roman" w:cs="Times New Roman"/>
      <w:szCs w:val="20"/>
      <w:lang w:eastAsia="ru-RU"/>
    </w:rPr>
  </w:style>
  <w:style w:type="character" w:customStyle="1" w:styleId="ac">
    <w:name w:val="Основной текст Знак"/>
    <w:basedOn w:val="a0"/>
    <w:link w:val="ab"/>
    <w:uiPriority w:val="99"/>
    <w:rsid w:val="00C12D02"/>
    <w:rPr>
      <w:rFonts w:ascii="Times New Roman" w:eastAsia="Times New Roman" w:hAnsi="Times New Roman" w:cs="Times New Roman"/>
      <w:sz w:val="28"/>
      <w:szCs w:val="20"/>
      <w:lang w:eastAsia="ru-RU"/>
    </w:rPr>
  </w:style>
  <w:style w:type="paragraph" w:styleId="ad">
    <w:name w:val="footer"/>
    <w:basedOn w:val="a"/>
    <w:link w:val="ae"/>
    <w:uiPriority w:val="99"/>
    <w:rsid w:val="00C12D02"/>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e">
    <w:name w:val="Нижний колонтитул Знак"/>
    <w:basedOn w:val="a0"/>
    <w:link w:val="ad"/>
    <w:uiPriority w:val="99"/>
    <w:rsid w:val="00C12D02"/>
    <w:rPr>
      <w:rFonts w:ascii="Times New Roman" w:eastAsia="Times New Roman" w:hAnsi="Times New Roman" w:cs="Times New Roman"/>
      <w:sz w:val="24"/>
      <w:szCs w:val="24"/>
      <w:lang w:eastAsia="ru-RU"/>
    </w:rPr>
  </w:style>
  <w:style w:type="paragraph" w:styleId="af">
    <w:name w:val="Balloon Text"/>
    <w:basedOn w:val="a"/>
    <w:link w:val="af0"/>
    <w:uiPriority w:val="99"/>
    <w:rsid w:val="00C12D02"/>
    <w:pPr>
      <w:spacing w:after="0" w:line="240" w:lineRule="auto"/>
      <w:jc w:val="left"/>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C12D02"/>
    <w:rPr>
      <w:rFonts w:ascii="Tahoma" w:eastAsia="Times New Roman" w:hAnsi="Tahoma" w:cs="Tahoma"/>
      <w:sz w:val="16"/>
      <w:szCs w:val="16"/>
      <w:lang w:eastAsia="ru-RU"/>
    </w:rPr>
  </w:style>
  <w:style w:type="paragraph" w:customStyle="1" w:styleId="ConsPlusNonformat">
    <w:name w:val="ConsPlusNonformat"/>
    <w:rsid w:val="00C1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 (веб)1"/>
    <w:basedOn w:val="a"/>
    <w:next w:val="af1"/>
    <w:uiPriority w:val="99"/>
    <w:unhideWhenUsed/>
    <w:rsid w:val="00C12D02"/>
    <w:pPr>
      <w:spacing w:before="100" w:beforeAutospacing="1" w:after="100" w:afterAutospacing="1" w:line="240" w:lineRule="auto"/>
      <w:jc w:val="left"/>
    </w:pPr>
    <w:rPr>
      <w:rFonts w:cs="Times New Roman"/>
      <w:sz w:val="24"/>
      <w:szCs w:val="24"/>
      <w:lang w:eastAsia="ru-RU"/>
    </w:rPr>
  </w:style>
  <w:style w:type="character" w:customStyle="1" w:styleId="14">
    <w:name w:val="Основной текст1"/>
    <w:basedOn w:val="a0"/>
    <w:rsid w:val="00C12D02"/>
    <w:rPr>
      <w:rFonts w:ascii="Arial" w:eastAsia="Arial" w:hAnsi="Arial" w:cs="Arial"/>
      <w:b w:val="0"/>
      <w:bCs w:val="0"/>
      <w:i w:val="0"/>
      <w:iCs w:val="0"/>
      <w:smallCaps w:val="0"/>
      <w:strike w:val="0"/>
      <w:color w:val="000000"/>
      <w:spacing w:val="-3"/>
      <w:w w:val="100"/>
      <w:position w:val="0"/>
      <w:sz w:val="15"/>
      <w:szCs w:val="15"/>
      <w:u w:val="none"/>
      <w:lang w:val="ru-RU"/>
    </w:rPr>
  </w:style>
  <w:style w:type="paragraph" w:styleId="af2">
    <w:name w:val="No Spacing"/>
    <w:link w:val="af3"/>
    <w:uiPriority w:val="1"/>
    <w:qFormat/>
    <w:rsid w:val="00C12D02"/>
    <w:pPr>
      <w:spacing w:after="0" w:line="240" w:lineRule="auto"/>
    </w:pPr>
    <w:rPr>
      <w:rFonts w:ascii="Calibri" w:eastAsia="Calibri" w:hAnsi="Calibri" w:cs="Times New Roman"/>
    </w:rPr>
  </w:style>
  <w:style w:type="paragraph" w:customStyle="1" w:styleId="ConsPlusNormal">
    <w:name w:val="ConsPlusNormal"/>
    <w:qFormat/>
    <w:rsid w:val="00C12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 сноски1"/>
    <w:basedOn w:val="a"/>
    <w:next w:val="af4"/>
    <w:link w:val="af5"/>
    <w:unhideWhenUsed/>
    <w:rsid w:val="00C12D02"/>
    <w:pPr>
      <w:spacing w:after="0" w:line="240" w:lineRule="auto"/>
      <w:jc w:val="left"/>
    </w:pPr>
    <w:rPr>
      <w:rFonts w:ascii="Calibri" w:eastAsia="Calibri" w:hAnsi="Calibri" w:cs="Times New Roman"/>
      <w:sz w:val="22"/>
    </w:rPr>
  </w:style>
  <w:style w:type="character" w:customStyle="1" w:styleId="af5">
    <w:name w:val="Текст сноски Знак"/>
    <w:basedOn w:val="a0"/>
    <w:link w:val="15"/>
    <w:rsid w:val="00C12D02"/>
    <w:rPr>
      <w:rFonts w:ascii="Calibri" w:eastAsia="Calibri" w:hAnsi="Calibri" w:cs="Times New Roman"/>
      <w:lang w:eastAsia="en-US"/>
    </w:rPr>
  </w:style>
  <w:style w:type="character" w:styleId="af6">
    <w:name w:val="footnote reference"/>
    <w:basedOn w:val="a0"/>
    <w:uiPriority w:val="99"/>
    <w:semiHidden/>
    <w:unhideWhenUsed/>
    <w:rsid w:val="00C12D02"/>
    <w:rPr>
      <w:vertAlign w:val="superscript"/>
    </w:rPr>
  </w:style>
  <w:style w:type="character" w:customStyle="1" w:styleId="17pt">
    <w:name w:val="Основной текст + 17 pt"/>
    <w:uiPriority w:val="99"/>
    <w:qFormat/>
    <w:rsid w:val="00C12D02"/>
    <w:rPr>
      <w:rFonts w:ascii="Times New Roman" w:hAnsi="Times New Roman" w:cs="Times New Roman"/>
      <w:sz w:val="34"/>
      <w:szCs w:val="34"/>
      <w:u w:val="none"/>
    </w:rPr>
  </w:style>
  <w:style w:type="paragraph" w:customStyle="1" w:styleId="Default">
    <w:name w:val="Default"/>
    <w:rsid w:val="00C12D02"/>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C12D02"/>
    <w:pPr>
      <w:spacing w:before="100" w:beforeAutospacing="1" w:after="100" w:afterAutospacing="1" w:line="240" w:lineRule="auto"/>
      <w:jc w:val="left"/>
    </w:pPr>
    <w:rPr>
      <w:rFonts w:eastAsia="Times New Roman" w:cs="Times New Roman"/>
      <w:sz w:val="24"/>
      <w:szCs w:val="24"/>
      <w:lang w:eastAsia="ru-RU"/>
    </w:rPr>
  </w:style>
  <w:style w:type="paragraph" w:customStyle="1" w:styleId="16">
    <w:name w:val="Текст1"/>
    <w:basedOn w:val="a"/>
    <w:next w:val="af7"/>
    <w:link w:val="af8"/>
    <w:uiPriority w:val="99"/>
    <w:semiHidden/>
    <w:unhideWhenUsed/>
    <w:rsid w:val="00C12D02"/>
    <w:pPr>
      <w:spacing w:after="0" w:line="240" w:lineRule="auto"/>
      <w:jc w:val="left"/>
    </w:pPr>
    <w:rPr>
      <w:rFonts w:ascii="Calibri" w:eastAsia="Calibri" w:hAnsi="Calibri" w:cs="Times New Roman"/>
      <w:sz w:val="22"/>
      <w:szCs w:val="21"/>
    </w:rPr>
  </w:style>
  <w:style w:type="character" w:customStyle="1" w:styleId="af8">
    <w:name w:val="Текст Знак"/>
    <w:basedOn w:val="a0"/>
    <w:link w:val="16"/>
    <w:uiPriority w:val="99"/>
    <w:semiHidden/>
    <w:rsid w:val="00C12D02"/>
    <w:rPr>
      <w:rFonts w:ascii="Calibri" w:eastAsia="Calibri" w:hAnsi="Calibri" w:cs="Times New Roman"/>
      <w:sz w:val="22"/>
      <w:szCs w:val="21"/>
      <w:lang w:eastAsia="en-US"/>
    </w:rPr>
  </w:style>
  <w:style w:type="paragraph" w:customStyle="1" w:styleId="17">
    <w:name w:val="Текст концевой сноски1"/>
    <w:basedOn w:val="a"/>
    <w:next w:val="af9"/>
    <w:link w:val="afa"/>
    <w:uiPriority w:val="99"/>
    <w:semiHidden/>
    <w:unhideWhenUsed/>
    <w:rsid w:val="00C12D02"/>
    <w:pPr>
      <w:spacing w:after="0" w:line="240" w:lineRule="auto"/>
      <w:jc w:val="left"/>
    </w:pPr>
    <w:rPr>
      <w:rFonts w:ascii="Calibri" w:eastAsia="Calibri" w:hAnsi="Calibri" w:cs="Times New Roman"/>
      <w:sz w:val="22"/>
    </w:rPr>
  </w:style>
  <w:style w:type="character" w:customStyle="1" w:styleId="afa">
    <w:name w:val="Текст концевой сноски Знак"/>
    <w:basedOn w:val="a0"/>
    <w:link w:val="17"/>
    <w:uiPriority w:val="99"/>
    <w:semiHidden/>
    <w:rsid w:val="00C12D02"/>
    <w:rPr>
      <w:rFonts w:ascii="Calibri" w:eastAsia="Calibri" w:hAnsi="Calibri" w:cs="Times New Roman"/>
      <w:lang w:eastAsia="en-US"/>
    </w:rPr>
  </w:style>
  <w:style w:type="character" w:styleId="afb">
    <w:name w:val="endnote reference"/>
    <w:basedOn w:val="a0"/>
    <w:uiPriority w:val="99"/>
    <w:semiHidden/>
    <w:unhideWhenUsed/>
    <w:rsid w:val="00C12D02"/>
    <w:rPr>
      <w:vertAlign w:val="superscript"/>
    </w:rPr>
  </w:style>
  <w:style w:type="character" w:customStyle="1" w:styleId="110">
    <w:name w:val="Заголовок 1 Знак1"/>
    <w:basedOn w:val="a0"/>
    <w:uiPriority w:val="9"/>
    <w:rsid w:val="00C12D02"/>
    <w:rPr>
      <w:rFonts w:asciiTheme="majorHAnsi" w:eastAsiaTheme="majorEastAsia" w:hAnsiTheme="majorHAnsi" w:cstheme="majorBidi"/>
      <w:color w:val="2E74B5" w:themeColor="accent1" w:themeShade="BF"/>
      <w:sz w:val="32"/>
      <w:szCs w:val="32"/>
    </w:rPr>
  </w:style>
  <w:style w:type="character" w:customStyle="1" w:styleId="311">
    <w:name w:val="Заголовок 3 Знак1"/>
    <w:basedOn w:val="a0"/>
    <w:uiPriority w:val="9"/>
    <w:semiHidden/>
    <w:rsid w:val="00C12D02"/>
    <w:rPr>
      <w:rFonts w:asciiTheme="majorHAnsi" w:eastAsiaTheme="majorEastAsia" w:hAnsiTheme="majorHAnsi" w:cstheme="majorBidi"/>
      <w:color w:val="1F4D78" w:themeColor="accent1" w:themeShade="7F"/>
      <w:sz w:val="24"/>
      <w:szCs w:val="24"/>
    </w:rPr>
  </w:style>
  <w:style w:type="paragraph" w:styleId="af1">
    <w:name w:val="Normal (Web)"/>
    <w:basedOn w:val="a"/>
    <w:uiPriority w:val="99"/>
    <w:unhideWhenUsed/>
    <w:rsid w:val="00C12D02"/>
    <w:rPr>
      <w:rFonts w:cs="Times New Roman"/>
      <w:sz w:val="24"/>
      <w:szCs w:val="24"/>
    </w:rPr>
  </w:style>
  <w:style w:type="paragraph" w:styleId="af4">
    <w:name w:val="footnote text"/>
    <w:basedOn w:val="a"/>
    <w:link w:val="18"/>
    <w:unhideWhenUsed/>
    <w:rsid w:val="00C12D02"/>
    <w:pPr>
      <w:spacing w:after="0" w:line="240" w:lineRule="auto"/>
    </w:pPr>
    <w:rPr>
      <w:sz w:val="20"/>
      <w:szCs w:val="20"/>
    </w:rPr>
  </w:style>
  <w:style w:type="character" w:customStyle="1" w:styleId="18">
    <w:name w:val="Текст сноски Знак1"/>
    <w:basedOn w:val="a0"/>
    <w:link w:val="af4"/>
    <w:uiPriority w:val="99"/>
    <w:semiHidden/>
    <w:rsid w:val="00C12D02"/>
    <w:rPr>
      <w:rFonts w:ascii="Times New Roman" w:hAnsi="Times New Roman"/>
      <w:sz w:val="20"/>
      <w:szCs w:val="20"/>
    </w:rPr>
  </w:style>
  <w:style w:type="paragraph" w:styleId="af7">
    <w:name w:val="Plain Text"/>
    <w:basedOn w:val="a"/>
    <w:link w:val="19"/>
    <w:uiPriority w:val="99"/>
    <w:semiHidden/>
    <w:unhideWhenUsed/>
    <w:rsid w:val="00C12D02"/>
    <w:pPr>
      <w:spacing w:after="0" w:line="240" w:lineRule="auto"/>
    </w:pPr>
    <w:rPr>
      <w:rFonts w:ascii="Consolas" w:hAnsi="Consolas" w:cs="Consolas"/>
      <w:sz w:val="21"/>
      <w:szCs w:val="21"/>
    </w:rPr>
  </w:style>
  <w:style w:type="character" w:customStyle="1" w:styleId="19">
    <w:name w:val="Текст Знак1"/>
    <w:basedOn w:val="a0"/>
    <w:link w:val="af7"/>
    <w:uiPriority w:val="99"/>
    <w:semiHidden/>
    <w:rsid w:val="00C12D02"/>
    <w:rPr>
      <w:rFonts w:ascii="Consolas" w:hAnsi="Consolas" w:cs="Consolas"/>
      <w:sz w:val="21"/>
      <w:szCs w:val="21"/>
    </w:rPr>
  </w:style>
  <w:style w:type="paragraph" w:styleId="af9">
    <w:name w:val="endnote text"/>
    <w:basedOn w:val="a"/>
    <w:link w:val="1a"/>
    <w:uiPriority w:val="99"/>
    <w:semiHidden/>
    <w:unhideWhenUsed/>
    <w:rsid w:val="00C12D02"/>
    <w:pPr>
      <w:spacing w:after="0" w:line="240" w:lineRule="auto"/>
    </w:pPr>
    <w:rPr>
      <w:sz w:val="20"/>
      <w:szCs w:val="20"/>
    </w:rPr>
  </w:style>
  <w:style w:type="character" w:customStyle="1" w:styleId="1a">
    <w:name w:val="Текст концевой сноски Знак1"/>
    <w:basedOn w:val="a0"/>
    <w:link w:val="af9"/>
    <w:uiPriority w:val="99"/>
    <w:semiHidden/>
    <w:rsid w:val="00C12D02"/>
    <w:rPr>
      <w:rFonts w:ascii="Times New Roman" w:hAnsi="Times New Roman"/>
      <w:sz w:val="20"/>
      <w:szCs w:val="20"/>
    </w:rPr>
  </w:style>
  <w:style w:type="numbering" w:customStyle="1" w:styleId="21">
    <w:name w:val="Нет списка2"/>
    <w:next w:val="a2"/>
    <w:uiPriority w:val="99"/>
    <w:semiHidden/>
    <w:unhideWhenUsed/>
    <w:rsid w:val="00C12D02"/>
  </w:style>
  <w:style w:type="numbering" w:customStyle="1" w:styleId="32">
    <w:name w:val="Нет списка3"/>
    <w:next w:val="a2"/>
    <w:uiPriority w:val="99"/>
    <w:semiHidden/>
    <w:unhideWhenUsed/>
    <w:rsid w:val="00DF5A59"/>
  </w:style>
  <w:style w:type="character" w:styleId="afc">
    <w:name w:val="Hyperlink"/>
    <w:basedOn w:val="a0"/>
    <w:uiPriority w:val="99"/>
    <w:unhideWhenUsed/>
    <w:rsid w:val="00485404"/>
    <w:rPr>
      <w:color w:val="0563C1" w:themeColor="hyperlink"/>
      <w:u w:val="single"/>
    </w:rPr>
  </w:style>
  <w:style w:type="character" w:customStyle="1" w:styleId="af3">
    <w:name w:val="Без интервала Знак"/>
    <w:basedOn w:val="a0"/>
    <w:link w:val="af2"/>
    <w:uiPriority w:val="1"/>
    <w:rsid w:val="00AB35A2"/>
    <w:rPr>
      <w:rFonts w:ascii="Calibri" w:eastAsia="Calibri" w:hAnsi="Calibri" w:cs="Times New Roman"/>
    </w:rPr>
  </w:style>
  <w:style w:type="paragraph" w:styleId="afd">
    <w:name w:val="Body Text Indent"/>
    <w:basedOn w:val="a"/>
    <w:link w:val="afe"/>
    <w:uiPriority w:val="99"/>
    <w:semiHidden/>
    <w:unhideWhenUsed/>
    <w:rsid w:val="001F0F02"/>
    <w:pPr>
      <w:spacing w:after="120"/>
      <w:ind w:left="283"/>
    </w:pPr>
  </w:style>
  <w:style w:type="character" w:customStyle="1" w:styleId="afe">
    <w:name w:val="Основной текст с отступом Знак"/>
    <w:basedOn w:val="a0"/>
    <w:link w:val="afd"/>
    <w:uiPriority w:val="99"/>
    <w:semiHidden/>
    <w:rsid w:val="001F0F0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1491">
      <w:bodyDiv w:val="1"/>
      <w:marLeft w:val="0"/>
      <w:marRight w:val="0"/>
      <w:marTop w:val="0"/>
      <w:marBottom w:val="0"/>
      <w:divBdr>
        <w:top w:val="none" w:sz="0" w:space="0" w:color="auto"/>
        <w:left w:val="none" w:sz="0" w:space="0" w:color="auto"/>
        <w:bottom w:val="none" w:sz="0" w:space="0" w:color="auto"/>
        <w:right w:val="none" w:sz="0" w:space="0" w:color="auto"/>
      </w:divBdr>
    </w:div>
    <w:div w:id="1634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9E00A074AFECF9DD3D6A48EC69D9F5F279E6011A6E69A8C90C0DB2FB47567172020D13ACFE74BB5FC7B0AE244F41CE2134740DE0DD7EE8C737AAF3R3gAM" TargetMode="External"/><Relationship Id="rId18" Type="http://schemas.openxmlformats.org/officeDocument/2006/relationships/hyperlink" Target="consultantplus://offline/ref=0E86A9487C7BF05AEDF24733F4332C27E17E7CF8FD2884710B1E09F3206FF99D57252345835AFA2D5ADD87FF582F1E783B1284EADC54210589B5E90CwCaD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E9E00A074AFECF9DD3D6A48EC69D9F5F279E6011A6E69A8C90C0DB2FB47567172020D13ACFE74BB5FC7B0AE244F41CE2134740DE0DD7EE8C737AAF3R3gAM" TargetMode="External"/><Relationship Id="rId17" Type="http://schemas.openxmlformats.org/officeDocument/2006/relationships/hyperlink" Target="consultantplus://offline/ref=0E86A9487C7BF05AEDF24733F4332C27E17E7CF8FD2884710B1E09F3206FF99D57252345835AFA2D5ADD87FF582F1E783B1284EADC54210589B5E90CwCaDP" TargetMode="External"/><Relationship Id="rId2" Type="http://schemas.openxmlformats.org/officeDocument/2006/relationships/numbering" Target="numbering.xml"/><Relationship Id="rId16" Type="http://schemas.openxmlformats.org/officeDocument/2006/relationships/hyperlink" Target="consultantplus://offline/ref=0E86A9487C7BF05AEDF24733F4332C27E17E7CF8FD2884710B1E09F3206FF99D57252345835AFA2D5ADD87FF582F1E783B1284EADC54210589B5E90CwCaD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9E00A074AFECF9DD3D6A48EC69D9F5F279E6011A6E69A8C90C0DB2FB47567172020D13ACFE74BB5FC7B0AE244F41CE2134740DE0DD7EE8C737AAF3R3gAM" TargetMode="External"/><Relationship Id="rId5" Type="http://schemas.openxmlformats.org/officeDocument/2006/relationships/webSettings" Target="webSettings.xml"/><Relationship Id="rId15" Type="http://schemas.openxmlformats.org/officeDocument/2006/relationships/hyperlink" Target="consultantplus://offline/ref=B90503794A9519A251B33C32ED6780059790A411F482D936E514004FA4F22F6C084456E6ECEBBB7C4CD3E20B03F250A5DA888AB6D1BE49A51F7B30CBf61FO" TargetMode="External"/><Relationship Id="rId10" Type="http://schemas.openxmlformats.org/officeDocument/2006/relationships/hyperlink" Target="consultantplus://offline/ref=EE9E00A074AFECF9DD3D6A48EC69D9F5F279E6011A6E69A8C90C0DB2FB47567172020D13ACFE74BB5FC7B0AE244F41CE2134740DE0DD7EE8C737AAF3R3gA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918E957CFB4503752B0AA1F6519B8504605580BAE1A2018EB77A3A025477D3C69E8CFF388FC4A2A978D2984C2DE9BB6F1A55E05FD7C99552319F094aDf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10C3-C227-424D-8F1C-7DAE77E4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129</Pages>
  <Words>39353</Words>
  <Characters>224318</Characters>
  <Application>Microsoft Office Word</Application>
  <DocSecurity>0</DocSecurity>
  <Lines>1869</Lines>
  <Paragraphs>526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Панченко</dc:creator>
  <cp:keywords/>
  <dc:description/>
  <cp:lastModifiedBy>Колган Роман Романович</cp:lastModifiedBy>
  <cp:revision>365</cp:revision>
  <cp:lastPrinted>2021-11-18T14:25:00Z</cp:lastPrinted>
  <dcterms:created xsi:type="dcterms:W3CDTF">2021-01-20T08:47:00Z</dcterms:created>
  <dcterms:modified xsi:type="dcterms:W3CDTF">2021-11-19T15:41:00Z</dcterms:modified>
</cp:coreProperties>
</file>