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C2" w:rsidRPr="002A4999" w:rsidRDefault="000916C2" w:rsidP="00DE4892">
      <w:pPr>
        <w:rPr>
          <w:bCs/>
          <w:sz w:val="28"/>
          <w:szCs w:val="28"/>
        </w:rPr>
      </w:pPr>
    </w:p>
    <w:p w:rsidR="00AE6FFD" w:rsidRPr="002A4999" w:rsidRDefault="00AE6FFD" w:rsidP="00AE6FFD">
      <w:pPr>
        <w:pStyle w:val="af7"/>
        <w:tabs>
          <w:tab w:val="left" w:pos="5040"/>
        </w:tabs>
        <w:spacing w:after="0"/>
        <w:ind w:left="5040" w:right="-81"/>
        <w:jc w:val="center"/>
        <w:rPr>
          <w:szCs w:val="28"/>
        </w:rPr>
      </w:pPr>
    </w:p>
    <w:p w:rsidR="00AE6FFD" w:rsidRPr="002A4999" w:rsidRDefault="00AE6FFD" w:rsidP="00AE6FFD">
      <w:pPr>
        <w:pStyle w:val="af7"/>
        <w:tabs>
          <w:tab w:val="left" w:pos="5040"/>
        </w:tabs>
        <w:spacing w:after="0"/>
        <w:ind w:left="5040" w:right="-81"/>
        <w:jc w:val="center"/>
        <w:rPr>
          <w:szCs w:val="28"/>
        </w:rPr>
      </w:pPr>
    </w:p>
    <w:p w:rsidR="00AE6FFD" w:rsidRPr="002A4999" w:rsidRDefault="00AE6FFD" w:rsidP="00AE6FFD">
      <w:pPr>
        <w:pStyle w:val="af7"/>
        <w:tabs>
          <w:tab w:val="left" w:pos="5040"/>
        </w:tabs>
        <w:spacing w:after="0"/>
        <w:ind w:left="5040" w:right="-81"/>
        <w:jc w:val="center"/>
        <w:rPr>
          <w:szCs w:val="28"/>
        </w:rPr>
      </w:pPr>
      <w:r w:rsidRPr="002A4999">
        <w:rPr>
          <w:szCs w:val="28"/>
        </w:rPr>
        <w:t>ПРИЛОЖЕНИЕ</w:t>
      </w:r>
    </w:p>
    <w:p w:rsidR="00AE6FFD" w:rsidRPr="002A4999" w:rsidRDefault="00AE6FFD" w:rsidP="00AE6FFD">
      <w:pPr>
        <w:pStyle w:val="af7"/>
        <w:tabs>
          <w:tab w:val="left" w:pos="4500"/>
        </w:tabs>
        <w:spacing w:after="0"/>
        <w:ind w:left="4860" w:right="99"/>
        <w:jc w:val="center"/>
        <w:rPr>
          <w:szCs w:val="28"/>
        </w:rPr>
      </w:pPr>
      <w:r w:rsidRPr="002A4999">
        <w:rPr>
          <w:szCs w:val="28"/>
        </w:rPr>
        <w:t>к постановлению администрации</w:t>
      </w:r>
    </w:p>
    <w:p w:rsidR="00AE6FFD" w:rsidRPr="002A4999" w:rsidRDefault="00AE6FFD" w:rsidP="00AE6FFD">
      <w:pPr>
        <w:pStyle w:val="af7"/>
        <w:tabs>
          <w:tab w:val="left" w:pos="5040"/>
        </w:tabs>
        <w:spacing w:after="0"/>
        <w:ind w:left="5040" w:right="99"/>
        <w:jc w:val="center"/>
        <w:rPr>
          <w:szCs w:val="28"/>
        </w:rPr>
      </w:pPr>
      <w:r w:rsidRPr="002A4999">
        <w:rPr>
          <w:szCs w:val="28"/>
        </w:rPr>
        <w:t>муниципального образования</w:t>
      </w:r>
    </w:p>
    <w:p w:rsidR="00AE6FFD" w:rsidRPr="002A4999" w:rsidRDefault="00AE6FFD" w:rsidP="00AE6FFD">
      <w:pPr>
        <w:pStyle w:val="af7"/>
        <w:tabs>
          <w:tab w:val="left" w:pos="5040"/>
        </w:tabs>
        <w:spacing w:after="0"/>
        <w:ind w:left="5040" w:right="99"/>
        <w:jc w:val="center"/>
        <w:rPr>
          <w:szCs w:val="28"/>
        </w:rPr>
      </w:pPr>
      <w:r w:rsidRPr="002A4999">
        <w:rPr>
          <w:szCs w:val="28"/>
        </w:rPr>
        <w:t>Приморско-Ахтарский район</w:t>
      </w:r>
    </w:p>
    <w:p w:rsidR="00AE6FFD" w:rsidRPr="002A4999" w:rsidRDefault="00AE6FFD" w:rsidP="00AE6FFD">
      <w:pPr>
        <w:pStyle w:val="af7"/>
        <w:tabs>
          <w:tab w:val="left" w:pos="5040"/>
        </w:tabs>
        <w:spacing w:after="0"/>
        <w:ind w:left="5040" w:right="99"/>
        <w:jc w:val="center"/>
        <w:rPr>
          <w:szCs w:val="28"/>
        </w:rPr>
      </w:pPr>
      <w:r w:rsidRPr="002A4999">
        <w:rPr>
          <w:szCs w:val="28"/>
        </w:rPr>
        <w:t>от__________________№______</w:t>
      </w:r>
    </w:p>
    <w:p w:rsidR="00AE6FFD" w:rsidRPr="002A4999" w:rsidRDefault="00AE6FFD" w:rsidP="00AE6FFD">
      <w:pPr>
        <w:jc w:val="center"/>
        <w:rPr>
          <w:bCs/>
          <w:sz w:val="28"/>
          <w:szCs w:val="28"/>
        </w:rPr>
      </w:pPr>
      <w:r w:rsidRPr="002A4999">
        <w:rPr>
          <w:bCs/>
          <w:sz w:val="28"/>
          <w:szCs w:val="28"/>
        </w:rPr>
        <w:t xml:space="preserve">                                                                                                       проект                                                                                           </w:t>
      </w:r>
    </w:p>
    <w:p w:rsidR="00AE6FFD" w:rsidRPr="002A4999" w:rsidRDefault="00AE6FFD" w:rsidP="00AE6FFD">
      <w:pPr>
        <w:jc w:val="center"/>
        <w:rPr>
          <w:b/>
          <w:bCs/>
          <w:sz w:val="28"/>
          <w:szCs w:val="28"/>
        </w:rPr>
      </w:pPr>
    </w:p>
    <w:p w:rsidR="00AE6FFD" w:rsidRPr="002A4999" w:rsidRDefault="00AE6FFD" w:rsidP="00AE6FFD">
      <w:pPr>
        <w:jc w:val="center"/>
        <w:rPr>
          <w:b/>
          <w:bCs/>
          <w:sz w:val="28"/>
          <w:szCs w:val="28"/>
        </w:rPr>
      </w:pPr>
    </w:p>
    <w:p w:rsidR="00AE6FFD" w:rsidRPr="002A4999" w:rsidRDefault="00AE6FFD" w:rsidP="00AE6FFD">
      <w:pPr>
        <w:jc w:val="center"/>
        <w:rPr>
          <w:b/>
          <w:bCs/>
          <w:sz w:val="28"/>
          <w:szCs w:val="28"/>
        </w:rPr>
      </w:pPr>
      <w:proofErr w:type="gramStart"/>
      <w:r w:rsidRPr="002A4999">
        <w:rPr>
          <w:b/>
          <w:bCs/>
          <w:sz w:val="28"/>
          <w:szCs w:val="28"/>
        </w:rPr>
        <w:t>Р</w:t>
      </w:r>
      <w:proofErr w:type="gramEnd"/>
      <w:r w:rsidRPr="002A4999">
        <w:rPr>
          <w:b/>
          <w:bCs/>
          <w:sz w:val="28"/>
          <w:szCs w:val="28"/>
        </w:rPr>
        <w:t xml:space="preserve"> Е Ш Е Н И Е   </w:t>
      </w:r>
    </w:p>
    <w:p w:rsidR="00AE6FFD" w:rsidRPr="002A4999" w:rsidRDefault="00AE6FFD" w:rsidP="00AE6FFD">
      <w:pPr>
        <w:jc w:val="center"/>
        <w:rPr>
          <w:b/>
          <w:bCs/>
          <w:sz w:val="28"/>
          <w:szCs w:val="28"/>
        </w:rPr>
      </w:pPr>
      <w:r w:rsidRPr="002A4999">
        <w:rPr>
          <w:b/>
          <w:bCs/>
          <w:sz w:val="28"/>
          <w:szCs w:val="28"/>
        </w:rPr>
        <w:t>СОВЕТА МУНИЦИПАЛЬНОГО ОБРАЗОВАНИЯ</w:t>
      </w:r>
    </w:p>
    <w:p w:rsidR="00AE6FFD" w:rsidRPr="002A4999" w:rsidRDefault="00AE6FFD" w:rsidP="00AE6FFD">
      <w:pPr>
        <w:spacing w:line="360" w:lineRule="auto"/>
        <w:jc w:val="center"/>
        <w:rPr>
          <w:b/>
          <w:bCs/>
          <w:sz w:val="28"/>
          <w:szCs w:val="28"/>
        </w:rPr>
      </w:pPr>
      <w:r w:rsidRPr="002A4999">
        <w:rPr>
          <w:b/>
          <w:bCs/>
          <w:sz w:val="28"/>
          <w:szCs w:val="28"/>
        </w:rPr>
        <w:t>ПРИМОРСКО-АХТАРСКИЙ  РАЙОН</w:t>
      </w:r>
    </w:p>
    <w:p w:rsidR="002A4999" w:rsidRDefault="00AE6FFD" w:rsidP="004737AE">
      <w:pPr>
        <w:jc w:val="center"/>
        <w:rPr>
          <w:b/>
          <w:sz w:val="28"/>
          <w:szCs w:val="28"/>
        </w:rPr>
      </w:pPr>
      <w:r w:rsidRPr="002A4999">
        <w:rPr>
          <w:b/>
          <w:sz w:val="28"/>
          <w:szCs w:val="28"/>
        </w:rPr>
        <w:t>«</w:t>
      </w:r>
      <w:r w:rsidR="004737AE" w:rsidRPr="002A4999">
        <w:rPr>
          <w:b/>
          <w:sz w:val="28"/>
          <w:szCs w:val="28"/>
        </w:rPr>
        <w:t xml:space="preserve">О внесении изменений в </w:t>
      </w:r>
      <w:r w:rsidR="008D4334">
        <w:rPr>
          <w:b/>
          <w:sz w:val="28"/>
          <w:szCs w:val="28"/>
        </w:rPr>
        <w:t>решение Совета</w:t>
      </w:r>
      <w:r w:rsidR="004737AE" w:rsidRPr="002A4999">
        <w:rPr>
          <w:b/>
          <w:sz w:val="28"/>
          <w:szCs w:val="28"/>
        </w:rPr>
        <w:t xml:space="preserve"> </w:t>
      </w:r>
    </w:p>
    <w:p w:rsidR="002A4999" w:rsidRDefault="004737AE" w:rsidP="004737AE">
      <w:pPr>
        <w:jc w:val="center"/>
        <w:rPr>
          <w:b/>
          <w:sz w:val="28"/>
          <w:szCs w:val="28"/>
        </w:rPr>
      </w:pPr>
      <w:r w:rsidRPr="002A4999">
        <w:rPr>
          <w:b/>
          <w:sz w:val="28"/>
          <w:szCs w:val="28"/>
        </w:rPr>
        <w:t>муниципального образования Приморско-Ахтарский район</w:t>
      </w:r>
    </w:p>
    <w:p w:rsidR="002A4999" w:rsidRDefault="004737AE" w:rsidP="004737AE">
      <w:pPr>
        <w:jc w:val="center"/>
        <w:rPr>
          <w:b/>
          <w:sz w:val="28"/>
          <w:szCs w:val="28"/>
        </w:rPr>
      </w:pPr>
      <w:r w:rsidRPr="002A4999">
        <w:rPr>
          <w:b/>
          <w:sz w:val="28"/>
          <w:szCs w:val="28"/>
        </w:rPr>
        <w:t xml:space="preserve"> от 30 августа 2017 года  № 286 «Об утверждении Порядка определения </w:t>
      </w:r>
    </w:p>
    <w:p w:rsidR="002A4999" w:rsidRDefault="004737AE" w:rsidP="004737AE">
      <w:pPr>
        <w:jc w:val="center"/>
        <w:rPr>
          <w:b/>
          <w:sz w:val="28"/>
          <w:szCs w:val="28"/>
        </w:rPr>
      </w:pPr>
      <w:r w:rsidRPr="002A4999">
        <w:rPr>
          <w:b/>
          <w:sz w:val="28"/>
          <w:szCs w:val="28"/>
        </w:rPr>
        <w:t xml:space="preserve">размера арендной платы за земельные участки, находящиеся в муниципальной собственности муниципального образования </w:t>
      </w:r>
    </w:p>
    <w:p w:rsidR="002A4999" w:rsidRDefault="004737AE" w:rsidP="004737AE">
      <w:pPr>
        <w:jc w:val="center"/>
        <w:rPr>
          <w:b/>
          <w:sz w:val="28"/>
          <w:szCs w:val="28"/>
        </w:rPr>
      </w:pPr>
      <w:r w:rsidRPr="002A4999">
        <w:rPr>
          <w:b/>
          <w:sz w:val="28"/>
          <w:szCs w:val="28"/>
        </w:rPr>
        <w:t xml:space="preserve">Приморско-Ахтарский район, при предоставлении в аренду </w:t>
      </w:r>
      <w:proofErr w:type="gramStart"/>
      <w:r w:rsidRPr="002A4999">
        <w:rPr>
          <w:b/>
          <w:sz w:val="28"/>
          <w:szCs w:val="28"/>
        </w:rPr>
        <w:t>без</w:t>
      </w:r>
      <w:proofErr w:type="gramEnd"/>
      <w:r w:rsidRPr="002A4999">
        <w:rPr>
          <w:b/>
          <w:sz w:val="28"/>
          <w:szCs w:val="28"/>
        </w:rPr>
        <w:t xml:space="preserve"> </w:t>
      </w:r>
    </w:p>
    <w:p w:rsidR="00AE6FFD" w:rsidRPr="002A4999" w:rsidRDefault="004737AE" w:rsidP="004737AE">
      <w:pPr>
        <w:jc w:val="center"/>
        <w:rPr>
          <w:b/>
          <w:sz w:val="28"/>
          <w:szCs w:val="28"/>
        </w:rPr>
      </w:pPr>
      <w:r w:rsidRPr="002A4999">
        <w:rPr>
          <w:b/>
          <w:sz w:val="28"/>
          <w:szCs w:val="28"/>
        </w:rPr>
        <w:t>проведения торгов и предоставленные в аренду без проведения торгов</w:t>
      </w:r>
      <w:r w:rsidR="00AE6FFD" w:rsidRPr="002A4999">
        <w:rPr>
          <w:b/>
          <w:sz w:val="28"/>
          <w:szCs w:val="28"/>
        </w:rPr>
        <w:t>»</w:t>
      </w:r>
    </w:p>
    <w:p w:rsidR="00AE6FFD" w:rsidRPr="002A4999" w:rsidRDefault="00AE6FFD" w:rsidP="00AE6FFD">
      <w:pPr>
        <w:ind w:left="900" w:right="819"/>
        <w:jc w:val="center"/>
        <w:rPr>
          <w:sz w:val="28"/>
          <w:szCs w:val="28"/>
        </w:rPr>
      </w:pPr>
    </w:p>
    <w:p w:rsidR="00AE6FFD" w:rsidRPr="002A4999" w:rsidRDefault="00AE6FFD" w:rsidP="00AE6FFD">
      <w:pPr>
        <w:ind w:left="900" w:right="819"/>
        <w:jc w:val="center"/>
        <w:rPr>
          <w:sz w:val="28"/>
          <w:szCs w:val="28"/>
        </w:rPr>
      </w:pPr>
    </w:p>
    <w:p w:rsidR="00AE6FFD" w:rsidRPr="002A4999" w:rsidRDefault="00AE6FFD" w:rsidP="002A4999">
      <w:pPr>
        <w:ind w:firstLine="709"/>
        <w:jc w:val="both"/>
        <w:rPr>
          <w:rFonts w:eastAsia="Calibri"/>
          <w:sz w:val="28"/>
          <w:szCs w:val="28"/>
          <w:lang w:eastAsia="en-US"/>
        </w:rPr>
      </w:pPr>
      <w:r w:rsidRPr="002A4999">
        <w:rPr>
          <w:sz w:val="28"/>
          <w:szCs w:val="28"/>
        </w:rPr>
        <w:t xml:space="preserve">В соответствии с </w:t>
      </w:r>
      <w:r w:rsidRPr="002A4999">
        <w:rPr>
          <w:rFonts w:eastAsia="Calibri"/>
          <w:sz w:val="28"/>
          <w:szCs w:val="28"/>
          <w:lang w:eastAsia="en-US"/>
        </w:rPr>
        <w:t xml:space="preserve">Земельным кодексом Российской Федерации, а так же  </w:t>
      </w:r>
      <w:hyperlink r:id="rId9" w:history="1">
        <w:r w:rsidRPr="002A4999">
          <w:rPr>
            <w:rFonts w:eastAsia="Calibri"/>
            <w:sz w:val="28"/>
            <w:szCs w:val="28"/>
            <w:lang w:eastAsia="en-US"/>
          </w:rPr>
          <w:t>Законом</w:t>
        </w:r>
      </w:hyperlink>
      <w:r w:rsidRPr="002A4999">
        <w:rPr>
          <w:rFonts w:eastAsia="Calibri"/>
          <w:sz w:val="28"/>
          <w:szCs w:val="28"/>
          <w:lang w:eastAsia="en-US"/>
        </w:rPr>
        <w:t xml:space="preserve"> Краснодарского края от 5 ноября 2002 года № 532-КЗ «Об основах регулирования земельных отношений в Краснодарском крае</w:t>
      </w:r>
      <w:r w:rsidRPr="002A4999">
        <w:rPr>
          <w:sz w:val="28"/>
          <w:szCs w:val="28"/>
        </w:rPr>
        <w:t xml:space="preserve">, Совет муниципального образования Приморско-Ахтарский район </w:t>
      </w:r>
      <w:proofErr w:type="gramStart"/>
      <w:r w:rsidRPr="002A4999">
        <w:rPr>
          <w:sz w:val="28"/>
          <w:szCs w:val="28"/>
        </w:rPr>
        <w:t>Р</w:t>
      </w:r>
      <w:proofErr w:type="gramEnd"/>
      <w:r w:rsidRPr="002A4999">
        <w:rPr>
          <w:sz w:val="28"/>
          <w:szCs w:val="28"/>
        </w:rPr>
        <w:t xml:space="preserve"> Е Ш И Л:</w:t>
      </w:r>
    </w:p>
    <w:p w:rsidR="00AE6FFD" w:rsidRDefault="00AE6FFD" w:rsidP="008D4334">
      <w:pPr>
        <w:autoSpaceDE w:val="0"/>
        <w:autoSpaceDN w:val="0"/>
        <w:adjustRightInd w:val="0"/>
        <w:ind w:firstLine="709"/>
        <w:jc w:val="both"/>
        <w:rPr>
          <w:sz w:val="28"/>
          <w:szCs w:val="28"/>
        </w:rPr>
      </w:pPr>
      <w:bookmarkStart w:id="0" w:name="sub_1"/>
      <w:r w:rsidRPr="002A4999">
        <w:rPr>
          <w:sz w:val="28"/>
          <w:szCs w:val="28"/>
        </w:rPr>
        <w:t xml:space="preserve">1. </w:t>
      </w:r>
      <w:bookmarkStart w:id="1" w:name="sub_12"/>
      <w:bookmarkEnd w:id="0"/>
      <w:proofErr w:type="gramStart"/>
      <w:r w:rsidR="004737AE" w:rsidRPr="002A4999">
        <w:rPr>
          <w:sz w:val="28"/>
          <w:szCs w:val="28"/>
        </w:rPr>
        <w:t>Внес</w:t>
      </w:r>
      <w:r w:rsidR="00961F34">
        <w:rPr>
          <w:sz w:val="28"/>
          <w:szCs w:val="28"/>
        </w:rPr>
        <w:t>ти</w:t>
      </w:r>
      <w:r w:rsidR="004737AE" w:rsidRPr="002A4999">
        <w:rPr>
          <w:sz w:val="28"/>
          <w:szCs w:val="28"/>
        </w:rPr>
        <w:t xml:space="preserve"> изменени</w:t>
      </w:r>
      <w:r w:rsidR="00961F34">
        <w:rPr>
          <w:sz w:val="28"/>
          <w:szCs w:val="28"/>
        </w:rPr>
        <w:t>я</w:t>
      </w:r>
      <w:r w:rsidR="004737AE" w:rsidRPr="002A4999">
        <w:rPr>
          <w:sz w:val="28"/>
          <w:szCs w:val="28"/>
        </w:rPr>
        <w:t xml:space="preserve"> в </w:t>
      </w:r>
      <w:r w:rsidR="008D4334">
        <w:rPr>
          <w:sz w:val="28"/>
          <w:szCs w:val="28"/>
        </w:rPr>
        <w:t xml:space="preserve">приложение к решению Совета муниципального образования Приморско-Ахтарский район </w:t>
      </w:r>
      <w:r w:rsidR="008D4334" w:rsidRPr="008D4334">
        <w:rPr>
          <w:sz w:val="28"/>
          <w:szCs w:val="28"/>
        </w:rPr>
        <w:t>от 30 августа 2017 года  № 286 «Об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Приморско-Ахтарский район, при предоставлении в аренду без проведения торгов и предоставленные в аренду без проведения торгов»</w:t>
      </w:r>
      <w:r w:rsidRPr="002A4999">
        <w:rPr>
          <w:sz w:val="28"/>
          <w:szCs w:val="28"/>
        </w:rPr>
        <w:t xml:space="preserve">, </w:t>
      </w:r>
      <w:r w:rsidR="008D4334">
        <w:rPr>
          <w:sz w:val="28"/>
          <w:szCs w:val="28"/>
        </w:rPr>
        <w:t>изложив приложение</w:t>
      </w:r>
      <w:r w:rsidRPr="002A4999">
        <w:rPr>
          <w:sz w:val="28"/>
          <w:szCs w:val="28"/>
        </w:rPr>
        <w:t xml:space="preserve"> к настоящему решению</w:t>
      </w:r>
      <w:bookmarkStart w:id="2" w:name="sub_14"/>
      <w:bookmarkEnd w:id="1"/>
      <w:r w:rsidR="008D4334">
        <w:rPr>
          <w:sz w:val="28"/>
          <w:szCs w:val="28"/>
        </w:rPr>
        <w:t xml:space="preserve"> в новой редакции</w:t>
      </w:r>
      <w:r w:rsidRPr="002A4999">
        <w:rPr>
          <w:sz w:val="28"/>
          <w:szCs w:val="28"/>
        </w:rPr>
        <w:t>.</w:t>
      </w:r>
      <w:proofErr w:type="gramEnd"/>
    </w:p>
    <w:p w:rsidR="008D4334" w:rsidRPr="002A4999" w:rsidRDefault="004F7A11" w:rsidP="008D4334">
      <w:pPr>
        <w:autoSpaceDE w:val="0"/>
        <w:autoSpaceDN w:val="0"/>
        <w:adjustRightInd w:val="0"/>
        <w:ind w:firstLine="709"/>
        <w:jc w:val="both"/>
        <w:rPr>
          <w:sz w:val="28"/>
          <w:szCs w:val="28"/>
        </w:rPr>
      </w:pPr>
      <w:r>
        <w:rPr>
          <w:sz w:val="28"/>
          <w:szCs w:val="28"/>
        </w:rPr>
        <w:t xml:space="preserve">2. </w:t>
      </w:r>
      <w:r w:rsidR="008D4334">
        <w:rPr>
          <w:sz w:val="28"/>
          <w:szCs w:val="28"/>
        </w:rPr>
        <w:t xml:space="preserve">Администрации муниципального образования Приморско-Ахтарский район </w:t>
      </w:r>
      <w:r w:rsidR="00961F34">
        <w:rPr>
          <w:sz w:val="28"/>
          <w:szCs w:val="28"/>
        </w:rPr>
        <w:t>разместить настоящее решение в сети «Интернет»  на официальном сайте администрации муниципального образования Приморско-Ахтарский район (</w:t>
      </w:r>
      <w:hyperlink r:id="rId10" w:history="1">
        <w:r w:rsidR="00961F34" w:rsidRPr="006C5F29">
          <w:rPr>
            <w:rStyle w:val="af"/>
            <w:sz w:val="28"/>
            <w:szCs w:val="28"/>
            <w:lang w:val="en-US"/>
          </w:rPr>
          <w:t>http</w:t>
        </w:r>
        <w:r w:rsidR="00961F34" w:rsidRPr="006C5F29">
          <w:rPr>
            <w:rStyle w:val="af"/>
            <w:sz w:val="28"/>
            <w:szCs w:val="28"/>
          </w:rPr>
          <w:t>://</w:t>
        </w:r>
        <w:r w:rsidR="00961F34" w:rsidRPr="006C5F29">
          <w:rPr>
            <w:rStyle w:val="af"/>
            <w:sz w:val="28"/>
            <w:szCs w:val="28"/>
            <w:lang w:val="en-US"/>
          </w:rPr>
          <w:t>www</w:t>
        </w:r>
        <w:r w:rsidR="00961F34" w:rsidRPr="006C5F29">
          <w:rPr>
            <w:rStyle w:val="af"/>
            <w:sz w:val="28"/>
            <w:szCs w:val="28"/>
          </w:rPr>
          <w:t>.</w:t>
        </w:r>
        <w:proofErr w:type="spellStart"/>
        <w:r w:rsidR="00961F34" w:rsidRPr="006C5F29">
          <w:rPr>
            <w:rStyle w:val="af"/>
            <w:sz w:val="28"/>
            <w:szCs w:val="28"/>
            <w:lang w:val="en-US"/>
          </w:rPr>
          <w:t>prahtarsk</w:t>
        </w:r>
        <w:proofErr w:type="spellEnd"/>
        <w:r w:rsidR="00961F34" w:rsidRPr="006C5F29">
          <w:rPr>
            <w:rStyle w:val="af"/>
            <w:sz w:val="28"/>
            <w:szCs w:val="28"/>
          </w:rPr>
          <w:t>.</w:t>
        </w:r>
        <w:proofErr w:type="spellStart"/>
        <w:r w:rsidR="00961F34" w:rsidRPr="006C5F29">
          <w:rPr>
            <w:rStyle w:val="af"/>
            <w:sz w:val="28"/>
            <w:szCs w:val="28"/>
            <w:lang w:val="en-US"/>
          </w:rPr>
          <w:t>ru</w:t>
        </w:r>
        <w:proofErr w:type="spellEnd"/>
      </w:hyperlink>
      <w:r w:rsidR="00961F34">
        <w:rPr>
          <w:sz w:val="28"/>
          <w:szCs w:val="28"/>
        </w:rPr>
        <w:t>)</w:t>
      </w:r>
      <w:r w:rsidR="00961F34" w:rsidRPr="00961F34">
        <w:rPr>
          <w:sz w:val="28"/>
          <w:szCs w:val="28"/>
        </w:rPr>
        <w:t xml:space="preserve"> </w:t>
      </w:r>
      <w:r w:rsidR="00961F34">
        <w:rPr>
          <w:sz w:val="28"/>
          <w:szCs w:val="28"/>
        </w:rPr>
        <w:t xml:space="preserve">и официально </w:t>
      </w:r>
      <w:r w:rsidR="008D4334">
        <w:rPr>
          <w:sz w:val="28"/>
          <w:szCs w:val="28"/>
        </w:rPr>
        <w:t xml:space="preserve">опубликовать настоящее решение в </w:t>
      </w:r>
      <w:r w:rsidR="00961F34">
        <w:rPr>
          <w:sz w:val="28"/>
          <w:szCs w:val="28"/>
        </w:rPr>
        <w:t xml:space="preserve">периодическом </w:t>
      </w:r>
      <w:r w:rsidRPr="004F7A11">
        <w:rPr>
          <w:sz w:val="28"/>
          <w:szCs w:val="28"/>
        </w:rPr>
        <w:t xml:space="preserve">печатном  </w:t>
      </w:r>
      <w:r w:rsidR="00961F34">
        <w:rPr>
          <w:sz w:val="28"/>
          <w:szCs w:val="28"/>
        </w:rPr>
        <w:t>издании</w:t>
      </w:r>
      <w:r w:rsidRPr="004F7A11">
        <w:rPr>
          <w:sz w:val="28"/>
          <w:szCs w:val="28"/>
        </w:rPr>
        <w:t xml:space="preserve"> –</w:t>
      </w:r>
      <w:r w:rsidR="00961F34">
        <w:rPr>
          <w:sz w:val="28"/>
          <w:szCs w:val="28"/>
        </w:rPr>
        <w:t xml:space="preserve"> </w:t>
      </w:r>
      <w:r w:rsidRPr="004F7A11">
        <w:rPr>
          <w:sz w:val="28"/>
          <w:szCs w:val="28"/>
        </w:rPr>
        <w:t>газета «</w:t>
      </w:r>
      <w:r>
        <w:rPr>
          <w:sz w:val="28"/>
          <w:szCs w:val="28"/>
        </w:rPr>
        <w:t>Приазовье</w:t>
      </w:r>
      <w:r w:rsidRPr="004F7A11">
        <w:rPr>
          <w:sz w:val="28"/>
          <w:szCs w:val="28"/>
        </w:rPr>
        <w:t>»</w:t>
      </w:r>
      <w:r>
        <w:rPr>
          <w:sz w:val="28"/>
          <w:szCs w:val="28"/>
        </w:rPr>
        <w:t>.</w:t>
      </w:r>
    </w:p>
    <w:p w:rsidR="00AE6FFD" w:rsidRPr="002A4999" w:rsidRDefault="004F7A11" w:rsidP="002A4999">
      <w:pPr>
        <w:tabs>
          <w:tab w:val="left" w:pos="567"/>
          <w:tab w:val="left" w:pos="709"/>
        </w:tabs>
        <w:ind w:firstLine="709"/>
        <w:jc w:val="both"/>
        <w:rPr>
          <w:sz w:val="28"/>
          <w:szCs w:val="28"/>
        </w:rPr>
      </w:pPr>
      <w:bookmarkStart w:id="3" w:name="sub_2"/>
      <w:bookmarkEnd w:id="2"/>
      <w:r>
        <w:rPr>
          <w:sz w:val="28"/>
          <w:szCs w:val="28"/>
        </w:rPr>
        <w:t>3</w:t>
      </w:r>
      <w:r w:rsidR="00AE6FFD" w:rsidRPr="002A4999">
        <w:rPr>
          <w:sz w:val="28"/>
          <w:szCs w:val="28"/>
        </w:rPr>
        <w:t xml:space="preserve">. Настоящее решение вступает в силу </w:t>
      </w:r>
      <w:r w:rsidR="008D4334">
        <w:rPr>
          <w:sz w:val="28"/>
          <w:szCs w:val="28"/>
        </w:rPr>
        <w:t>после</w:t>
      </w:r>
      <w:r w:rsidR="00AE6FFD" w:rsidRPr="002A4999">
        <w:rPr>
          <w:sz w:val="28"/>
          <w:szCs w:val="28"/>
        </w:rPr>
        <w:t xml:space="preserve"> его официального опубликования.</w:t>
      </w:r>
    </w:p>
    <w:p w:rsidR="00AE6FFD" w:rsidRPr="002A4999" w:rsidRDefault="004F7A11" w:rsidP="002A4999">
      <w:pPr>
        <w:tabs>
          <w:tab w:val="left" w:pos="567"/>
        </w:tabs>
        <w:ind w:firstLine="709"/>
        <w:jc w:val="both"/>
        <w:rPr>
          <w:sz w:val="28"/>
          <w:szCs w:val="28"/>
        </w:rPr>
      </w:pPr>
      <w:r>
        <w:rPr>
          <w:sz w:val="28"/>
          <w:szCs w:val="28"/>
        </w:rPr>
        <w:t>4</w:t>
      </w:r>
      <w:r w:rsidR="00AE6FFD" w:rsidRPr="002A4999">
        <w:rPr>
          <w:sz w:val="28"/>
          <w:szCs w:val="28"/>
        </w:rPr>
        <w:t xml:space="preserve">. </w:t>
      </w:r>
      <w:proofErr w:type="gramStart"/>
      <w:r w:rsidR="00AE6FFD" w:rsidRPr="002A4999">
        <w:rPr>
          <w:sz w:val="28"/>
          <w:szCs w:val="28"/>
        </w:rPr>
        <w:t>Контроль за</w:t>
      </w:r>
      <w:proofErr w:type="gramEnd"/>
      <w:r w:rsidR="00AE6FFD" w:rsidRPr="002A4999">
        <w:rPr>
          <w:sz w:val="28"/>
          <w:szCs w:val="28"/>
        </w:rPr>
        <w:t xml:space="preserve"> выполнением настоящего решения возложить на постоянную депутатскую комиссию Совета муниципального образования Приморско-Ахтарский район по бюджету и муниципальной собственности.</w:t>
      </w:r>
    </w:p>
    <w:p w:rsidR="00AE6FFD" w:rsidRPr="002A4999" w:rsidRDefault="00AE6FFD" w:rsidP="00AE6FFD">
      <w:pPr>
        <w:tabs>
          <w:tab w:val="left" w:pos="567"/>
          <w:tab w:val="left" w:pos="720"/>
        </w:tabs>
        <w:rPr>
          <w:sz w:val="28"/>
          <w:szCs w:val="28"/>
        </w:rPr>
      </w:pPr>
    </w:p>
    <w:p w:rsidR="00AE6FFD" w:rsidRPr="002A4999" w:rsidRDefault="00AE6FFD" w:rsidP="00AE6FFD">
      <w:pPr>
        <w:rPr>
          <w:sz w:val="28"/>
          <w:szCs w:val="28"/>
        </w:rPr>
      </w:pPr>
      <w:r w:rsidRPr="002A4999">
        <w:rPr>
          <w:sz w:val="28"/>
          <w:szCs w:val="28"/>
        </w:rPr>
        <w:t xml:space="preserve">Председатель Совета </w:t>
      </w:r>
    </w:p>
    <w:p w:rsidR="00AE6FFD" w:rsidRPr="002A4999" w:rsidRDefault="00AE6FFD" w:rsidP="00AE6FFD">
      <w:pPr>
        <w:rPr>
          <w:sz w:val="28"/>
          <w:szCs w:val="28"/>
        </w:rPr>
      </w:pPr>
      <w:r w:rsidRPr="002A4999">
        <w:rPr>
          <w:sz w:val="28"/>
          <w:szCs w:val="28"/>
        </w:rPr>
        <w:t>муниципального образования</w:t>
      </w:r>
    </w:p>
    <w:p w:rsidR="00AE6FFD" w:rsidRPr="002A4999" w:rsidRDefault="00AE6FFD" w:rsidP="00AE6FFD">
      <w:pPr>
        <w:tabs>
          <w:tab w:val="left" w:pos="7425"/>
          <w:tab w:val="left" w:pos="7797"/>
        </w:tabs>
        <w:rPr>
          <w:sz w:val="28"/>
          <w:szCs w:val="28"/>
        </w:rPr>
      </w:pPr>
      <w:r w:rsidRPr="002A4999">
        <w:rPr>
          <w:sz w:val="28"/>
          <w:szCs w:val="28"/>
        </w:rPr>
        <w:t>Приморско-Ахтарский район</w:t>
      </w:r>
      <w:r w:rsidRPr="002A4999">
        <w:rPr>
          <w:sz w:val="28"/>
          <w:szCs w:val="28"/>
        </w:rPr>
        <w:tab/>
        <w:t xml:space="preserve">   </w:t>
      </w:r>
      <w:r w:rsidR="002A4999">
        <w:rPr>
          <w:sz w:val="28"/>
          <w:szCs w:val="28"/>
        </w:rPr>
        <w:t xml:space="preserve">    </w:t>
      </w:r>
      <w:r w:rsidRPr="002A4999">
        <w:rPr>
          <w:sz w:val="28"/>
          <w:szCs w:val="28"/>
        </w:rPr>
        <w:t xml:space="preserve">    Е.А. Кутузова </w:t>
      </w:r>
    </w:p>
    <w:p w:rsidR="00AE6FFD" w:rsidRPr="002A4999" w:rsidRDefault="00AE6FFD" w:rsidP="00AE6FFD">
      <w:pPr>
        <w:tabs>
          <w:tab w:val="left" w:pos="7425"/>
        </w:tabs>
        <w:rPr>
          <w:sz w:val="28"/>
          <w:szCs w:val="28"/>
        </w:rPr>
      </w:pPr>
      <w:r w:rsidRPr="002A4999">
        <w:rPr>
          <w:sz w:val="28"/>
          <w:szCs w:val="28"/>
        </w:rPr>
        <w:t>___________________________________________________________________</w:t>
      </w:r>
    </w:p>
    <w:p w:rsidR="002A4999" w:rsidRPr="002A4999" w:rsidRDefault="002A4999" w:rsidP="002A4999">
      <w:pPr>
        <w:tabs>
          <w:tab w:val="left" w:pos="540"/>
        </w:tabs>
        <w:spacing w:line="20" w:lineRule="atLeast"/>
        <w:ind w:right="-6"/>
        <w:rPr>
          <w:sz w:val="28"/>
          <w:szCs w:val="28"/>
        </w:rPr>
      </w:pPr>
    </w:p>
    <w:p w:rsidR="009421A5" w:rsidRDefault="009421A5" w:rsidP="002A4999">
      <w:pPr>
        <w:spacing w:line="20" w:lineRule="atLeast"/>
        <w:ind w:right="-6"/>
        <w:rPr>
          <w:sz w:val="28"/>
          <w:szCs w:val="28"/>
        </w:rPr>
      </w:pPr>
    </w:p>
    <w:p w:rsidR="009421A5" w:rsidRDefault="009421A5" w:rsidP="002A4999">
      <w:pPr>
        <w:spacing w:line="20" w:lineRule="atLeast"/>
        <w:ind w:right="-6"/>
        <w:rPr>
          <w:sz w:val="28"/>
          <w:szCs w:val="28"/>
        </w:rPr>
      </w:pPr>
    </w:p>
    <w:p w:rsidR="00AE6FFD" w:rsidRPr="002A4999" w:rsidRDefault="002A4999" w:rsidP="002A4999">
      <w:pPr>
        <w:spacing w:line="20" w:lineRule="atLeast"/>
        <w:ind w:right="-6"/>
        <w:rPr>
          <w:sz w:val="28"/>
          <w:szCs w:val="28"/>
        </w:rPr>
      </w:pPr>
      <w:r w:rsidRPr="002A4999">
        <w:rPr>
          <w:sz w:val="28"/>
          <w:szCs w:val="28"/>
        </w:rPr>
        <w:t>Г</w:t>
      </w:r>
      <w:r w:rsidR="00AE6FFD" w:rsidRPr="002A4999">
        <w:rPr>
          <w:sz w:val="28"/>
          <w:szCs w:val="28"/>
        </w:rPr>
        <w:t>лав</w:t>
      </w:r>
      <w:r w:rsidRPr="002A4999">
        <w:rPr>
          <w:sz w:val="28"/>
          <w:szCs w:val="28"/>
        </w:rPr>
        <w:t>а</w:t>
      </w:r>
      <w:r w:rsidR="00AE6FFD" w:rsidRPr="002A4999">
        <w:rPr>
          <w:sz w:val="28"/>
          <w:szCs w:val="28"/>
        </w:rPr>
        <w:t xml:space="preserve"> муниципального образования  </w:t>
      </w:r>
    </w:p>
    <w:p w:rsidR="00AE6FFD" w:rsidRPr="002A4999" w:rsidRDefault="00AE6FFD" w:rsidP="002A4999">
      <w:pPr>
        <w:tabs>
          <w:tab w:val="left" w:pos="7655"/>
          <w:tab w:val="left" w:pos="10206"/>
        </w:tabs>
        <w:spacing w:line="20" w:lineRule="atLeast"/>
        <w:ind w:right="-6"/>
        <w:rPr>
          <w:sz w:val="28"/>
          <w:szCs w:val="28"/>
        </w:rPr>
      </w:pPr>
      <w:r w:rsidRPr="002A4999">
        <w:rPr>
          <w:sz w:val="28"/>
          <w:szCs w:val="28"/>
        </w:rPr>
        <w:t xml:space="preserve">Приморско-Ахтарский район                                                     </w:t>
      </w:r>
      <w:r w:rsidR="002A4999">
        <w:rPr>
          <w:sz w:val="28"/>
          <w:szCs w:val="28"/>
        </w:rPr>
        <w:t xml:space="preserve"> </w:t>
      </w:r>
      <w:r w:rsidRPr="002A4999">
        <w:rPr>
          <w:sz w:val="28"/>
          <w:szCs w:val="28"/>
        </w:rPr>
        <w:t xml:space="preserve">       </w:t>
      </w:r>
      <w:r w:rsidR="002A4999" w:rsidRPr="002A4999">
        <w:rPr>
          <w:sz w:val="28"/>
          <w:szCs w:val="28"/>
        </w:rPr>
        <w:t xml:space="preserve"> М.В. Бондаренко</w:t>
      </w:r>
      <w:r w:rsidRPr="002A4999">
        <w:rPr>
          <w:sz w:val="28"/>
          <w:szCs w:val="28"/>
        </w:rPr>
        <w:t xml:space="preserve"> </w:t>
      </w:r>
    </w:p>
    <w:p w:rsidR="00AE6FFD" w:rsidRPr="002A4999" w:rsidRDefault="00AE6FFD" w:rsidP="00AE6FFD">
      <w:pPr>
        <w:widowControl w:val="0"/>
        <w:autoSpaceDE w:val="0"/>
        <w:autoSpaceDN w:val="0"/>
        <w:adjustRightInd w:val="0"/>
        <w:rPr>
          <w:sz w:val="28"/>
          <w:szCs w:val="28"/>
        </w:rPr>
      </w:pPr>
      <w:r w:rsidRPr="002A4999">
        <w:rPr>
          <w:sz w:val="28"/>
          <w:szCs w:val="28"/>
        </w:rPr>
        <w:t xml:space="preserve">   </w:t>
      </w:r>
    </w:p>
    <w:bookmarkEnd w:id="3"/>
    <w:p w:rsidR="00702721" w:rsidRDefault="00702721" w:rsidP="00AE6FFD">
      <w:pPr>
        <w:pStyle w:val="a8"/>
        <w:tabs>
          <w:tab w:val="left" w:pos="567"/>
        </w:tabs>
        <w:ind w:right="-285"/>
        <w:rPr>
          <w:sz w:val="28"/>
          <w:szCs w:val="28"/>
        </w:rPr>
      </w:pPr>
    </w:p>
    <w:p w:rsidR="00AE6FFD" w:rsidRPr="002A4999" w:rsidRDefault="00AE6FFD" w:rsidP="00AE6FFD">
      <w:pPr>
        <w:pStyle w:val="a8"/>
        <w:tabs>
          <w:tab w:val="left" w:pos="567"/>
        </w:tabs>
        <w:ind w:right="-285"/>
        <w:rPr>
          <w:sz w:val="28"/>
          <w:szCs w:val="28"/>
        </w:rPr>
      </w:pPr>
      <w:r w:rsidRPr="002A4999">
        <w:rPr>
          <w:sz w:val="28"/>
          <w:szCs w:val="28"/>
        </w:rPr>
        <w:t>Заместитель начальника управления</w:t>
      </w:r>
    </w:p>
    <w:p w:rsidR="002A4999" w:rsidRPr="002A4999" w:rsidRDefault="002A4999" w:rsidP="00AE6FFD">
      <w:pPr>
        <w:pStyle w:val="a8"/>
        <w:tabs>
          <w:tab w:val="left" w:pos="567"/>
        </w:tabs>
        <w:ind w:right="-285"/>
        <w:rPr>
          <w:sz w:val="28"/>
          <w:szCs w:val="28"/>
        </w:rPr>
      </w:pPr>
      <w:r w:rsidRPr="002A4999">
        <w:rPr>
          <w:sz w:val="28"/>
          <w:szCs w:val="28"/>
        </w:rPr>
        <w:t>м</w:t>
      </w:r>
      <w:r w:rsidR="00AE6FFD" w:rsidRPr="002A4999">
        <w:rPr>
          <w:sz w:val="28"/>
          <w:szCs w:val="28"/>
        </w:rPr>
        <w:t>униципальной</w:t>
      </w:r>
      <w:r w:rsidRPr="002A4999">
        <w:rPr>
          <w:sz w:val="28"/>
          <w:szCs w:val="28"/>
        </w:rPr>
        <w:t xml:space="preserve"> </w:t>
      </w:r>
      <w:r w:rsidR="00AE6FFD" w:rsidRPr="002A4999">
        <w:rPr>
          <w:sz w:val="28"/>
          <w:szCs w:val="28"/>
        </w:rPr>
        <w:t xml:space="preserve">собственности, </w:t>
      </w:r>
    </w:p>
    <w:p w:rsidR="00AE6FFD" w:rsidRPr="002A4999" w:rsidRDefault="00AE6FFD" w:rsidP="00AE6FFD">
      <w:pPr>
        <w:pStyle w:val="a8"/>
        <w:tabs>
          <w:tab w:val="left" w:pos="567"/>
        </w:tabs>
        <w:ind w:right="-285"/>
        <w:rPr>
          <w:sz w:val="28"/>
          <w:szCs w:val="28"/>
        </w:rPr>
      </w:pPr>
      <w:r w:rsidRPr="002A4999">
        <w:rPr>
          <w:sz w:val="28"/>
          <w:szCs w:val="28"/>
        </w:rPr>
        <w:t xml:space="preserve">начальник отдела </w:t>
      </w:r>
      <w:proofErr w:type="gramStart"/>
      <w:r w:rsidRPr="002A4999">
        <w:rPr>
          <w:sz w:val="28"/>
          <w:szCs w:val="28"/>
        </w:rPr>
        <w:t>имущественных</w:t>
      </w:r>
      <w:proofErr w:type="gramEnd"/>
      <w:r w:rsidRPr="002A4999">
        <w:rPr>
          <w:sz w:val="28"/>
          <w:szCs w:val="28"/>
        </w:rPr>
        <w:t xml:space="preserve"> и </w:t>
      </w:r>
    </w:p>
    <w:p w:rsidR="00AE6FFD" w:rsidRDefault="00AE6FFD" w:rsidP="00AE6FFD">
      <w:pPr>
        <w:autoSpaceDE w:val="0"/>
        <w:autoSpaceDN w:val="0"/>
        <w:adjustRightInd w:val="0"/>
        <w:rPr>
          <w:sz w:val="28"/>
          <w:szCs w:val="28"/>
        </w:rPr>
      </w:pPr>
      <w:r w:rsidRPr="002A4999">
        <w:rPr>
          <w:sz w:val="28"/>
          <w:szCs w:val="28"/>
        </w:rPr>
        <w:t>земельных отношений администрации                                                                          муниципального образования                                                                                              Приморско-Ахтарский район</w:t>
      </w:r>
      <w:r w:rsidRPr="002A4999">
        <w:rPr>
          <w:sz w:val="28"/>
          <w:szCs w:val="28"/>
        </w:rPr>
        <w:tab/>
        <w:t xml:space="preserve">                                                               </w:t>
      </w:r>
      <w:r w:rsidR="002A4999">
        <w:rPr>
          <w:sz w:val="28"/>
          <w:szCs w:val="28"/>
        </w:rPr>
        <w:t xml:space="preserve">    </w:t>
      </w:r>
      <w:r w:rsidRPr="002A4999">
        <w:rPr>
          <w:sz w:val="28"/>
          <w:szCs w:val="28"/>
        </w:rPr>
        <w:t xml:space="preserve">  М.Н. Герман</w:t>
      </w: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bookmarkStart w:id="4" w:name="_GoBack"/>
      <w:bookmarkEnd w:id="4"/>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tbl>
      <w:tblPr>
        <w:tblW w:w="0" w:type="auto"/>
        <w:tblInd w:w="5038" w:type="dxa"/>
        <w:tblLook w:val="04A0" w:firstRow="1" w:lastRow="0" w:firstColumn="1" w:lastColumn="0" w:noHBand="0" w:noVBand="1"/>
      </w:tblPr>
      <w:tblGrid>
        <w:gridCol w:w="4786"/>
      </w:tblGrid>
      <w:tr w:rsidR="00AE6FFD" w:rsidRPr="002A4999" w:rsidTr="00E506C2">
        <w:tc>
          <w:tcPr>
            <w:tcW w:w="4786" w:type="dxa"/>
            <w:shd w:val="clear" w:color="auto" w:fill="auto"/>
          </w:tcPr>
          <w:p w:rsidR="00284EE0" w:rsidRDefault="00284EE0" w:rsidP="00284EE0">
            <w:pPr>
              <w:ind w:right="-83"/>
              <w:jc w:val="center"/>
              <w:rPr>
                <w:bCs/>
                <w:sz w:val="28"/>
                <w:szCs w:val="28"/>
              </w:rPr>
            </w:pPr>
            <w:bookmarkStart w:id="5" w:name="sub_2000"/>
            <w:r>
              <w:rPr>
                <w:bCs/>
                <w:sz w:val="28"/>
                <w:szCs w:val="28"/>
              </w:rPr>
              <w:t>ПРИЛОЖЕНИЕ</w:t>
            </w:r>
          </w:p>
          <w:p w:rsidR="00284EE0" w:rsidRDefault="00284EE0" w:rsidP="00284EE0">
            <w:pPr>
              <w:ind w:right="-83"/>
              <w:jc w:val="center"/>
              <w:rPr>
                <w:bCs/>
                <w:sz w:val="28"/>
                <w:szCs w:val="28"/>
              </w:rPr>
            </w:pPr>
            <w:r>
              <w:rPr>
                <w:bCs/>
                <w:sz w:val="28"/>
                <w:szCs w:val="28"/>
              </w:rPr>
              <w:t xml:space="preserve">к решению Совета </w:t>
            </w:r>
          </w:p>
          <w:p w:rsidR="00284EE0" w:rsidRDefault="00284EE0" w:rsidP="00284EE0">
            <w:pPr>
              <w:ind w:right="-83"/>
              <w:jc w:val="center"/>
              <w:rPr>
                <w:bCs/>
                <w:sz w:val="28"/>
                <w:szCs w:val="28"/>
              </w:rPr>
            </w:pPr>
            <w:r w:rsidRPr="002225B4">
              <w:rPr>
                <w:bCs/>
                <w:sz w:val="28"/>
                <w:szCs w:val="28"/>
              </w:rPr>
              <w:t>муниципального образования                                                                               Приморско–Ахтарский район</w:t>
            </w:r>
          </w:p>
          <w:p w:rsidR="00284EE0" w:rsidRDefault="00284EE0" w:rsidP="00284EE0">
            <w:pPr>
              <w:ind w:right="-83"/>
              <w:jc w:val="center"/>
              <w:rPr>
                <w:bCs/>
                <w:sz w:val="28"/>
                <w:szCs w:val="28"/>
              </w:rPr>
            </w:pPr>
            <w:r>
              <w:rPr>
                <w:bCs/>
                <w:sz w:val="28"/>
                <w:szCs w:val="28"/>
              </w:rPr>
              <w:t xml:space="preserve">от </w:t>
            </w:r>
            <w:r w:rsidRPr="002225B4">
              <w:rPr>
                <w:bCs/>
                <w:sz w:val="28"/>
                <w:szCs w:val="28"/>
              </w:rPr>
              <w:t>_</w:t>
            </w:r>
            <w:r>
              <w:rPr>
                <w:bCs/>
                <w:sz w:val="28"/>
                <w:szCs w:val="28"/>
              </w:rPr>
              <w:t>_</w:t>
            </w:r>
            <w:r w:rsidRPr="002225B4">
              <w:rPr>
                <w:bCs/>
                <w:sz w:val="28"/>
                <w:szCs w:val="28"/>
              </w:rPr>
              <w:t>_________  № ______</w:t>
            </w:r>
          </w:p>
          <w:p w:rsidR="00284EE0" w:rsidRPr="003C5B93" w:rsidRDefault="00284EE0" w:rsidP="00284EE0">
            <w:pPr>
              <w:ind w:right="-83"/>
              <w:jc w:val="center"/>
              <w:rPr>
                <w:bCs/>
                <w:sz w:val="28"/>
                <w:szCs w:val="28"/>
              </w:rPr>
            </w:pPr>
            <w:r w:rsidRPr="002225B4">
              <w:rPr>
                <w:bCs/>
                <w:sz w:val="28"/>
                <w:szCs w:val="28"/>
              </w:rPr>
              <w:t xml:space="preserve">                                                                               </w:t>
            </w:r>
          </w:p>
          <w:p w:rsidR="00284EE0" w:rsidRDefault="00284EE0" w:rsidP="00284EE0">
            <w:pPr>
              <w:ind w:right="-83"/>
              <w:jc w:val="center"/>
              <w:rPr>
                <w:bCs/>
                <w:sz w:val="28"/>
                <w:szCs w:val="28"/>
              </w:rPr>
            </w:pPr>
            <w:r>
              <w:rPr>
                <w:bCs/>
                <w:sz w:val="28"/>
                <w:szCs w:val="28"/>
              </w:rPr>
              <w:t xml:space="preserve"> «</w:t>
            </w:r>
            <w:r w:rsidRPr="002225B4">
              <w:rPr>
                <w:bCs/>
                <w:sz w:val="28"/>
                <w:szCs w:val="28"/>
              </w:rPr>
              <w:t xml:space="preserve">ПРИЛОЖЕНИЕ  </w:t>
            </w:r>
          </w:p>
          <w:p w:rsidR="00284EE0" w:rsidRPr="00FF275D" w:rsidRDefault="00284EE0" w:rsidP="00284EE0">
            <w:pPr>
              <w:ind w:right="-83"/>
              <w:jc w:val="center"/>
              <w:rPr>
                <w:bCs/>
                <w:sz w:val="22"/>
                <w:szCs w:val="28"/>
              </w:rPr>
            </w:pPr>
          </w:p>
          <w:p w:rsidR="00284EE0" w:rsidRDefault="00284EE0" w:rsidP="00284EE0">
            <w:pPr>
              <w:ind w:right="-83"/>
              <w:jc w:val="center"/>
              <w:rPr>
                <w:bCs/>
                <w:sz w:val="28"/>
                <w:szCs w:val="28"/>
              </w:rPr>
            </w:pPr>
            <w:proofErr w:type="gramStart"/>
            <w:r>
              <w:rPr>
                <w:bCs/>
                <w:sz w:val="28"/>
                <w:szCs w:val="28"/>
              </w:rPr>
              <w:t>УТВЕРЖДЕН</w:t>
            </w:r>
            <w:proofErr w:type="gramEnd"/>
            <w:r w:rsidRPr="002225B4">
              <w:rPr>
                <w:bCs/>
                <w:sz w:val="28"/>
                <w:szCs w:val="28"/>
              </w:rPr>
              <w:t xml:space="preserve">                                                                               </w:t>
            </w:r>
            <w:r>
              <w:rPr>
                <w:bCs/>
                <w:sz w:val="28"/>
                <w:szCs w:val="28"/>
              </w:rPr>
              <w:t>решением Совета</w:t>
            </w:r>
          </w:p>
          <w:p w:rsidR="00284EE0" w:rsidRDefault="00284EE0" w:rsidP="00284EE0">
            <w:pPr>
              <w:ind w:right="-83"/>
              <w:jc w:val="center"/>
              <w:rPr>
                <w:bCs/>
                <w:sz w:val="28"/>
                <w:szCs w:val="28"/>
              </w:rPr>
            </w:pPr>
            <w:r w:rsidRPr="002225B4">
              <w:rPr>
                <w:bCs/>
                <w:sz w:val="28"/>
                <w:szCs w:val="28"/>
              </w:rPr>
              <w:t xml:space="preserve">муниципального образования                                                                               Приморско–Ахтарский район                                                                               </w:t>
            </w:r>
            <w:r>
              <w:rPr>
                <w:bCs/>
                <w:sz w:val="28"/>
                <w:szCs w:val="28"/>
              </w:rPr>
              <w:t>30 августа 2017 года</w:t>
            </w:r>
            <w:r w:rsidRPr="002225B4">
              <w:rPr>
                <w:bCs/>
                <w:sz w:val="28"/>
                <w:szCs w:val="28"/>
              </w:rPr>
              <w:t xml:space="preserve">  № </w:t>
            </w:r>
            <w:r>
              <w:rPr>
                <w:bCs/>
                <w:sz w:val="28"/>
                <w:szCs w:val="28"/>
              </w:rPr>
              <w:t>286</w:t>
            </w:r>
          </w:p>
          <w:p w:rsidR="00284EE0" w:rsidRDefault="00284EE0" w:rsidP="00284EE0">
            <w:pPr>
              <w:jc w:val="center"/>
              <w:rPr>
                <w:bCs/>
                <w:sz w:val="28"/>
                <w:szCs w:val="28"/>
              </w:rPr>
            </w:pPr>
            <w:proofErr w:type="gramStart"/>
            <w:r w:rsidRPr="00CF3302">
              <w:rPr>
                <w:sz w:val="28"/>
              </w:rPr>
              <w:t xml:space="preserve">(в редакции </w:t>
            </w:r>
            <w:r>
              <w:rPr>
                <w:bCs/>
                <w:sz w:val="28"/>
                <w:szCs w:val="28"/>
              </w:rPr>
              <w:t xml:space="preserve">решения Совета </w:t>
            </w:r>
            <w:r w:rsidRPr="002225B4">
              <w:rPr>
                <w:bCs/>
                <w:sz w:val="28"/>
                <w:szCs w:val="28"/>
              </w:rPr>
              <w:t>муниципального образования                                                                               Приморско–Ахтарский район</w:t>
            </w:r>
            <w:proofErr w:type="gramEnd"/>
          </w:p>
          <w:p w:rsidR="00284EE0" w:rsidRDefault="00284EE0" w:rsidP="00284EE0">
            <w:pPr>
              <w:ind w:right="-83"/>
              <w:jc w:val="center"/>
              <w:rPr>
                <w:bCs/>
                <w:sz w:val="28"/>
                <w:szCs w:val="28"/>
              </w:rPr>
            </w:pPr>
            <w:r>
              <w:rPr>
                <w:bCs/>
                <w:sz w:val="28"/>
                <w:szCs w:val="28"/>
              </w:rPr>
              <w:t xml:space="preserve">от </w:t>
            </w:r>
            <w:r w:rsidRPr="002225B4">
              <w:rPr>
                <w:bCs/>
                <w:sz w:val="28"/>
                <w:szCs w:val="28"/>
              </w:rPr>
              <w:t>_</w:t>
            </w:r>
            <w:r>
              <w:rPr>
                <w:bCs/>
                <w:sz w:val="28"/>
                <w:szCs w:val="28"/>
              </w:rPr>
              <w:t>_</w:t>
            </w:r>
            <w:r w:rsidRPr="002225B4">
              <w:rPr>
                <w:bCs/>
                <w:sz w:val="28"/>
                <w:szCs w:val="28"/>
              </w:rPr>
              <w:t>_________  № ______</w:t>
            </w:r>
          </w:p>
          <w:p w:rsidR="00284EE0" w:rsidRPr="002A4999" w:rsidRDefault="00284EE0" w:rsidP="002A4999">
            <w:pPr>
              <w:jc w:val="center"/>
              <w:rPr>
                <w:sz w:val="28"/>
                <w:szCs w:val="28"/>
              </w:rPr>
            </w:pPr>
          </w:p>
        </w:tc>
      </w:tr>
    </w:tbl>
    <w:p w:rsidR="00AE6FFD" w:rsidRPr="002A4999" w:rsidRDefault="00AE6FFD" w:rsidP="00AE6FFD">
      <w:pPr>
        <w:rPr>
          <w:sz w:val="28"/>
          <w:szCs w:val="28"/>
        </w:rPr>
      </w:pPr>
    </w:p>
    <w:bookmarkEnd w:id="5"/>
    <w:p w:rsidR="00702721" w:rsidRDefault="00AE6FFD" w:rsidP="00702721">
      <w:pPr>
        <w:pStyle w:val="1"/>
        <w:rPr>
          <w:b/>
          <w:bCs/>
        </w:rPr>
      </w:pPr>
      <w:r w:rsidRPr="002A4999">
        <w:rPr>
          <w:b/>
          <w:bCs/>
        </w:rPr>
        <w:t>Порядок</w:t>
      </w:r>
      <w:r w:rsidRPr="002A4999">
        <w:rPr>
          <w:b/>
          <w:bCs/>
        </w:rPr>
        <w:br/>
        <w:t xml:space="preserve">определения </w:t>
      </w:r>
      <w:r w:rsidR="00702721" w:rsidRPr="00702721">
        <w:rPr>
          <w:b/>
          <w:bCs/>
        </w:rPr>
        <w:t xml:space="preserve">размера арендной платы за земельные участки, </w:t>
      </w:r>
    </w:p>
    <w:p w:rsidR="00702721" w:rsidRDefault="00702721" w:rsidP="00702721">
      <w:pPr>
        <w:pStyle w:val="1"/>
        <w:rPr>
          <w:b/>
          <w:bCs/>
        </w:rPr>
      </w:pPr>
      <w:r w:rsidRPr="00702721">
        <w:rPr>
          <w:b/>
          <w:bCs/>
        </w:rPr>
        <w:t xml:space="preserve">находящиеся в муниципальной собственности </w:t>
      </w:r>
      <w:proofErr w:type="gramStart"/>
      <w:r w:rsidRPr="00702721">
        <w:rPr>
          <w:b/>
          <w:bCs/>
        </w:rPr>
        <w:t>муниципального</w:t>
      </w:r>
      <w:proofErr w:type="gramEnd"/>
      <w:r w:rsidRPr="00702721">
        <w:rPr>
          <w:b/>
          <w:bCs/>
        </w:rPr>
        <w:t xml:space="preserve"> </w:t>
      </w:r>
    </w:p>
    <w:p w:rsidR="00702721" w:rsidRDefault="00702721" w:rsidP="00702721">
      <w:pPr>
        <w:pStyle w:val="1"/>
        <w:rPr>
          <w:b/>
          <w:bCs/>
        </w:rPr>
      </w:pPr>
      <w:r w:rsidRPr="00702721">
        <w:rPr>
          <w:b/>
          <w:bCs/>
        </w:rPr>
        <w:t xml:space="preserve">образования Приморско-Ахтарский район, при предоставлении в аренду </w:t>
      </w:r>
    </w:p>
    <w:p w:rsidR="00AE6FFD" w:rsidRPr="002A4999" w:rsidRDefault="00702721" w:rsidP="00702721">
      <w:pPr>
        <w:pStyle w:val="1"/>
        <w:rPr>
          <w:b/>
        </w:rPr>
      </w:pPr>
      <w:proofErr w:type="gramStart"/>
      <w:r w:rsidRPr="00702721">
        <w:rPr>
          <w:b/>
          <w:bCs/>
        </w:rPr>
        <w:t>без проведения торгов и предоставленные в аренду без проведения торгов</w:t>
      </w:r>
      <w:proofErr w:type="gramEnd"/>
    </w:p>
    <w:p w:rsidR="00AE6FFD" w:rsidRPr="002A4999" w:rsidRDefault="00AE6FFD" w:rsidP="00AE6FFD">
      <w:pPr>
        <w:tabs>
          <w:tab w:val="left" w:pos="567"/>
        </w:tabs>
        <w:rPr>
          <w:sz w:val="28"/>
          <w:szCs w:val="28"/>
        </w:rPr>
      </w:pPr>
      <w:bookmarkStart w:id="6" w:name="sub_10"/>
    </w:p>
    <w:p w:rsidR="00AE6FFD" w:rsidRPr="00284EE0" w:rsidRDefault="00AE6FFD" w:rsidP="00284EE0">
      <w:pPr>
        <w:pStyle w:val="af9"/>
        <w:numPr>
          <w:ilvl w:val="0"/>
          <w:numId w:val="5"/>
        </w:numPr>
        <w:tabs>
          <w:tab w:val="left" w:pos="567"/>
          <w:tab w:val="left" w:pos="1134"/>
        </w:tabs>
        <w:ind w:left="0" w:firstLine="709"/>
        <w:jc w:val="both"/>
        <w:rPr>
          <w:sz w:val="28"/>
          <w:szCs w:val="28"/>
        </w:rPr>
      </w:pPr>
      <w:proofErr w:type="gramStart"/>
      <w:r w:rsidRPr="00284EE0">
        <w:rPr>
          <w:sz w:val="28"/>
          <w:szCs w:val="28"/>
        </w:rPr>
        <w:t xml:space="preserve">Порядок определения </w:t>
      </w:r>
      <w:r w:rsidR="00702721" w:rsidRPr="00284EE0">
        <w:rPr>
          <w:sz w:val="28"/>
          <w:szCs w:val="28"/>
        </w:rPr>
        <w:t>размера арендной платы за земельные участки, находящиеся в муниципальной собственности муниципального образования Приморско-Ахтарский район, при предоставлении в аренду без проведения торгов и предоставленные в аренду без проведения торгов</w:t>
      </w:r>
      <w:r w:rsidRPr="00284EE0">
        <w:rPr>
          <w:sz w:val="28"/>
          <w:szCs w:val="28"/>
        </w:rPr>
        <w:t xml:space="preserve">  (далее </w:t>
      </w:r>
      <w:r w:rsidR="00284EE0" w:rsidRPr="00284EE0">
        <w:rPr>
          <w:sz w:val="28"/>
          <w:szCs w:val="28"/>
        </w:rPr>
        <w:t>–</w:t>
      </w:r>
      <w:r w:rsidRPr="00284EE0">
        <w:rPr>
          <w:sz w:val="28"/>
          <w:szCs w:val="28"/>
        </w:rPr>
        <w:t xml:space="preserve"> Порядок), разработан в соответствии с </w:t>
      </w:r>
      <w:hyperlink r:id="rId11" w:history="1">
        <w:r w:rsidRPr="00284EE0">
          <w:rPr>
            <w:rStyle w:val="af0"/>
            <w:color w:val="auto"/>
            <w:sz w:val="28"/>
            <w:szCs w:val="28"/>
          </w:rPr>
          <w:t>Земельным кодексом</w:t>
        </w:r>
      </w:hyperlink>
      <w:r w:rsidRPr="00284EE0">
        <w:rPr>
          <w:sz w:val="28"/>
          <w:szCs w:val="28"/>
        </w:rPr>
        <w:t xml:space="preserve"> Российской Федерации и </w:t>
      </w:r>
      <w:hyperlink r:id="rId12" w:history="1">
        <w:r w:rsidRPr="00284EE0">
          <w:rPr>
            <w:rStyle w:val="af0"/>
            <w:color w:val="auto"/>
            <w:sz w:val="28"/>
            <w:szCs w:val="28"/>
          </w:rPr>
          <w:t>постановлением</w:t>
        </w:r>
      </w:hyperlink>
      <w:r w:rsidRPr="00284EE0">
        <w:rPr>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w:t>
      </w:r>
      <w:proofErr w:type="gramEnd"/>
      <w:r w:rsidRPr="00284EE0">
        <w:rPr>
          <w:sz w:val="28"/>
          <w:szCs w:val="28"/>
        </w:rPr>
        <w:t xml:space="preserve"> </w:t>
      </w:r>
      <w:proofErr w:type="gramStart"/>
      <w:r w:rsidRPr="00284EE0">
        <w:rPr>
          <w:sz w:val="28"/>
          <w:szCs w:val="28"/>
        </w:rPr>
        <w:t xml:space="preserve">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муниципального образования Приморско-Ахтарский район, предоставленные в аренду без торгов (далее </w:t>
      </w:r>
      <w:r w:rsidR="00284EE0" w:rsidRPr="00284EE0">
        <w:rPr>
          <w:sz w:val="28"/>
          <w:szCs w:val="28"/>
        </w:rPr>
        <w:t>–</w:t>
      </w:r>
      <w:r w:rsidRPr="00284EE0">
        <w:rPr>
          <w:sz w:val="28"/>
          <w:szCs w:val="28"/>
        </w:rPr>
        <w:t xml:space="preserve"> земельные участки).</w:t>
      </w:r>
      <w:proofErr w:type="gramEnd"/>
    </w:p>
    <w:bookmarkEnd w:id="6"/>
    <w:p w:rsidR="00AE6FFD" w:rsidRPr="002A4999" w:rsidRDefault="00AE6FFD" w:rsidP="00E20BF9">
      <w:pPr>
        <w:tabs>
          <w:tab w:val="left" w:pos="567"/>
        </w:tabs>
        <w:ind w:firstLine="709"/>
        <w:jc w:val="both"/>
        <w:rPr>
          <w:sz w:val="28"/>
          <w:szCs w:val="28"/>
        </w:rPr>
      </w:pPr>
      <w:r w:rsidRPr="002A4999">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bookmarkStart w:id="7" w:name="sub_20"/>
    </w:p>
    <w:p w:rsidR="00AE6FFD" w:rsidRDefault="00AE6FFD" w:rsidP="00E20BF9">
      <w:pPr>
        <w:tabs>
          <w:tab w:val="left" w:pos="567"/>
        </w:tabs>
        <w:ind w:firstLine="709"/>
        <w:jc w:val="both"/>
        <w:rPr>
          <w:sz w:val="28"/>
          <w:szCs w:val="28"/>
        </w:rPr>
      </w:pPr>
      <w:r w:rsidRPr="002A4999">
        <w:rPr>
          <w:sz w:val="28"/>
          <w:szCs w:val="28"/>
        </w:rPr>
        <w:t xml:space="preserve">2. Размер годовой арендной платы (далее </w:t>
      </w:r>
      <w:r w:rsidR="00284EE0">
        <w:rPr>
          <w:sz w:val="28"/>
          <w:szCs w:val="28"/>
        </w:rPr>
        <w:t>–</w:t>
      </w:r>
      <w:r w:rsidRPr="002A4999">
        <w:rPr>
          <w:sz w:val="28"/>
          <w:szCs w:val="28"/>
        </w:rPr>
        <w:t xml:space="preserve"> арендная плата) при аренде земельных участков определяется одним из следующих способов:</w:t>
      </w:r>
    </w:p>
    <w:p w:rsidR="00284EE0" w:rsidRDefault="00284EE0" w:rsidP="00E20BF9">
      <w:pPr>
        <w:tabs>
          <w:tab w:val="left" w:pos="567"/>
        </w:tabs>
        <w:ind w:firstLine="709"/>
        <w:jc w:val="both"/>
        <w:rPr>
          <w:sz w:val="28"/>
          <w:szCs w:val="28"/>
        </w:rPr>
      </w:pPr>
    </w:p>
    <w:p w:rsidR="00284EE0" w:rsidRPr="002A4999" w:rsidRDefault="00284EE0" w:rsidP="00E20BF9">
      <w:pPr>
        <w:tabs>
          <w:tab w:val="left" w:pos="567"/>
        </w:tabs>
        <w:ind w:firstLine="709"/>
        <w:jc w:val="both"/>
        <w:rPr>
          <w:sz w:val="28"/>
          <w:szCs w:val="28"/>
        </w:rPr>
      </w:pPr>
    </w:p>
    <w:bookmarkEnd w:id="7"/>
    <w:p w:rsidR="00AE6FFD" w:rsidRPr="002A4999" w:rsidRDefault="00AE6FFD" w:rsidP="00E20BF9">
      <w:pPr>
        <w:tabs>
          <w:tab w:val="left" w:pos="567"/>
        </w:tabs>
        <w:ind w:firstLine="709"/>
        <w:jc w:val="both"/>
        <w:rPr>
          <w:sz w:val="28"/>
          <w:szCs w:val="28"/>
        </w:rPr>
      </w:pPr>
      <w:r w:rsidRPr="002A4999">
        <w:rPr>
          <w:sz w:val="28"/>
          <w:szCs w:val="28"/>
        </w:rPr>
        <w:t>на основании кадастровой стоимости земельных участков;</w:t>
      </w:r>
    </w:p>
    <w:p w:rsidR="00AE6FFD" w:rsidRPr="002A4999" w:rsidRDefault="00AE6FFD" w:rsidP="00E20BF9">
      <w:pPr>
        <w:tabs>
          <w:tab w:val="left" w:pos="567"/>
        </w:tabs>
        <w:ind w:firstLine="709"/>
        <w:jc w:val="both"/>
        <w:rPr>
          <w:sz w:val="28"/>
          <w:szCs w:val="28"/>
        </w:rPr>
      </w:pPr>
      <w:r w:rsidRPr="002A4999">
        <w:rPr>
          <w:sz w:val="28"/>
          <w:szCs w:val="28"/>
        </w:rPr>
        <w:t xml:space="preserve">на основании рыночной стоимости, определяемой в соответствии с </w:t>
      </w:r>
      <w:hyperlink r:id="rId13" w:history="1">
        <w:r w:rsidRPr="002A4999">
          <w:rPr>
            <w:rStyle w:val="af0"/>
            <w:color w:val="auto"/>
            <w:sz w:val="28"/>
            <w:szCs w:val="28"/>
          </w:rPr>
          <w:t>законодательством</w:t>
        </w:r>
      </w:hyperlink>
      <w:r w:rsidRPr="002A4999">
        <w:rPr>
          <w:sz w:val="28"/>
          <w:szCs w:val="28"/>
        </w:rPr>
        <w:t xml:space="preserve"> Российской Федерации об оценочной деятельности;</w:t>
      </w:r>
      <w:bookmarkStart w:id="8" w:name="sub_30"/>
    </w:p>
    <w:p w:rsidR="00AE6FFD" w:rsidRPr="002A4999" w:rsidRDefault="00AE6FFD" w:rsidP="00702721">
      <w:pPr>
        <w:tabs>
          <w:tab w:val="left" w:pos="567"/>
        </w:tabs>
        <w:ind w:firstLine="709"/>
        <w:jc w:val="both"/>
        <w:rPr>
          <w:sz w:val="28"/>
          <w:szCs w:val="28"/>
        </w:rPr>
      </w:pPr>
      <w:r w:rsidRPr="002A4999">
        <w:rPr>
          <w:sz w:val="28"/>
          <w:szCs w:val="28"/>
        </w:rPr>
        <w:t>3. При предоставлении земельного участка в аренду без торгов              арендная плата определяется на осно</w:t>
      </w:r>
      <w:r w:rsidR="00702721">
        <w:rPr>
          <w:sz w:val="28"/>
          <w:szCs w:val="28"/>
        </w:rPr>
        <w:t xml:space="preserve">вании кадастровой стоимости   </w:t>
      </w:r>
      <w:r w:rsidRPr="002A4999">
        <w:rPr>
          <w:sz w:val="28"/>
          <w:szCs w:val="28"/>
        </w:rPr>
        <w:t xml:space="preserve">земельного участка в размере, установленном в </w:t>
      </w:r>
      <w:hyperlink w:anchor="sub_31" w:history="1">
        <w:r w:rsidRPr="002A4999">
          <w:rPr>
            <w:rStyle w:val="af0"/>
            <w:color w:val="auto"/>
            <w:sz w:val="28"/>
            <w:szCs w:val="28"/>
          </w:rPr>
          <w:t xml:space="preserve">подпунктах 3.1 </w:t>
        </w:r>
        <w:r w:rsidR="00284EE0">
          <w:rPr>
            <w:rStyle w:val="af0"/>
            <w:color w:val="auto"/>
            <w:sz w:val="28"/>
            <w:szCs w:val="28"/>
          </w:rPr>
          <w:t>–</w:t>
        </w:r>
        <w:r w:rsidRPr="002A4999">
          <w:rPr>
            <w:rStyle w:val="af0"/>
            <w:color w:val="auto"/>
            <w:sz w:val="28"/>
            <w:szCs w:val="28"/>
          </w:rPr>
          <w:t xml:space="preserve"> 3.7</w:t>
        </w:r>
      </w:hyperlink>
      <w:r w:rsidRPr="002A4999">
        <w:rPr>
          <w:sz w:val="28"/>
          <w:szCs w:val="28"/>
        </w:rPr>
        <w:t xml:space="preserve"> настоящего пункта.</w:t>
      </w:r>
      <w:bookmarkStart w:id="9" w:name="sub_31"/>
      <w:bookmarkEnd w:id="8"/>
    </w:p>
    <w:p w:rsidR="00AE6FFD" w:rsidRPr="002A4999" w:rsidRDefault="00AE6FFD" w:rsidP="00E20BF9">
      <w:pPr>
        <w:tabs>
          <w:tab w:val="left" w:pos="567"/>
        </w:tabs>
        <w:ind w:firstLine="709"/>
        <w:jc w:val="both"/>
        <w:rPr>
          <w:sz w:val="28"/>
          <w:szCs w:val="28"/>
        </w:rPr>
      </w:pPr>
      <w:r w:rsidRPr="002A4999">
        <w:rPr>
          <w:sz w:val="28"/>
          <w:szCs w:val="28"/>
        </w:rPr>
        <w:t>3.1. Арендная плата рассчитывается в размере 0,01 процента от кадастровой стоимости в отношении следующих земельных участков:</w:t>
      </w:r>
      <w:bookmarkEnd w:id="9"/>
    </w:p>
    <w:p w:rsidR="00AE6FFD" w:rsidRPr="002A4999" w:rsidRDefault="00AE6FFD" w:rsidP="00E20BF9">
      <w:pPr>
        <w:tabs>
          <w:tab w:val="left" w:pos="567"/>
        </w:tabs>
        <w:ind w:firstLine="709"/>
        <w:jc w:val="both"/>
        <w:rPr>
          <w:sz w:val="28"/>
          <w:szCs w:val="28"/>
        </w:rPr>
      </w:pPr>
      <w:r w:rsidRPr="002A4999">
        <w:rPr>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4" w:history="1">
        <w:r w:rsidRPr="002A4999">
          <w:rPr>
            <w:rStyle w:val="af0"/>
            <w:color w:val="auto"/>
            <w:sz w:val="28"/>
            <w:szCs w:val="28"/>
          </w:rPr>
          <w:t>законодательством</w:t>
        </w:r>
      </w:hyperlink>
      <w:r w:rsidRPr="002A4999">
        <w:rPr>
          <w:sz w:val="28"/>
          <w:szCs w:val="28"/>
        </w:rPr>
        <w:t xml:space="preserve"> о налогах и сборах.</w:t>
      </w:r>
    </w:p>
    <w:p w:rsidR="00AE6FFD" w:rsidRPr="002A4999" w:rsidRDefault="00AE6FFD" w:rsidP="00E20BF9">
      <w:pPr>
        <w:tabs>
          <w:tab w:val="left" w:pos="567"/>
        </w:tabs>
        <w:ind w:firstLine="709"/>
        <w:jc w:val="both"/>
        <w:rPr>
          <w:sz w:val="28"/>
          <w:szCs w:val="28"/>
        </w:rPr>
      </w:pPr>
      <w:r w:rsidRPr="002A4999">
        <w:rPr>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5" w:history="1">
        <w:r w:rsidRPr="002A4999">
          <w:rPr>
            <w:rStyle w:val="af0"/>
            <w:color w:val="auto"/>
            <w:sz w:val="28"/>
            <w:szCs w:val="28"/>
          </w:rPr>
          <w:t>законодательством</w:t>
        </w:r>
      </w:hyperlink>
      <w:r w:rsidRPr="002A4999">
        <w:rPr>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AE6FFD" w:rsidRPr="002A4999" w:rsidRDefault="00AE6FFD" w:rsidP="00E20BF9">
      <w:pPr>
        <w:ind w:firstLine="709"/>
        <w:jc w:val="both"/>
        <w:rPr>
          <w:sz w:val="28"/>
          <w:szCs w:val="28"/>
        </w:rPr>
      </w:pPr>
      <w:r w:rsidRPr="002A4999">
        <w:rPr>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6" w:history="1">
        <w:r w:rsidRPr="002A4999">
          <w:rPr>
            <w:rStyle w:val="af0"/>
            <w:color w:val="auto"/>
            <w:sz w:val="28"/>
            <w:szCs w:val="28"/>
          </w:rPr>
          <w:t>законодательством</w:t>
        </w:r>
      </w:hyperlink>
      <w:r w:rsidRPr="002A4999">
        <w:rPr>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AE6FFD" w:rsidRPr="002A4999" w:rsidRDefault="00AE6FFD" w:rsidP="00E20BF9">
      <w:pPr>
        <w:ind w:firstLine="709"/>
        <w:jc w:val="both"/>
        <w:rPr>
          <w:sz w:val="28"/>
          <w:szCs w:val="28"/>
        </w:rPr>
      </w:pPr>
      <w:r w:rsidRPr="002A4999">
        <w:rPr>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AE6FFD" w:rsidRPr="002A4999" w:rsidRDefault="00AE6FFD" w:rsidP="00E20BF9">
      <w:pPr>
        <w:ind w:firstLine="709"/>
        <w:jc w:val="both"/>
        <w:rPr>
          <w:sz w:val="28"/>
          <w:szCs w:val="28"/>
        </w:rPr>
      </w:pPr>
      <w:r w:rsidRPr="002A4999">
        <w:rPr>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E6FFD" w:rsidRPr="002A4999" w:rsidRDefault="00AE6FFD" w:rsidP="00E20BF9">
      <w:pPr>
        <w:ind w:firstLine="709"/>
        <w:jc w:val="both"/>
        <w:rPr>
          <w:sz w:val="28"/>
          <w:szCs w:val="28"/>
        </w:rPr>
      </w:pPr>
      <w:r w:rsidRPr="002A4999">
        <w:rPr>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AE6FFD" w:rsidRPr="002A4999" w:rsidRDefault="00AE6FFD" w:rsidP="00E20BF9">
      <w:pPr>
        <w:ind w:firstLine="709"/>
        <w:jc w:val="both"/>
        <w:rPr>
          <w:sz w:val="28"/>
          <w:szCs w:val="28"/>
        </w:rPr>
      </w:pPr>
      <w:bookmarkStart w:id="10" w:name="sub_317"/>
      <w:r w:rsidRPr="002A4999">
        <w:rPr>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AE6FFD" w:rsidRPr="002A4999" w:rsidRDefault="00AE6FFD" w:rsidP="00E20BF9">
      <w:pPr>
        <w:ind w:firstLine="709"/>
        <w:jc w:val="both"/>
        <w:rPr>
          <w:sz w:val="28"/>
          <w:szCs w:val="28"/>
        </w:rPr>
      </w:pPr>
      <w:bookmarkStart w:id="11" w:name="sub_32"/>
      <w:bookmarkEnd w:id="10"/>
      <w:r w:rsidRPr="002A4999">
        <w:rPr>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AE6FFD" w:rsidRPr="002A4999" w:rsidRDefault="00AE6FFD" w:rsidP="00E20BF9">
      <w:pPr>
        <w:ind w:firstLine="709"/>
        <w:jc w:val="both"/>
        <w:rPr>
          <w:sz w:val="28"/>
          <w:szCs w:val="28"/>
        </w:rPr>
      </w:pPr>
      <w:bookmarkStart w:id="12" w:name="sub_33"/>
      <w:bookmarkEnd w:id="11"/>
      <w:r w:rsidRPr="002A4999">
        <w:rPr>
          <w:sz w:val="28"/>
          <w:szCs w:val="28"/>
        </w:rPr>
        <w:t>3.3. Арендная плата рассчитывается в размере 0,3 процента от кадастровой стоимости в отношении следующих земельных участков:</w:t>
      </w:r>
    </w:p>
    <w:bookmarkEnd w:id="12"/>
    <w:p w:rsidR="00284EE0" w:rsidRDefault="00AE6FFD" w:rsidP="00E20BF9">
      <w:pPr>
        <w:ind w:firstLine="709"/>
        <w:jc w:val="both"/>
        <w:rPr>
          <w:sz w:val="28"/>
          <w:szCs w:val="28"/>
        </w:rPr>
      </w:pPr>
      <w:r w:rsidRPr="002A4999">
        <w:rPr>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2A4999">
          <w:rPr>
            <w:rStyle w:val="af0"/>
            <w:color w:val="auto"/>
            <w:sz w:val="28"/>
            <w:szCs w:val="28"/>
          </w:rPr>
          <w:t>подпунктом 3.1.7 пункта 3</w:t>
        </w:r>
      </w:hyperlink>
      <w:r w:rsidRPr="002A4999">
        <w:rPr>
          <w:sz w:val="28"/>
          <w:szCs w:val="28"/>
        </w:rPr>
        <w:t xml:space="preserve"> и </w:t>
      </w:r>
      <w:hyperlink w:anchor="sub_62" w:history="1">
        <w:r w:rsidRPr="002A4999">
          <w:rPr>
            <w:rStyle w:val="af0"/>
            <w:color w:val="auto"/>
            <w:sz w:val="28"/>
            <w:szCs w:val="28"/>
          </w:rPr>
          <w:t>подпунктом 6.1 пункта 6</w:t>
        </w:r>
      </w:hyperlink>
      <w:r w:rsidRPr="002A4999">
        <w:rPr>
          <w:sz w:val="28"/>
          <w:szCs w:val="28"/>
        </w:rPr>
        <w:t xml:space="preserve"> Порядка.</w:t>
      </w:r>
    </w:p>
    <w:p w:rsidR="00284EE0" w:rsidRDefault="00284EE0" w:rsidP="00E20BF9">
      <w:pPr>
        <w:ind w:firstLine="709"/>
        <w:jc w:val="both"/>
        <w:rPr>
          <w:sz w:val="28"/>
          <w:szCs w:val="28"/>
        </w:rPr>
      </w:pPr>
    </w:p>
    <w:p w:rsidR="00284EE0" w:rsidRDefault="00284EE0" w:rsidP="00E20BF9">
      <w:pPr>
        <w:ind w:firstLine="709"/>
        <w:jc w:val="both"/>
        <w:rPr>
          <w:sz w:val="28"/>
          <w:szCs w:val="28"/>
        </w:rPr>
      </w:pPr>
    </w:p>
    <w:p w:rsidR="00284EE0" w:rsidRDefault="00284EE0" w:rsidP="00E20BF9">
      <w:pPr>
        <w:ind w:firstLine="709"/>
        <w:jc w:val="both"/>
        <w:rPr>
          <w:sz w:val="28"/>
          <w:szCs w:val="28"/>
        </w:rPr>
      </w:pPr>
    </w:p>
    <w:p w:rsidR="00284EE0" w:rsidRDefault="00284EE0" w:rsidP="00E20BF9">
      <w:pPr>
        <w:ind w:firstLine="709"/>
        <w:jc w:val="both"/>
        <w:rPr>
          <w:sz w:val="28"/>
          <w:szCs w:val="28"/>
        </w:rPr>
      </w:pPr>
    </w:p>
    <w:p w:rsidR="00AE6FFD" w:rsidRPr="002A4999" w:rsidRDefault="00AE6FFD" w:rsidP="00E20BF9">
      <w:pPr>
        <w:ind w:firstLine="709"/>
        <w:jc w:val="both"/>
        <w:rPr>
          <w:sz w:val="28"/>
          <w:szCs w:val="28"/>
        </w:rPr>
      </w:pPr>
      <w:r w:rsidRPr="002A4999">
        <w:rPr>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2A4999">
          <w:rPr>
            <w:rStyle w:val="af0"/>
            <w:color w:val="auto"/>
            <w:sz w:val="28"/>
            <w:szCs w:val="28"/>
          </w:rPr>
          <w:t xml:space="preserve">подпунктами 6.1.1 </w:t>
        </w:r>
        <w:r w:rsidR="00284EE0">
          <w:rPr>
            <w:rStyle w:val="af0"/>
            <w:color w:val="auto"/>
            <w:sz w:val="28"/>
            <w:szCs w:val="28"/>
          </w:rPr>
          <w:t>–</w:t>
        </w:r>
        <w:r w:rsidRPr="002A4999">
          <w:rPr>
            <w:rStyle w:val="af0"/>
            <w:color w:val="auto"/>
            <w:sz w:val="28"/>
            <w:szCs w:val="28"/>
          </w:rPr>
          <w:t xml:space="preserve"> 6.1.3</w:t>
        </w:r>
      </w:hyperlink>
      <w:r w:rsidRPr="002A4999">
        <w:rPr>
          <w:sz w:val="28"/>
          <w:szCs w:val="28"/>
        </w:rPr>
        <w:t xml:space="preserve">, </w:t>
      </w:r>
      <w:hyperlink w:anchor="sub_625" w:history="1">
        <w:r w:rsidRPr="002A4999">
          <w:rPr>
            <w:rStyle w:val="af0"/>
            <w:color w:val="auto"/>
            <w:sz w:val="28"/>
            <w:szCs w:val="28"/>
          </w:rPr>
          <w:t xml:space="preserve">6.1.5 </w:t>
        </w:r>
        <w:r w:rsidR="00284EE0">
          <w:rPr>
            <w:rStyle w:val="af0"/>
            <w:color w:val="auto"/>
            <w:sz w:val="28"/>
            <w:szCs w:val="28"/>
          </w:rPr>
          <w:t>–</w:t>
        </w:r>
        <w:r w:rsidRPr="002A4999">
          <w:rPr>
            <w:rStyle w:val="af0"/>
            <w:color w:val="auto"/>
            <w:sz w:val="28"/>
            <w:szCs w:val="28"/>
          </w:rPr>
          <w:t xml:space="preserve"> 6.1.7 пункта 6</w:t>
        </w:r>
      </w:hyperlink>
      <w:r w:rsidRPr="002A4999">
        <w:rPr>
          <w:sz w:val="28"/>
          <w:szCs w:val="28"/>
        </w:rPr>
        <w:t>, пунктом 7 Порядка.</w:t>
      </w:r>
    </w:p>
    <w:p w:rsidR="00AE6FFD" w:rsidRPr="002A4999" w:rsidRDefault="00AE6FFD" w:rsidP="00E20BF9">
      <w:pPr>
        <w:ind w:firstLine="709"/>
        <w:jc w:val="both"/>
        <w:rPr>
          <w:sz w:val="28"/>
          <w:szCs w:val="28"/>
        </w:rPr>
      </w:pPr>
      <w:bookmarkStart w:id="13" w:name="sub_333"/>
      <w:r w:rsidRPr="002A4999">
        <w:rPr>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w:t>
      </w:r>
      <w:proofErr w:type="gramStart"/>
      <w:r w:rsidRPr="002A4999">
        <w:rPr>
          <w:sz w:val="28"/>
          <w:szCs w:val="28"/>
        </w:rPr>
        <w:t>за</w:t>
      </w:r>
      <w:proofErr w:type="gramEnd"/>
      <w:r w:rsidRPr="002A4999">
        <w:rPr>
          <w:sz w:val="28"/>
          <w:szCs w:val="28"/>
        </w:rPr>
        <w:t xml:space="preserve"> </w:t>
      </w:r>
    </w:p>
    <w:p w:rsidR="006A1F40" w:rsidRDefault="00AE6FFD" w:rsidP="006A1F40">
      <w:pPr>
        <w:jc w:val="both"/>
        <w:rPr>
          <w:sz w:val="28"/>
          <w:szCs w:val="28"/>
        </w:rPr>
      </w:pPr>
      <w:r w:rsidRPr="002A4999">
        <w:rPr>
          <w:sz w:val="28"/>
          <w:szCs w:val="28"/>
        </w:rPr>
        <w:t xml:space="preserve">исключением случаев, предусмотренных </w:t>
      </w:r>
      <w:hyperlink w:anchor="sub_317" w:history="1">
        <w:r w:rsidRPr="002A4999">
          <w:rPr>
            <w:rStyle w:val="af0"/>
            <w:color w:val="auto"/>
            <w:sz w:val="28"/>
            <w:szCs w:val="28"/>
          </w:rPr>
          <w:t>подпунктом 3.1.7 пункта 3</w:t>
        </w:r>
      </w:hyperlink>
      <w:r w:rsidRPr="002A4999">
        <w:rPr>
          <w:sz w:val="28"/>
          <w:szCs w:val="28"/>
        </w:rPr>
        <w:t xml:space="preserve"> и </w:t>
      </w:r>
      <w:hyperlink w:anchor="sub_624" w:history="1">
        <w:r w:rsidRPr="002A4999">
          <w:rPr>
            <w:rStyle w:val="af0"/>
            <w:color w:val="auto"/>
            <w:sz w:val="28"/>
            <w:szCs w:val="28"/>
          </w:rPr>
          <w:t>подпунктом 6.1.4 пункта 6</w:t>
        </w:r>
      </w:hyperlink>
      <w:r w:rsidRPr="002A4999">
        <w:rPr>
          <w:sz w:val="28"/>
          <w:szCs w:val="28"/>
        </w:rPr>
        <w:t xml:space="preserve"> Порядка.</w:t>
      </w:r>
      <w:bookmarkEnd w:id="13"/>
    </w:p>
    <w:p w:rsidR="00AE6FFD" w:rsidRPr="002A4999" w:rsidRDefault="00AE6FFD" w:rsidP="006A1F40">
      <w:pPr>
        <w:ind w:firstLine="708"/>
        <w:jc w:val="both"/>
        <w:rPr>
          <w:sz w:val="28"/>
          <w:szCs w:val="28"/>
        </w:rPr>
      </w:pPr>
      <w:r w:rsidRPr="002A4999">
        <w:rPr>
          <w:sz w:val="28"/>
          <w:szCs w:val="28"/>
        </w:rPr>
        <w:t xml:space="preserve">3.3.4. Земельного участка для размещения гаражей (индивидуальных </w:t>
      </w:r>
      <w:r w:rsidR="006A1F40">
        <w:rPr>
          <w:sz w:val="28"/>
          <w:szCs w:val="28"/>
        </w:rPr>
        <w:t xml:space="preserve">                     </w:t>
      </w:r>
      <w:r w:rsidRPr="002A4999">
        <w:rPr>
          <w:sz w:val="28"/>
          <w:szCs w:val="28"/>
        </w:rPr>
        <w:t xml:space="preserve">и кооперативных) для хранения личного автотранспорта граждан, </w:t>
      </w:r>
      <w:r w:rsidR="006A1F40">
        <w:rPr>
          <w:sz w:val="28"/>
          <w:szCs w:val="28"/>
        </w:rPr>
        <w:t xml:space="preserve">            </w:t>
      </w:r>
      <w:r w:rsidRPr="002A4999">
        <w:rPr>
          <w:sz w:val="28"/>
          <w:szCs w:val="28"/>
        </w:rPr>
        <w:t>использование которого не связано с осуществлением предпринимательской деятельности.</w:t>
      </w:r>
    </w:p>
    <w:p w:rsidR="00AE6FFD" w:rsidRPr="002A4999" w:rsidRDefault="00AE6FFD" w:rsidP="00E20BF9">
      <w:pPr>
        <w:ind w:firstLine="709"/>
        <w:jc w:val="both"/>
        <w:rPr>
          <w:sz w:val="28"/>
          <w:szCs w:val="28"/>
        </w:rPr>
      </w:pPr>
      <w:r w:rsidRPr="002A4999">
        <w:rPr>
          <w:sz w:val="28"/>
          <w:szCs w:val="28"/>
        </w:rPr>
        <w:t xml:space="preserve">3.3.5. Земельного участка из земель сельскохозяйственного назначения, право </w:t>
      </w:r>
      <w:proofErr w:type="gramStart"/>
      <w:r w:rsidRPr="002A4999">
        <w:rPr>
          <w:sz w:val="28"/>
          <w:szCs w:val="28"/>
        </w:rPr>
        <w:t>аренды</w:t>
      </w:r>
      <w:proofErr w:type="gramEnd"/>
      <w:r w:rsidRPr="002A4999">
        <w:rPr>
          <w:sz w:val="28"/>
          <w:szCs w:val="28"/>
        </w:rPr>
        <w:t xml:space="preserve"> на который переоформлено с права постоянного (бессрочного) пользования в соответствии с </w:t>
      </w:r>
      <w:hyperlink r:id="rId17" w:history="1">
        <w:r w:rsidRPr="002A4999">
          <w:rPr>
            <w:rStyle w:val="af0"/>
            <w:color w:val="auto"/>
            <w:sz w:val="28"/>
            <w:szCs w:val="28"/>
          </w:rPr>
          <w:t>земельным законодательством</w:t>
        </w:r>
      </w:hyperlink>
      <w:r w:rsidRPr="002A4999">
        <w:rPr>
          <w:sz w:val="28"/>
          <w:szCs w:val="28"/>
        </w:rPr>
        <w:t xml:space="preserve"> Российской Федерации.</w:t>
      </w:r>
    </w:p>
    <w:p w:rsidR="00AE6FFD" w:rsidRPr="002A4999" w:rsidRDefault="00AE6FFD" w:rsidP="00E20BF9">
      <w:pPr>
        <w:ind w:firstLine="709"/>
        <w:jc w:val="both"/>
        <w:rPr>
          <w:sz w:val="28"/>
          <w:szCs w:val="28"/>
        </w:rPr>
      </w:pPr>
      <w:bookmarkStart w:id="14" w:name="sub_34"/>
      <w:r w:rsidRPr="002A4999">
        <w:rPr>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2A4999">
        <w:rPr>
          <w:sz w:val="28"/>
          <w:szCs w:val="28"/>
        </w:rPr>
        <w:t>аренды</w:t>
      </w:r>
      <w:proofErr w:type="gramEnd"/>
      <w:r w:rsidRPr="002A4999">
        <w:rPr>
          <w:sz w:val="28"/>
          <w:szCs w:val="28"/>
        </w:rPr>
        <w:t xml:space="preserve"> на который переоформлено с права постоянного (бессрочного) пользования в соответствии с </w:t>
      </w:r>
      <w:hyperlink r:id="rId18" w:history="1">
        <w:r w:rsidRPr="002A4999">
          <w:rPr>
            <w:rStyle w:val="af0"/>
            <w:color w:val="auto"/>
            <w:sz w:val="28"/>
            <w:szCs w:val="28"/>
          </w:rPr>
          <w:t>земельным законодательством</w:t>
        </w:r>
      </w:hyperlink>
      <w:r w:rsidRPr="002A4999">
        <w:rPr>
          <w:sz w:val="28"/>
          <w:szCs w:val="28"/>
        </w:rPr>
        <w:t xml:space="preserve"> Российской Федерации.</w:t>
      </w:r>
    </w:p>
    <w:p w:rsidR="00AE6FFD" w:rsidRPr="002A4999" w:rsidRDefault="00AE6FFD" w:rsidP="00E20BF9">
      <w:pPr>
        <w:ind w:firstLine="709"/>
        <w:jc w:val="both"/>
        <w:rPr>
          <w:sz w:val="28"/>
          <w:szCs w:val="28"/>
        </w:rPr>
      </w:pPr>
      <w:bookmarkStart w:id="15" w:name="sub_35"/>
      <w:bookmarkEnd w:id="14"/>
      <w:r w:rsidRPr="002A4999">
        <w:rPr>
          <w:sz w:val="28"/>
          <w:szCs w:val="28"/>
        </w:rPr>
        <w:t>3.5. Арендная плата рассчитывается в размере 2 процентов от кадастровой стоимости в отношении следующих земельных участков:</w:t>
      </w:r>
    </w:p>
    <w:bookmarkEnd w:id="15"/>
    <w:p w:rsidR="00AE6FFD" w:rsidRPr="002A4999" w:rsidRDefault="00AE6FFD" w:rsidP="00E20BF9">
      <w:pPr>
        <w:ind w:firstLine="709"/>
        <w:jc w:val="both"/>
        <w:rPr>
          <w:sz w:val="28"/>
          <w:szCs w:val="28"/>
        </w:rPr>
      </w:pPr>
      <w:r w:rsidRPr="002A4999">
        <w:rPr>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2A4999">
          <w:rPr>
            <w:rStyle w:val="af0"/>
            <w:color w:val="auto"/>
            <w:sz w:val="28"/>
            <w:szCs w:val="28"/>
          </w:rPr>
          <w:t>подпунктом 3.3.3 пункта 3</w:t>
        </w:r>
      </w:hyperlink>
      <w:r w:rsidRPr="002A4999">
        <w:rPr>
          <w:sz w:val="28"/>
          <w:szCs w:val="28"/>
        </w:rPr>
        <w:t xml:space="preserve"> и </w:t>
      </w:r>
      <w:hyperlink w:anchor="sub_624" w:history="1">
        <w:r w:rsidRPr="002A4999">
          <w:rPr>
            <w:rStyle w:val="af0"/>
            <w:color w:val="auto"/>
            <w:sz w:val="28"/>
            <w:szCs w:val="28"/>
          </w:rPr>
          <w:t>подпунктом 6.1.4 пункта 6</w:t>
        </w:r>
      </w:hyperlink>
      <w:r w:rsidRPr="002A4999">
        <w:rPr>
          <w:sz w:val="28"/>
          <w:szCs w:val="28"/>
        </w:rPr>
        <w:t xml:space="preserve"> Порядка.</w:t>
      </w:r>
    </w:p>
    <w:p w:rsidR="00AE6FFD" w:rsidRPr="002A4999" w:rsidRDefault="00AE6FFD" w:rsidP="00E20BF9">
      <w:pPr>
        <w:ind w:firstLine="709"/>
        <w:jc w:val="both"/>
        <w:rPr>
          <w:sz w:val="28"/>
          <w:szCs w:val="28"/>
        </w:rPr>
      </w:pPr>
      <w:bookmarkStart w:id="16" w:name="sub_352"/>
      <w:r w:rsidRPr="002A4999">
        <w:rPr>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2A4999">
          <w:rPr>
            <w:rStyle w:val="af0"/>
            <w:color w:val="auto"/>
            <w:sz w:val="28"/>
            <w:szCs w:val="28"/>
          </w:rPr>
          <w:t>подпунктом 3.3.3 пункта 3</w:t>
        </w:r>
      </w:hyperlink>
      <w:r w:rsidRPr="002A4999">
        <w:rPr>
          <w:sz w:val="28"/>
          <w:szCs w:val="28"/>
        </w:rPr>
        <w:t xml:space="preserve"> и </w:t>
      </w:r>
      <w:hyperlink w:anchor="sub_624" w:history="1">
        <w:r w:rsidRPr="002A4999">
          <w:rPr>
            <w:rStyle w:val="af0"/>
            <w:color w:val="auto"/>
            <w:sz w:val="28"/>
            <w:szCs w:val="28"/>
          </w:rPr>
          <w:t>подпунктом 6.1.4 пункта 6</w:t>
        </w:r>
      </w:hyperlink>
      <w:r w:rsidRPr="002A4999">
        <w:rPr>
          <w:sz w:val="28"/>
          <w:szCs w:val="28"/>
        </w:rPr>
        <w:t xml:space="preserve"> Порядка.</w:t>
      </w:r>
    </w:p>
    <w:p w:rsidR="00AE6FFD" w:rsidRPr="002A4999" w:rsidRDefault="00AE6FFD" w:rsidP="00E20BF9">
      <w:pPr>
        <w:ind w:firstLine="709"/>
        <w:jc w:val="both"/>
        <w:rPr>
          <w:sz w:val="28"/>
          <w:szCs w:val="28"/>
        </w:rPr>
      </w:pPr>
      <w:bookmarkStart w:id="17" w:name="sub_353"/>
      <w:bookmarkEnd w:id="16"/>
      <w:r w:rsidRPr="002A4999">
        <w:rPr>
          <w:sz w:val="28"/>
          <w:szCs w:val="28"/>
        </w:rPr>
        <w:t xml:space="preserve">3.5.3. Земельного участка, право </w:t>
      </w:r>
      <w:proofErr w:type="gramStart"/>
      <w:r w:rsidRPr="002A4999">
        <w:rPr>
          <w:sz w:val="28"/>
          <w:szCs w:val="28"/>
        </w:rPr>
        <w:t>аренды</w:t>
      </w:r>
      <w:proofErr w:type="gramEnd"/>
      <w:r w:rsidRPr="002A4999">
        <w:rPr>
          <w:sz w:val="28"/>
          <w:szCs w:val="28"/>
        </w:rPr>
        <w:t xml:space="preserve"> на который переоформлено с права постоянного (бессрочного) пользования в соответствии с </w:t>
      </w:r>
      <w:hyperlink r:id="rId19" w:history="1">
        <w:r w:rsidRPr="002A4999">
          <w:rPr>
            <w:rStyle w:val="af0"/>
            <w:color w:val="auto"/>
            <w:sz w:val="28"/>
            <w:szCs w:val="28"/>
          </w:rPr>
          <w:t>земельным законодательством</w:t>
        </w:r>
      </w:hyperlink>
      <w:r w:rsidRPr="002A4999">
        <w:rPr>
          <w:sz w:val="28"/>
          <w:szCs w:val="28"/>
        </w:rPr>
        <w:t xml:space="preserve"> Российской Федерации.</w:t>
      </w:r>
    </w:p>
    <w:bookmarkEnd w:id="17"/>
    <w:p w:rsidR="00AE6FFD" w:rsidRPr="002A4999" w:rsidRDefault="00AE6FFD" w:rsidP="00E20BF9">
      <w:pPr>
        <w:ind w:firstLine="709"/>
        <w:jc w:val="both"/>
        <w:rPr>
          <w:sz w:val="28"/>
          <w:szCs w:val="28"/>
        </w:rPr>
      </w:pPr>
      <w:r w:rsidRPr="002A4999">
        <w:rPr>
          <w:sz w:val="28"/>
          <w:szCs w:val="28"/>
        </w:rPr>
        <w:t>3.6. Арендная плата рассчитывается в размере 2,5 процента от кадастровой стоимости в отношении следующих земельных участков:</w:t>
      </w:r>
    </w:p>
    <w:p w:rsidR="00284EE0" w:rsidRDefault="00AE6FFD" w:rsidP="00E20BF9">
      <w:pPr>
        <w:ind w:firstLine="709"/>
        <w:jc w:val="both"/>
        <w:rPr>
          <w:sz w:val="28"/>
          <w:szCs w:val="28"/>
        </w:rPr>
      </w:pPr>
      <w:r w:rsidRPr="002A4999">
        <w:rPr>
          <w:sz w:val="28"/>
          <w:szCs w:val="28"/>
        </w:rPr>
        <w:t xml:space="preserve">3.6.1. </w:t>
      </w:r>
      <w:proofErr w:type="gramStart"/>
      <w:r w:rsidRPr="002A4999">
        <w:rPr>
          <w:sz w:val="28"/>
          <w:szCs w:val="28"/>
        </w:rPr>
        <w:t>Земельного участка, предоставленного для жилищного</w:t>
      </w:r>
      <w:r w:rsidR="006A1F40">
        <w:rPr>
          <w:sz w:val="28"/>
          <w:szCs w:val="28"/>
        </w:rPr>
        <w:t xml:space="preserve">                </w:t>
      </w:r>
      <w:r w:rsidRPr="002A4999">
        <w:rPr>
          <w:sz w:val="28"/>
          <w:szCs w:val="28"/>
        </w:rPr>
        <w:t xml:space="preserve">строительства, комплексного освоения в целях жилищного строительства, </w:t>
      </w:r>
      <w:r w:rsidR="006A1F40">
        <w:rPr>
          <w:sz w:val="28"/>
          <w:szCs w:val="28"/>
        </w:rPr>
        <w:t xml:space="preserve">                  </w:t>
      </w:r>
      <w:r w:rsidRPr="002A4999">
        <w:rPr>
          <w:sz w:val="28"/>
          <w:szCs w:val="28"/>
        </w:rPr>
        <w:t>либо земельного участка для указа</w:t>
      </w:r>
      <w:r w:rsidR="005C768F">
        <w:rPr>
          <w:sz w:val="28"/>
          <w:szCs w:val="28"/>
        </w:rPr>
        <w:t>нных целей, по которому перешли</w:t>
      </w:r>
      <w:r w:rsidRPr="002A4999">
        <w:rPr>
          <w:sz w:val="28"/>
          <w:szCs w:val="28"/>
        </w:rPr>
        <w:t xml:space="preserve"> </w:t>
      </w:r>
      <w:r w:rsidR="006A1F40">
        <w:rPr>
          <w:sz w:val="28"/>
          <w:szCs w:val="28"/>
        </w:rPr>
        <w:t xml:space="preserve">                           </w:t>
      </w:r>
      <w:r w:rsidRPr="002A4999">
        <w:rPr>
          <w:sz w:val="28"/>
          <w:szCs w:val="28"/>
        </w:rPr>
        <w:t xml:space="preserve">права и обязанности по договору аренды, в случаях, предусмотренных  </w:t>
      </w:r>
      <w:r w:rsidR="006A1F40">
        <w:rPr>
          <w:sz w:val="28"/>
          <w:szCs w:val="28"/>
        </w:rPr>
        <w:t xml:space="preserve">                </w:t>
      </w:r>
      <w:hyperlink r:id="rId20" w:history="1">
        <w:r w:rsidRPr="002A4999">
          <w:rPr>
            <w:rStyle w:val="af0"/>
            <w:color w:val="auto"/>
            <w:sz w:val="28"/>
            <w:szCs w:val="28"/>
          </w:rPr>
          <w:t>пунктом 15 статьи 3</w:t>
        </w:r>
      </w:hyperlink>
      <w:r w:rsidRPr="002A4999">
        <w:rPr>
          <w:sz w:val="28"/>
          <w:szCs w:val="28"/>
        </w:rPr>
        <w:t xml:space="preserve"> Федерального закона от 25 октября 2001 года  № 137-ФЗ «О введении в действие Земельного кодекса Российской Федерации», в случае </w:t>
      </w:r>
      <w:proofErr w:type="spellStart"/>
      <w:r w:rsidRPr="002A4999">
        <w:rPr>
          <w:sz w:val="28"/>
          <w:szCs w:val="28"/>
        </w:rPr>
        <w:t>невведения</w:t>
      </w:r>
      <w:proofErr w:type="spellEnd"/>
      <w:r w:rsidRPr="002A4999">
        <w:rPr>
          <w:sz w:val="28"/>
          <w:szCs w:val="28"/>
        </w:rPr>
        <w:t xml:space="preserve"> в эксплуа</w:t>
      </w:r>
      <w:r w:rsidR="005C768F">
        <w:rPr>
          <w:sz w:val="28"/>
          <w:szCs w:val="28"/>
        </w:rPr>
        <w:t xml:space="preserve">тацию объектов недвижимости </w:t>
      </w:r>
      <w:r w:rsidRPr="002A4999">
        <w:rPr>
          <w:sz w:val="28"/>
          <w:szCs w:val="28"/>
        </w:rPr>
        <w:t>по истечении двух</w:t>
      </w:r>
      <w:proofErr w:type="gramEnd"/>
      <w:r w:rsidRPr="002A4999">
        <w:rPr>
          <w:sz w:val="28"/>
          <w:szCs w:val="28"/>
        </w:rPr>
        <w:t xml:space="preserve"> лет </w:t>
      </w:r>
      <w:proofErr w:type="gramStart"/>
      <w:r w:rsidRPr="002A4999">
        <w:rPr>
          <w:sz w:val="28"/>
          <w:szCs w:val="28"/>
        </w:rPr>
        <w:t>с даты заключения</w:t>
      </w:r>
      <w:proofErr w:type="gramEnd"/>
      <w:r w:rsidRPr="002A4999">
        <w:rPr>
          <w:sz w:val="28"/>
          <w:szCs w:val="28"/>
        </w:rPr>
        <w:t xml:space="preserve"> дого</w:t>
      </w:r>
      <w:r w:rsidR="005C768F">
        <w:rPr>
          <w:sz w:val="28"/>
          <w:szCs w:val="28"/>
        </w:rPr>
        <w:t xml:space="preserve">вора аренды земельного  </w:t>
      </w:r>
      <w:r w:rsidRPr="002A4999">
        <w:rPr>
          <w:sz w:val="28"/>
          <w:szCs w:val="28"/>
        </w:rPr>
        <w:t>участка.</w:t>
      </w:r>
      <w:bookmarkStart w:id="18" w:name="sub_362"/>
    </w:p>
    <w:p w:rsidR="00284EE0" w:rsidRDefault="00284EE0" w:rsidP="00E20BF9">
      <w:pPr>
        <w:ind w:firstLine="709"/>
        <w:jc w:val="both"/>
        <w:rPr>
          <w:sz w:val="28"/>
          <w:szCs w:val="28"/>
        </w:rPr>
      </w:pPr>
    </w:p>
    <w:p w:rsidR="00284EE0" w:rsidRDefault="00284EE0" w:rsidP="00E20BF9">
      <w:pPr>
        <w:ind w:firstLine="709"/>
        <w:jc w:val="both"/>
        <w:rPr>
          <w:sz w:val="28"/>
          <w:szCs w:val="28"/>
        </w:rPr>
      </w:pPr>
    </w:p>
    <w:p w:rsidR="00284EE0" w:rsidRDefault="00284EE0" w:rsidP="00E20BF9">
      <w:pPr>
        <w:ind w:firstLine="709"/>
        <w:jc w:val="both"/>
        <w:rPr>
          <w:sz w:val="28"/>
          <w:szCs w:val="28"/>
        </w:rPr>
      </w:pPr>
    </w:p>
    <w:p w:rsidR="00284EE0" w:rsidRDefault="00284EE0" w:rsidP="00E20BF9">
      <w:pPr>
        <w:ind w:firstLine="709"/>
        <w:jc w:val="both"/>
        <w:rPr>
          <w:sz w:val="28"/>
          <w:szCs w:val="28"/>
        </w:rPr>
      </w:pPr>
    </w:p>
    <w:p w:rsidR="00AE6FFD" w:rsidRPr="002A4999" w:rsidRDefault="00AE6FFD" w:rsidP="00E20BF9">
      <w:pPr>
        <w:ind w:firstLine="709"/>
        <w:jc w:val="both"/>
        <w:rPr>
          <w:sz w:val="28"/>
          <w:szCs w:val="28"/>
        </w:rPr>
      </w:pPr>
      <w:r w:rsidRPr="002A4999">
        <w:rPr>
          <w:sz w:val="28"/>
          <w:szCs w:val="28"/>
        </w:rPr>
        <w:t xml:space="preserve">3.6.2. Земельного участка в составе земель особо охраняемых территорий и объектов, за исключением случаев, предусмотренных </w:t>
      </w:r>
      <w:hyperlink w:anchor="sub_42" w:history="1">
        <w:r w:rsidRPr="002A4999">
          <w:rPr>
            <w:rStyle w:val="af0"/>
            <w:color w:val="auto"/>
            <w:sz w:val="28"/>
            <w:szCs w:val="28"/>
          </w:rPr>
          <w:t>подпунктом 4.2 пункта 4</w:t>
        </w:r>
      </w:hyperlink>
      <w:r w:rsidRPr="002A4999">
        <w:rPr>
          <w:sz w:val="28"/>
          <w:szCs w:val="28"/>
        </w:rPr>
        <w:t xml:space="preserve">, </w:t>
      </w:r>
      <w:hyperlink w:anchor="sub_61" w:history="1">
        <w:r w:rsidRPr="002A4999">
          <w:rPr>
            <w:rStyle w:val="af0"/>
            <w:color w:val="auto"/>
            <w:sz w:val="28"/>
            <w:szCs w:val="28"/>
          </w:rPr>
          <w:t>подпунктом 6.1 пункта 6</w:t>
        </w:r>
      </w:hyperlink>
      <w:r w:rsidRPr="002A4999">
        <w:rPr>
          <w:sz w:val="28"/>
          <w:szCs w:val="28"/>
        </w:rPr>
        <w:t xml:space="preserve"> и </w:t>
      </w:r>
      <w:hyperlink w:anchor="sub_70" w:history="1">
        <w:r w:rsidRPr="002A4999">
          <w:rPr>
            <w:rStyle w:val="af0"/>
            <w:color w:val="auto"/>
            <w:sz w:val="28"/>
            <w:szCs w:val="28"/>
          </w:rPr>
          <w:t xml:space="preserve">пунктом 7 </w:t>
        </w:r>
      </w:hyperlink>
      <w:r w:rsidRPr="002A4999">
        <w:rPr>
          <w:sz w:val="28"/>
          <w:szCs w:val="28"/>
        </w:rPr>
        <w:t>Порядка.</w:t>
      </w:r>
    </w:p>
    <w:p w:rsidR="00AE6FFD" w:rsidRPr="002A4999" w:rsidRDefault="00AE6FFD" w:rsidP="00E20BF9">
      <w:pPr>
        <w:ind w:firstLine="709"/>
        <w:jc w:val="both"/>
        <w:rPr>
          <w:sz w:val="28"/>
          <w:szCs w:val="28"/>
        </w:rPr>
      </w:pPr>
      <w:bookmarkStart w:id="19" w:name="sub_363"/>
      <w:bookmarkEnd w:id="18"/>
      <w:r w:rsidRPr="002A4999">
        <w:rPr>
          <w:sz w:val="28"/>
          <w:szCs w:val="28"/>
        </w:rPr>
        <w:t xml:space="preserve">3.6.3. Земельного участка из земель населенных пунктов, за исключением случаев, предусмотренных </w:t>
      </w:r>
      <w:hyperlink w:anchor="sub_31" w:history="1">
        <w:r w:rsidRPr="002A4999">
          <w:rPr>
            <w:rStyle w:val="af0"/>
            <w:color w:val="auto"/>
            <w:sz w:val="28"/>
            <w:szCs w:val="28"/>
          </w:rPr>
          <w:t>подпунктами 3.1</w:t>
        </w:r>
      </w:hyperlink>
      <w:r w:rsidRPr="002A4999">
        <w:rPr>
          <w:sz w:val="28"/>
          <w:szCs w:val="28"/>
        </w:rPr>
        <w:t xml:space="preserve">, </w:t>
      </w:r>
      <w:hyperlink w:anchor="sub_33" w:history="1">
        <w:r w:rsidRPr="002A4999">
          <w:rPr>
            <w:rStyle w:val="af0"/>
            <w:color w:val="auto"/>
            <w:sz w:val="28"/>
            <w:szCs w:val="28"/>
          </w:rPr>
          <w:t>3.3</w:t>
        </w:r>
      </w:hyperlink>
      <w:r w:rsidRPr="002A4999">
        <w:rPr>
          <w:sz w:val="28"/>
          <w:szCs w:val="28"/>
        </w:rPr>
        <w:t xml:space="preserve">, </w:t>
      </w:r>
      <w:hyperlink w:anchor="sub_34" w:history="1">
        <w:r w:rsidRPr="002A4999">
          <w:rPr>
            <w:rStyle w:val="af0"/>
            <w:color w:val="auto"/>
            <w:sz w:val="28"/>
            <w:szCs w:val="28"/>
          </w:rPr>
          <w:t>3.4</w:t>
        </w:r>
      </w:hyperlink>
      <w:r w:rsidRPr="002A4999">
        <w:rPr>
          <w:sz w:val="28"/>
          <w:szCs w:val="28"/>
        </w:rPr>
        <w:t xml:space="preserve">, </w:t>
      </w:r>
      <w:hyperlink w:anchor="sub_352" w:history="1">
        <w:r w:rsidRPr="002A4999">
          <w:rPr>
            <w:rStyle w:val="af0"/>
            <w:color w:val="auto"/>
            <w:sz w:val="28"/>
            <w:szCs w:val="28"/>
          </w:rPr>
          <w:t>3.5.2</w:t>
        </w:r>
      </w:hyperlink>
      <w:r w:rsidRPr="002A4999">
        <w:rPr>
          <w:sz w:val="28"/>
          <w:szCs w:val="28"/>
        </w:rPr>
        <w:t xml:space="preserve">, </w:t>
      </w:r>
      <w:hyperlink w:anchor="sub_353" w:history="1">
        <w:r w:rsidRPr="002A4999">
          <w:rPr>
            <w:rStyle w:val="af0"/>
            <w:color w:val="auto"/>
            <w:sz w:val="28"/>
            <w:szCs w:val="28"/>
          </w:rPr>
          <w:t>3.5.3</w:t>
        </w:r>
      </w:hyperlink>
      <w:r w:rsidRPr="002A4999">
        <w:rPr>
          <w:sz w:val="28"/>
          <w:szCs w:val="28"/>
        </w:rPr>
        <w:t xml:space="preserve">, </w:t>
      </w:r>
      <w:hyperlink w:anchor="sub_37" w:history="1">
        <w:r w:rsidRPr="002A4999">
          <w:rPr>
            <w:rStyle w:val="af0"/>
            <w:color w:val="auto"/>
            <w:sz w:val="28"/>
            <w:szCs w:val="28"/>
          </w:rPr>
          <w:t>3.7 пункта 3</w:t>
        </w:r>
      </w:hyperlink>
      <w:r w:rsidRPr="002A4999">
        <w:rPr>
          <w:sz w:val="28"/>
          <w:szCs w:val="28"/>
        </w:rPr>
        <w:t xml:space="preserve">, </w:t>
      </w:r>
      <w:hyperlink w:anchor="sub_42" w:history="1">
        <w:r w:rsidRPr="002A4999">
          <w:rPr>
            <w:rStyle w:val="af0"/>
            <w:color w:val="auto"/>
            <w:sz w:val="28"/>
            <w:szCs w:val="28"/>
          </w:rPr>
          <w:t>подпунктом 4.2 пункта 4</w:t>
        </w:r>
      </w:hyperlink>
      <w:r w:rsidRPr="002A4999">
        <w:rPr>
          <w:sz w:val="28"/>
          <w:szCs w:val="28"/>
        </w:rPr>
        <w:t xml:space="preserve">, </w:t>
      </w:r>
      <w:hyperlink w:anchor="sub_60" w:history="1">
        <w:r w:rsidRPr="002A4999">
          <w:rPr>
            <w:rStyle w:val="af0"/>
            <w:color w:val="auto"/>
            <w:sz w:val="28"/>
            <w:szCs w:val="28"/>
          </w:rPr>
          <w:t>пунктами 6</w:t>
        </w:r>
      </w:hyperlink>
      <w:r w:rsidRPr="002A4999">
        <w:rPr>
          <w:sz w:val="28"/>
          <w:szCs w:val="28"/>
        </w:rPr>
        <w:t xml:space="preserve"> и </w:t>
      </w:r>
      <w:hyperlink w:anchor="sub_70" w:history="1">
        <w:r w:rsidRPr="002A4999">
          <w:rPr>
            <w:rStyle w:val="af0"/>
            <w:color w:val="auto"/>
            <w:sz w:val="28"/>
            <w:szCs w:val="28"/>
          </w:rPr>
          <w:t>7</w:t>
        </w:r>
      </w:hyperlink>
      <w:r w:rsidRPr="002A4999">
        <w:rPr>
          <w:sz w:val="28"/>
          <w:szCs w:val="28"/>
        </w:rPr>
        <w:t xml:space="preserve"> Порядка.</w:t>
      </w:r>
    </w:p>
    <w:p w:rsidR="00AE6FFD" w:rsidRPr="002A4999" w:rsidRDefault="00AE6FFD" w:rsidP="00284EE0">
      <w:pPr>
        <w:ind w:firstLine="709"/>
        <w:jc w:val="both"/>
        <w:rPr>
          <w:sz w:val="28"/>
          <w:szCs w:val="28"/>
        </w:rPr>
      </w:pPr>
      <w:bookmarkStart w:id="20" w:name="sub_37"/>
      <w:bookmarkEnd w:id="19"/>
      <w:r w:rsidRPr="002A4999">
        <w:rPr>
          <w:sz w:val="28"/>
          <w:szCs w:val="28"/>
        </w:rPr>
        <w:t xml:space="preserve">3.7. </w:t>
      </w:r>
      <w:proofErr w:type="gramStart"/>
      <w:r w:rsidRPr="002A4999">
        <w:rPr>
          <w:sz w:val="28"/>
          <w:szCs w:val="28"/>
        </w:rPr>
        <w:t xml:space="preserve">Арендная плата рассчитывается в размере 5 процентов </w:t>
      </w:r>
      <w:r w:rsidR="006A1F40">
        <w:rPr>
          <w:sz w:val="28"/>
          <w:szCs w:val="28"/>
        </w:rPr>
        <w:t xml:space="preserve">                                     в </w:t>
      </w:r>
      <w:r w:rsidRPr="002A4999">
        <w:rPr>
          <w:sz w:val="28"/>
          <w:szCs w:val="28"/>
        </w:rPr>
        <w:t xml:space="preserve">отношении земельного участка, приобретенного (предоставленного) </w:t>
      </w:r>
      <w:r w:rsidR="006A1F40">
        <w:rPr>
          <w:sz w:val="28"/>
          <w:szCs w:val="28"/>
        </w:rPr>
        <w:t xml:space="preserve">                       </w:t>
      </w:r>
      <w:r w:rsidRPr="002A4999">
        <w:rPr>
          <w:sz w:val="28"/>
          <w:szCs w:val="28"/>
        </w:rPr>
        <w:t xml:space="preserve">для </w:t>
      </w:r>
      <w:r w:rsidR="006A1F40">
        <w:rPr>
          <w:sz w:val="28"/>
          <w:szCs w:val="28"/>
        </w:rPr>
        <w:t xml:space="preserve">  </w:t>
      </w:r>
      <w:r w:rsidRPr="002A4999">
        <w:rPr>
          <w:sz w:val="28"/>
          <w:szCs w:val="28"/>
        </w:rPr>
        <w:t>жилищного</w:t>
      </w:r>
      <w:r w:rsidR="006A1F40">
        <w:rPr>
          <w:sz w:val="28"/>
          <w:szCs w:val="28"/>
        </w:rPr>
        <w:t xml:space="preserve">  </w:t>
      </w:r>
      <w:r w:rsidRPr="002A4999">
        <w:rPr>
          <w:sz w:val="28"/>
          <w:szCs w:val="28"/>
        </w:rPr>
        <w:t xml:space="preserve"> строительства,</w:t>
      </w:r>
      <w:r w:rsidR="006A1F40">
        <w:rPr>
          <w:sz w:val="28"/>
          <w:szCs w:val="28"/>
        </w:rPr>
        <w:t xml:space="preserve">  </w:t>
      </w:r>
      <w:r w:rsidRPr="002A4999">
        <w:rPr>
          <w:sz w:val="28"/>
          <w:szCs w:val="28"/>
        </w:rPr>
        <w:t xml:space="preserve"> комплексного</w:t>
      </w:r>
      <w:r w:rsidR="006A1F40">
        <w:rPr>
          <w:sz w:val="28"/>
          <w:szCs w:val="28"/>
        </w:rPr>
        <w:t xml:space="preserve">  </w:t>
      </w:r>
      <w:r w:rsidRPr="002A4999">
        <w:rPr>
          <w:sz w:val="28"/>
          <w:szCs w:val="28"/>
        </w:rPr>
        <w:t xml:space="preserve"> освоения</w:t>
      </w:r>
      <w:r w:rsidR="006A1F40">
        <w:rPr>
          <w:sz w:val="28"/>
          <w:szCs w:val="28"/>
        </w:rPr>
        <w:t xml:space="preserve">  </w:t>
      </w:r>
      <w:r w:rsidRPr="002A4999">
        <w:rPr>
          <w:sz w:val="28"/>
          <w:szCs w:val="28"/>
        </w:rPr>
        <w:t xml:space="preserve"> в </w:t>
      </w:r>
      <w:r w:rsidR="006A1F40">
        <w:rPr>
          <w:sz w:val="28"/>
          <w:szCs w:val="28"/>
        </w:rPr>
        <w:t xml:space="preserve">  </w:t>
      </w:r>
      <w:r w:rsidR="00284EE0">
        <w:rPr>
          <w:sz w:val="28"/>
          <w:szCs w:val="28"/>
        </w:rPr>
        <w:t xml:space="preserve">целях жилищного </w:t>
      </w:r>
      <w:r w:rsidRPr="002A4999">
        <w:rPr>
          <w:sz w:val="28"/>
          <w:szCs w:val="28"/>
        </w:rPr>
        <w:t xml:space="preserve">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1" w:history="1">
        <w:r w:rsidRPr="002A4999">
          <w:rPr>
            <w:rStyle w:val="af0"/>
            <w:color w:val="auto"/>
            <w:sz w:val="28"/>
            <w:szCs w:val="28"/>
          </w:rPr>
          <w:t>пунктом 15 статьи 3</w:t>
        </w:r>
      </w:hyperlink>
      <w:r w:rsidRPr="002A4999">
        <w:rPr>
          <w:sz w:val="28"/>
          <w:szCs w:val="28"/>
        </w:rPr>
        <w:t xml:space="preserve"> Федерального закона от 25 октября 2001 года № 137-ФЗ «О введении в действие Земельного кодекса Российской Федерации</w:t>
      </w:r>
      <w:proofErr w:type="gramEnd"/>
      <w:r w:rsidRPr="002A4999">
        <w:rPr>
          <w:sz w:val="28"/>
          <w:szCs w:val="28"/>
        </w:rPr>
        <w:t xml:space="preserve">», в случае </w:t>
      </w:r>
      <w:proofErr w:type="spellStart"/>
      <w:r w:rsidRPr="002A4999">
        <w:rPr>
          <w:sz w:val="28"/>
          <w:szCs w:val="28"/>
        </w:rPr>
        <w:t>невведения</w:t>
      </w:r>
      <w:proofErr w:type="spellEnd"/>
      <w:r w:rsidRPr="002A4999">
        <w:rPr>
          <w:sz w:val="28"/>
          <w:szCs w:val="28"/>
        </w:rPr>
        <w:t xml:space="preserve"> в эксплуатацию объектов недвижимости                по истечении трех лет </w:t>
      </w:r>
      <w:proofErr w:type="gramStart"/>
      <w:r w:rsidRPr="002A4999">
        <w:rPr>
          <w:sz w:val="28"/>
          <w:szCs w:val="28"/>
        </w:rPr>
        <w:t>с даты заключения</w:t>
      </w:r>
      <w:proofErr w:type="gramEnd"/>
      <w:r w:rsidRPr="002A4999">
        <w:rPr>
          <w:sz w:val="28"/>
          <w:szCs w:val="28"/>
        </w:rPr>
        <w:t xml:space="preserve"> договора аренды земельного            участка.</w:t>
      </w:r>
    </w:p>
    <w:p w:rsidR="00AE6FFD" w:rsidRPr="002A4999" w:rsidRDefault="00AE6FFD" w:rsidP="00E20BF9">
      <w:pPr>
        <w:ind w:firstLine="709"/>
        <w:jc w:val="both"/>
        <w:rPr>
          <w:sz w:val="28"/>
          <w:szCs w:val="28"/>
        </w:rPr>
      </w:pPr>
      <w:bookmarkStart w:id="21" w:name="sub_40"/>
      <w:bookmarkEnd w:id="20"/>
      <w:r w:rsidRPr="002A4999">
        <w:rPr>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2" w:history="1">
        <w:r w:rsidRPr="002A4999">
          <w:rPr>
            <w:rStyle w:val="af0"/>
            <w:color w:val="auto"/>
            <w:sz w:val="28"/>
            <w:szCs w:val="28"/>
          </w:rPr>
          <w:t>законодательством</w:t>
        </w:r>
      </w:hyperlink>
      <w:r w:rsidRPr="002A4999">
        <w:rPr>
          <w:sz w:val="28"/>
          <w:szCs w:val="28"/>
        </w:rPr>
        <w:t xml:space="preserve"> Российской Федерации об оценочной деятельности в размере, установленном в </w:t>
      </w:r>
      <w:hyperlink w:anchor="sub_41" w:history="1">
        <w:r w:rsidRPr="002A4999">
          <w:rPr>
            <w:rStyle w:val="af0"/>
            <w:color w:val="auto"/>
            <w:sz w:val="28"/>
            <w:szCs w:val="28"/>
          </w:rPr>
          <w:t>подпунктах 4.1</w:t>
        </w:r>
      </w:hyperlink>
      <w:r w:rsidRPr="002A4999">
        <w:rPr>
          <w:sz w:val="28"/>
          <w:szCs w:val="28"/>
        </w:rPr>
        <w:t xml:space="preserve"> и </w:t>
      </w:r>
      <w:hyperlink w:anchor="sub_42" w:history="1">
        <w:r w:rsidRPr="002A4999">
          <w:rPr>
            <w:rStyle w:val="af0"/>
            <w:color w:val="auto"/>
            <w:sz w:val="28"/>
            <w:szCs w:val="28"/>
          </w:rPr>
          <w:t>4.2</w:t>
        </w:r>
      </w:hyperlink>
      <w:r w:rsidRPr="002A4999">
        <w:rPr>
          <w:sz w:val="28"/>
          <w:szCs w:val="28"/>
        </w:rPr>
        <w:t xml:space="preserve"> настоящего пункта.</w:t>
      </w:r>
    </w:p>
    <w:bookmarkEnd w:id="21"/>
    <w:p w:rsidR="00AE6FFD" w:rsidRPr="002A4999" w:rsidRDefault="00AE6FFD" w:rsidP="00E20BF9">
      <w:pPr>
        <w:ind w:firstLine="709"/>
        <w:jc w:val="both"/>
        <w:rPr>
          <w:sz w:val="28"/>
          <w:szCs w:val="28"/>
        </w:rPr>
      </w:pPr>
      <w:r w:rsidRPr="002A4999">
        <w:rPr>
          <w:sz w:val="28"/>
          <w:szCs w:val="28"/>
        </w:rPr>
        <w:t>4.1. Арендная плата рассчитывается в размере 1,5 процента от рыночной стоимости в отношении следующих земельных участков:</w:t>
      </w:r>
    </w:p>
    <w:p w:rsidR="00AE6FFD" w:rsidRPr="002A4999" w:rsidRDefault="00AE6FFD" w:rsidP="00E20BF9">
      <w:pPr>
        <w:ind w:firstLine="709"/>
        <w:jc w:val="both"/>
        <w:rPr>
          <w:sz w:val="28"/>
          <w:szCs w:val="28"/>
        </w:rPr>
      </w:pPr>
      <w:r w:rsidRPr="002A4999">
        <w:rPr>
          <w:sz w:val="28"/>
          <w:szCs w:val="28"/>
        </w:rPr>
        <w:t xml:space="preserve">4.1.1. Земельного участка общего пользования, за исключением случаев, предусмотренных </w:t>
      </w:r>
      <w:hyperlink w:anchor="sub_60" w:history="1">
        <w:r w:rsidRPr="002A4999">
          <w:rPr>
            <w:rStyle w:val="af0"/>
            <w:color w:val="auto"/>
            <w:sz w:val="28"/>
            <w:szCs w:val="28"/>
          </w:rPr>
          <w:t>пунктами 6</w:t>
        </w:r>
      </w:hyperlink>
      <w:r w:rsidRPr="002A4999">
        <w:rPr>
          <w:sz w:val="28"/>
          <w:szCs w:val="28"/>
        </w:rPr>
        <w:t xml:space="preserve"> и </w:t>
      </w:r>
      <w:hyperlink w:anchor="sub_70" w:history="1">
        <w:r w:rsidRPr="002A4999">
          <w:rPr>
            <w:rStyle w:val="af0"/>
            <w:color w:val="auto"/>
            <w:sz w:val="28"/>
            <w:szCs w:val="28"/>
          </w:rPr>
          <w:t>7</w:t>
        </w:r>
      </w:hyperlink>
      <w:r w:rsidRPr="002A4999">
        <w:rPr>
          <w:sz w:val="28"/>
          <w:szCs w:val="28"/>
        </w:rPr>
        <w:t xml:space="preserve"> Порядка.</w:t>
      </w:r>
    </w:p>
    <w:p w:rsidR="00AE6FFD" w:rsidRPr="002A4999" w:rsidRDefault="00AE6FFD" w:rsidP="00E20BF9">
      <w:pPr>
        <w:ind w:firstLine="709"/>
        <w:jc w:val="both"/>
        <w:rPr>
          <w:sz w:val="28"/>
          <w:szCs w:val="28"/>
        </w:rPr>
      </w:pPr>
      <w:bookmarkStart w:id="22" w:name="sub_412"/>
      <w:r w:rsidRPr="002A4999">
        <w:rPr>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006A1F40">
        <w:rPr>
          <w:sz w:val="28"/>
          <w:szCs w:val="28"/>
        </w:rPr>
        <w:t xml:space="preserve">              </w:t>
      </w:r>
      <w:r w:rsidRPr="002A4999">
        <w:rPr>
          <w:sz w:val="28"/>
          <w:szCs w:val="28"/>
        </w:rPr>
        <w:t xml:space="preserve">земель иного специального назначения, за исключением случаев, предусмотренных </w:t>
      </w:r>
      <w:hyperlink w:anchor="sub_42" w:history="1">
        <w:r w:rsidRPr="002A4999">
          <w:rPr>
            <w:rStyle w:val="af0"/>
            <w:color w:val="auto"/>
            <w:sz w:val="28"/>
            <w:szCs w:val="28"/>
          </w:rPr>
          <w:t>подпунктом 4.2 пункта 4</w:t>
        </w:r>
      </w:hyperlink>
      <w:r w:rsidRPr="002A4999">
        <w:rPr>
          <w:sz w:val="28"/>
          <w:szCs w:val="28"/>
        </w:rPr>
        <w:t xml:space="preserve">, </w:t>
      </w:r>
      <w:hyperlink w:anchor="sub_625" w:history="1">
        <w:r w:rsidRPr="002A4999">
          <w:rPr>
            <w:rStyle w:val="af0"/>
            <w:color w:val="auto"/>
            <w:sz w:val="28"/>
            <w:szCs w:val="28"/>
          </w:rPr>
          <w:t>подпунктом 6.1.5 пункта 6</w:t>
        </w:r>
      </w:hyperlink>
      <w:r w:rsidRPr="002A4999">
        <w:rPr>
          <w:sz w:val="28"/>
          <w:szCs w:val="28"/>
        </w:rPr>
        <w:t xml:space="preserve"> и </w:t>
      </w:r>
      <w:hyperlink w:anchor="sub_70" w:history="1">
        <w:r w:rsidRPr="002A4999">
          <w:rPr>
            <w:rStyle w:val="af0"/>
            <w:color w:val="auto"/>
            <w:sz w:val="28"/>
            <w:szCs w:val="28"/>
          </w:rPr>
          <w:t>пунктом 7</w:t>
        </w:r>
      </w:hyperlink>
      <w:r w:rsidRPr="002A4999">
        <w:rPr>
          <w:sz w:val="28"/>
          <w:szCs w:val="28"/>
        </w:rPr>
        <w:t xml:space="preserve"> Порядка.</w:t>
      </w:r>
    </w:p>
    <w:bookmarkEnd w:id="22"/>
    <w:p w:rsidR="00AE6FFD" w:rsidRPr="002A4999" w:rsidRDefault="00AE6FFD" w:rsidP="00E20BF9">
      <w:pPr>
        <w:ind w:firstLine="709"/>
        <w:jc w:val="both"/>
        <w:rPr>
          <w:sz w:val="28"/>
          <w:szCs w:val="28"/>
        </w:rPr>
      </w:pPr>
      <w:r w:rsidRPr="002A4999">
        <w:rPr>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AE6FFD" w:rsidRPr="002A4999" w:rsidRDefault="00AE6FFD" w:rsidP="00E20BF9">
      <w:pPr>
        <w:ind w:firstLine="709"/>
        <w:jc w:val="both"/>
        <w:rPr>
          <w:sz w:val="28"/>
          <w:szCs w:val="28"/>
        </w:rPr>
      </w:pPr>
      <w:r w:rsidRPr="002A4999">
        <w:rPr>
          <w:sz w:val="28"/>
          <w:szCs w:val="28"/>
        </w:rPr>
        <w:t xml:space="preserve">4.2. 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за исключением случаев, предусмотренных </w:t>
      </w:r>
      <w:hyperlink w:anchor="sub_70" w:history="1">
        <w:r w:rsidRPr="002A4999">
          <w:rPr>
            <w:rStyle w:val="af0"/>
            <w:color w:val="auto"/>
            <w:sz w:val="28"/>
            <w:szCs w:val="28"/>
          </w:rPr>
          <w:t>пунктом 7</w:t>
        </w:r>
      </w:hyperlink>
      <w:r w:rsidRPr="002A4999">
        <w:rPr>
          <w:sz w:val="28"/>
          <w:szCs w:val="28"/>
        </w:rPr>
        <w:t xml:space="preserve"> Порядка.</w:t>
      </w:r>
    </w:p>
    <w:p w:rsidR="00AE6FFD" w:rsidRDefault="00AE6FFD" w:rsidP="005C768F">
      <w:pPr>
        <w:ind w:firstLine="709"/>
        <w:jc w:val="both"/>
        <w:rPr>
          <w:sz w:val="28"/>
          <w:szCs w:val="28"/>
        </w:rPr>
      </w:pPr>
      <w:bookmarkStart w:id="23" w:name="sub_50"/>
      <w:r w:rsidRPr="002A4999">
        <w:rPr>
          <w:sz w:val="28"/>
          <w:szCs w:val="28"/>
        </w:rPr>
        <w:t xml:space="preserve">5. </w:t>
      </w:r>
      <w:proofErr w:type="gramStart"/>
      <w:r w:rsidRPr="002A4999">
        <w:rPr>
          <w:sz w:val="28"/>
          <w:szCs w:val="28"/>
        </w:rPr>
        <w:t xml:space="preserve">Арендная плата устанавливается в размере, определенном                            по результатам оценки рыночной стоимости, определяемой в                     соответствии с </w:t>
      </w:r>
      <w:hyperlink r:id="rId23" w:history="1">
        <w:r w:rsidRPr="002A4999">
          <w:rPr>
            <w:rStyle w:val="af0"/>
            <w:color w:val="auto"/>
            <w:sz w:val="28"/>
            <w:szCs w:val="28"/>
          </w:rPr>
          <w:t>законодательством</w:t>
        </w:r>
      </w:hyperlink>
      <w:r w:rsidRPr="002A4999">
        <w:rPr>
          <w:sz w:val="28"/>
          <w:szCs w:val="28"/>
        </w:rPr>
        <w:t xml:space="preserve"> Российской Федерации об оценочной деятельности, в отношении земельных участков, предоставленных </w:t>
      </w:r>
      <w:r w:rsidR="006A1F40">
        <w:rPr>
          <w:sz w:val="28"/>
          <w:szCs w:val="28"/>
        </w:rPr>
        <w:t xml:space="preserve">                </w:t>
      </w:r>
      <w:r w:rsidRPr="002A4999">
        <w:rPr>
          <w:sz w:val="28"/>
          <w:szCs w:val="28"/>
        </w:rPr>
        <w:t xml:space="preserve">юридическим лицам в соответствии с распоряжением главы </w:t>
      </w:r>
      <w:r w:rsidR="006A1F40">
        <w:rPr>
          <w:sz w:val="28"/>
          <w:szCs w:val="28"/>
        </w:rPr>
        <w:t xml:space="preserve">                             </w:t>
      </w:r>
      <w:r w:rsidRPr="002A4999">
        <w:rPr>
          <w:sz w:val="28"/>
          <w:szCs w:val="28"/>
        </w:rPr>
        <w:t>администрации (губернатора) Краснодарского края для реализации</w:t>
      </w:r>
      <w:r w:rsidR="006A1F40">
        <w:rPr>
          <w:sz w:val="28"/>
          <w:szCs w:val="28"/>
        </w:rPr>
        <w:t xml:space="preserve">                </w:t>
      </w:r>
      <w:r w:rsidRPr="002A4999">
        <w:rPr>
          <w:sz w:val="28"/>
          <w:szCs w:val="28"/>
        </w:rPr>
        <w:t xml:space="preserve">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roofErr w:type="gramEnd"/>
    </w:p>
    <w:p w:rsidR="00B30A9B" w:rsidRDefault="00B30A9B" w:rsidP="005C768F">
      <w:pPr>
        <w:ind w:firstLine="709"/>
        <w:jc w:val="both"/>
        <w:rPr>
          <w:sz w:val="28"/>
          <w:szCs w:val="28"/>
        </w:rPr>
      </w:pPr>
    </w:p>
    <w:p w:rsidR="00B30A9B" w:rsidRPr="002A4999" w:rsidRDefault="00B30A9B" w:rsidP="005C768F">
      <w:pPr>
        <w:ind w:firstLine="709"/>
        <w:jc w:val="both"/>
        <w:rPr>
          <w:sz w:val="28"/>
          <w:szCs w:val="28"/>
        </w:rPr>
      </w:pPr>
    </w:p>
    <w:p w:rsidR="00AE6FFD" w:rsidRPr="002A4999" w:rsidRDefault="00AE6FFD" w:rsidP="00E20BF9">
      <w:pPr>
        <w:ind w:firstLine="709"/>
        <w:jc w:val="both"/>
        <w:rPr>
          <w:sz w:val="28"/>
          <w:szCs w:val="28"/>
        </w:rPr>
      </w:pPr>
      <w:bookmarkStart w:id="24" w:name="sub_60"/>
      <w:bookmarkEnd w:id="23"/>
      <w:r w:rsidRPr="002A4999">
        <w:rPr>
          <w:sz w:val="28"/>
          <w:szCs w:val="28"/>
        </w:rPr>
        <w:t>6. Размер арендной платы за земельный участок определяется в размере земельного налога в следующих случаях:</w:t>
      </w:r>
    </w:p>
    <w:p w:rsidR="00AE6FFD" w:rsidRPr="002A4999" w:rsidRDefault="00AE6FFD" w:rsidP="00E20BF9">
      <w:pPr>
        <w:ind w:firstLine="709"/>
        <w:jc w:val="both"/>
        <w:rPr>
          <w:sz w:val="28"/>
          <w:szCs w:val="28"/>
        </w:rPr>
      </w:pPr>
      <w:bookmarkStart w:id="25" w:name="sub_61"/>
      <w:bookmarkEnd w:id="24"/>
      <w:r w:rsidRPr="002A4999">
        <w:rPr>
          <w:sz w:val="28"/>
          <w:szCs w:val="28"/>
        </w:rPr>
        <w:t xml:space="preserve">6.1. </w:t>
      </w:r>
      <w:bookmarkStart w:id="26" w:name="sub_62"/>
      <w:bookmarkEnd w:id="25"/>
      <w:r w:rsidRPr="002A4999">
        <w:rPr>
          <w:sz w:val="28"/>
          <w:szCs w:val="28"/>
        </w:rPr>
        <w:t>Арендная плата рассчитывается в размере земельного налога  в случае заключения договора аренды земельного участка со следующими лицами:</w:t>
      </w:r>
      <w:bookmarkStart w:id="27" w:name="sub_621"/>
      <w:bookmarkEnd w:id="26"/>
    </w:p>
    <w:p w:rsidR="00AE6FFD" w:rsidRPr="002A4999" w:rsidRDefault="00AE6FFD" w:rsidP="00B30A9B">
      <w:pPr>
        <w:ind w:firstLine="709"/>
        <w:jc w:val="both"/>
        <w:rPr>
          <w:sz w:val="28"/>
          <w:szCs w:val="28"/>
        </w:rPr>
      </w:pPr>
      <w:r w:rsidRPr="002A4999">
        <w:rPr>
          <w:sz w:val="28"/>
          <w:szCs w:val="28"/>
        </w:rPr>
        <w:t xml:space="preserve">6.1.1. </w:t>
      </w:r>
      <w:proofErr w:type="gramStart"/>
      <w:r w:rsidRPr="002A4999">
        <w:rPr>
          <w:sz w:val="28"/>
          <w:szCs w:val="28"/>
        </w:rPr>
        <w:t xml:space="preserve">С лицом, которое в соответствии с </w:t>
      </w:r>
      <w:hyperlink r:id="rId24" w:history="1">
        <w:r w:rsidRPr="002A4999">
          <w:rPr>
            <w:rStyle w:val="af0"/>
            <w:color w:val="auto"/>
            <w:sz w:val="28"/>
            <w:szCs w:val="28"/>
          </w:rPr>
          <w:t>Земельным кодексом</w:t>
        </w:r>
      </w:hyperlink>
      <w:r w:rsidRPr="002A4999">
        <w:rPr>
          <w:sz w:val="28"/>
          <w:szCs w:val="28"/>
        </w:rPr>
        <w:t xml:space="preserve"> Российской Федерации, а также с </w:t>
      </w:r>
      <w:hyperlink r:id="rId25" w:history="1">
        <w:r w:rsidRPr="002A4999">
          <w:rPr>
            <w:rStyle w:val="af0"/>
            <w:color w:val="auto"/>
            <w:sz w:val="28"/>
            <w:szCs w:val="28"/>
          </w:rPr>
          <w:t>Федеральным законом</w:t>
        </w:r>
      </w:hyperlink>
      <w:r w:rsidRPr="002A4999">
        <w:rPr>
          <w:sz w:val="28"/>
          <w:szCs w:val="28"/>
        </w:rPr>
        <w:t xml:space="preserve">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w:t>
      </w:r>
      <w:r w:rsidR="00B30A9B">
        <w:rPr>
          <w:sz w:val="28"/>
          <w:szCs w:val="28"/>
        </w:rPr>
        <w:t xml:space="preserve"> участка, находящегося </w:t>
      </w:r>
      <w:r w:rsidRPr="002A4999">
        <w:rPr>
          <w:sz w:val="28"/>
          <w:szCs w:val="28"/>
        </w:rPr>
        <w:t>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Pr="002A4999">
        <w:rPr>
          <w:sz w:val="28"/>
          <w:szCs w:val="28"/>
        </w:rPr>
        <w:t xml:space="preserve"> </w:t>
      </w:r>
      <w:proofErr w:type="gramStart"/>
      <w:r w:rsidRPr="002A4999">
        <w:rPr>
          <w:sz w:val="28"/>
          <w:szCs w:val="28"/>
        </w:rPr>
        <w:t>обороте</w:t>
      </w:r>
      <w:proofErr w:type="gramEnd"/>
      <w:r w:rsidRPr="002A4999">
        <w:rPr>
          <w:sz w:val="28"/>
          <w:szCs w:val="28"/>
        </w:rPr>
        <w:t>.</w:t>
      </w:r>
    </w:p>
    <w:bookmarkEnd w:id="27"/>
    <w:p w:rsidR="00AE6FFD" w:rsidRPr="002A4999" w:rsidRDefault="00AE6FFD" w:rsidP="00E20BF9">
      <w:pPr>
        <w:ind w:firstLine="709"/>
        <w:jc w:val="both"/>
        <w:rPr>
          <w:sz w:val="28"/>
          <w:szCs w:val="28"/>
        </w:rPr>
      </w:pPr>
      <w:r w:rsidRPr="002A4999">
        <w:rPr>
          <w:sz w:val="28"/>
          <w:szCs w:val="28"/>
        </w:rPr>
        <w:t>6.1.2.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E6FFD" w:rsidRPr="002A4999" w:rsidRDefault="00AE6FFD" w:rsidP="00E20BF9">
      <w:pPr>
        <w:ind w:firstLine="709"/>
        <w:jc w:val="both"/>
        <w:rPr>
          <w:sz w:val="28"/>
          <w:szCs w:val="28"/>
        </w:rPr>
      </w:pPr>
      <w:r w:rsidRPr="002A4999">
        <w:rPr>
          <w:sz w:val="28"/>
          <w:szCs w:val="28"/>
        </w:rPr>
        <w:t xml:space="preserve">6.1.3. </w:t>
      </w:r>
      <w:proofErr w:type="gramStart"/>
      <w:r w:rsidRPr="002A4999">
        <w:rPr>
          <w:sz w:val="28"/>
          <w:szCs w:val="28"/>
        </w:rPr>
        <w:t xml:space="preserve">С лицом, заключившим договор об освоении территории </w:t>
      </w:r>
      <w:r w:rsidR="006A1F40">
        <w:rPr>
          <w:sz w:val="28"/>
          <w:szCs w:val="28"/>
        </w:rPr>
        <w:t xml:space="preserve">                         </w:t>
      </w:r>
      <w:r w:rsidRPr="002A4999">
        <w:rPr>
          <w:sz w:val="28"/>
          <w:szCs w:val="28"/>
        </w:rPr>
        <w:t xml:space="preserve">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w:t>
      </w:r>
      <w:r w:rsidR="006A1F40">
        <w:rPr>
          <w:sz w:val="28"/>
          <w:szCs w:val="28"/>
        </w:rPr>
        <w:t xml:space="preserve">                         </w:t>
      </w:r>
      <w:r w:rsidRPr="002A4999">
        <w:rPr>
          <w:sz w:val="28"/>
          <w:szCs w:val="28"/>
        </w:rPr>
        <w:t xml:space="preserve">территории в целях строительства и эксплуатации наемного дома </w:t>
      </w:r>
      <w:r w:rsidR="006A1F40">
        <w:rPr>
          <w:sz w:val="28"/>
          <w:szCs w:val="28"/>
        </w:rPr>
        <w:t xml:space="preserve">            </w:t>
      </w:r>
      <w:r w:rsidRPr="002A4999">
        <w:rPr>
          <w:sz w:val="28"/>
          <w:szCs w:val="28"/>
        </w:rPr>
        <w:t>коммерческого использования или для освоения территории в целях строительства и эксплуатации наемного дома</w:t>
      </w:r>
      <w:proofErr w:type="gramEnd"/>
      <w:r w:rsidRPr="002A4999">
        <w:rPr>
          <w:sz w:val="28"/>
          <w:szCs w:val="28"/>
        </w:rPr>
        <w:t xml:space="preserve"> </w:t>
      </w:r>
      <w:proofErr w:type="gramStart"/>
      <w:r w:rsidRPr="002A4999">
        <w:rPr>
          <w:sz w:val="28"/>
          <w:szCs w:val="28"/>
        </w:rPr>
        <w:t>социального использования, и в случаях, предусмотренных законом Краснодарского края, с некоммерческой организацией, созданной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AE6FFD" w:rsidRPr="002A4999" w:rsidRDefault="00AE6FFD" w:rsidP="00E20BF9">
      <w:pPr>
        <w:ind w:firstLine="709"/>
        <w:jc w:val="both"/>
        <w:rPr>
          <w:sz w:val="28"/>
          <w:szCs w:val="28"/>
        </w:rPr>
      </w:pPr>
      <w:bookmarkStart w:id="28" w:name="sub_624"/>
      <w:r w:rsidRPr="002A4999">
        <w:rPr>
          <w:sz w:val="28"/>
          <w:szCs w:val="28"/>
        </w:rPr>
        <w:t xml:space="preserve">6.1.4.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2A4999">
          <w:rPr>
            <w:rStyle w:val="af0"/>
            <w:color w:val="auto"/>
            <w:sz w:val="28"/>
            <w:szCs w:val="28"/>
          </w:rPr>
          <w:t>подпунктом 3.1.7 пункта 3</w:t>
        </w:r>
      </w:hyperlink>
      <w:r w:rsidRPr="002A4999">
        <w:rPr>
          <w:sz w:val="28"/>
          <w:szCs w:val="28"/>
        </w:rPr>
        <w:t xml:space="preserve"> Порядка. </w:t>
      </w:r>
    </w:p>
    <w:p w:rsidR="00AE6FFD" w:rsidRPr="002A4999" w:rsidRDefault="00AE6FFD" w:rsidP="00E20BF9">
      <w:pPr>
        <w:ind w:firstLine="709"/>
        <w:jc w:val="both"/>
        <w:rPr>
          <w:sz w:val="28"/>
          <w:szCs w:val="28"/>
        </w:rPr>
      </w:pPr>
      <w:bookmarkStart w:id="29" w:name="sub_625"/>
      <w:bookmarkEnd w:id="28"/>
      <w:r w:rsidRPr="002A4999">
        <w:rPr>
          <w:sz w:val="28"/>
          <w:szCs w:val="28"/>
        </w:rPr>
        <w:t xml:space="preserve">6.1.5. В соответствии с </w:t>
      </w:r>
      <w:hyperlink r:id="rId26" w:history="1">
        <w:r w:rsidRPr="002A4999">
          <w:rPr>
            <w:rStyle w:val="af0"/>
            <w:color w:val="auto"/>
            <w:sz w:val="28"/>
            <w:szCs w:val="28"/>
          </w:rPr>
          <w:t>пунктом 3</w:t>
        </w:r>
      </w:hyperlink>
      <w:r w:rsidRPr="002A4999">
        <w:rPr>
          <w:sz w:val="28"/>
          <w:szCs w:val="28"/>
        </w:rPr>
        <w:t xml:space="preserve"> или </w:t>
      </w:r>
      <w:hyperlink r:id="rId27" w:history="1">
        <w:r w:rsidRPr="002A4999">
          <w:rPr>
            <w:rStyle w:val="af0"/>
            <w:color w:val="auto"/>
            <w:sz w:val="28"/>
            <w:szCs w:val="28"/>
          </w:rPr>
          <w:t>4 статьи 39.20</w:t>
        </w:r>
      </w:hyperlink>
      <w:r w:rsidRPr="002A4999">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bookmarkEnd w:id="29"/>
    <w:p w:rsidR="00AE6FFD" w:rsidRPr="002A4999" w:rsidRDefault="00AE6FFD" w:rsidP="00E20BF9">
      <w:pPr>
        <w:ind w:firstLine="709"/>
        <w:jc w:val="both"/>
        <w:rPr>
          <w:sz w:val="28"/>
          <w:szCs w:val="28"/>
        </w:rPr>
      </w:pPr>
      <w:r w:rsidRPr="002A4999">
        <w:rPr>
          <w:sz w:val="28"/>
          <w:szCs w:val="28"/>
        </w:rPr>
        <w:t xml:space="preserve">6.1.6. </w:t>
      </w:r>
      <w:proofErr w:type="gramStart"/>
      <w:r w:rsidRPr="002A4999">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B30A9B" w:rsidRDefault="00AE6FFD" w:rsidP="00E20BF9">
      <w:pPr>
        <w:ind w:firstLine="709"/>
        <w:jc w:val="both"/>
        <w:rPr>
          <w:sz w:val="28"/>
          <w:szCs w:val="28"/>
        </w:rPr>
      </w:pPr>
      <w:r w:rsidRPr="002A4999">
        <w:rPr>
          <w:sz w:val="28"/>
          <w:szCs w:val="28"/>
        </w:rPr>
        <w:t>6.1.7. С юридическим лицом, заключившим договор о комплексном освоении территории в целях строительства жилья экономического класса, в отношении</w:t>
      </w:r>
      <w:r w:rsidR="00B30A9B">
        <w:rPr>
          <w:sz w:val="28"/>
          <w:szCs w:val="28"/>
        </w:rPr>
        <w:t xml:space="preserve"> </w:t>
      </w:r>
      <w:r w:rsidRPr="002A4999">
        <w:rPr>
          <w:sz w:val="28"/>
          <w:szCs w:val="28"/>
        </w:rPr>
        <w:t xml:space="preserve"> </w:t>
      </w:r>
      <w:r w:rsidR="00B30A9B">
        <w:rPr>
          <w:sz w:val="28"/>
          <w:szCs w:val="28"/>
        </w:rPr>
        <w:t xml:space="preserve">   </w:t>
      </w:r>
      <w:r w:rsidRPr="002A4999">
        <w:rPr>
          <w:sz w:val="28"/>
          <w:szCs w:val="28"/>
        </w:rPr>
        <w:t>земельных</w:t>
      </w:r>
      <w:r w:rsidR="00B30A9B">
        <w:rPr>
          <w:sz w:val="28"/>
          <w:szCs w:val="28"/>
        </w:rPr>
        <w:t xml:space="preserve">    </w:t>
      </w:r>
      <w:r w:rsidRPr="002A4999">
        <w:rPr>
          <w:sz w:val="28"/>
          <w:szCs w:val="28"/>
        </w:rPr>
        <w:t xml:space="preserve"> участков, </w:t>
      </w:r>
      <w:r w:rsidR="00B30A9B">
        <w:rPr>
          <w:sz w:val="28"/>
          <w:szCs w:val="28"/>
        </w:rPr>
        <w:t xml:space="preserve">   </w:t>
      </w:r>
      <w:r w:rsidRPr="002A4999">
        <w:rPr>
          <w:sz w:val="28"/>
          <w:szCs w:val="28"/>
        </w:rPr>
        <w:t>образованных</w:t>
      </w:r>
      <w:r w:rsidR="00B30A9B">
        <w:rPr>
          <w:sz w:val="28"/>
          <w:szCs w:val="28"/>
        </w:rPr>
        <w:t xml:space="preserve"> </w:t>
      </w:r>
      <w:r w:rsidRPr="002A4999">
        <w:rPr>
          <w:sz w:val="28"/>
          <w:szCs w:val="28"/>
        </w:rPr>
        <w:t xml:space="preserve"> </w:t>
      </w:r>
      <w:r w:rsidR="00B30A9B">
        <w:rPr>
          <w:sz w:val="28"/>
          <w:szCs w:val="28"/>
        </w:rPr>
        <w:t xml:space="preserve">   </w:t>
      </w:r>
      <w:r w:rsidRPr="002A4999">
        <w:rPr>
          <w:sz w:val="28"/>
          <w:szCs w:val="28"/>
        </w:rPr>
        <w:t>из</w:t>
      </w:r>
      <w:r w:rsidR="00B30A9B">
        <w:rPr>
          <w:sz w:val="28"/>
          <w:szCs w:val="28"/>
        </w:rPr>
        <w:t xml:space="preserve">   </w:t>
      </w:r>
      <w:r w:rsidRPr="002A4999">
        <w:rPr>
          <w:sz w:val="28"/>
          <w:szCs w:val="28"/>
        </w:rPr>
        <w:t xml:space="preserve"> земельного </w:t>
      </w:r>
      <w:r w:rsidR="00B30A9B">
        <w:rPr>
          <w:sz w:val="28"/>
          <w:szCs w:val="28"/>
        </w:rPr>
        <w:t xml:space="preserve">   </w:t>
      </w:r>
      <w:r w:rsidRPr="002A4999">
        <w:rPr>
          <w:sz w:val="28"/>
          <w:szCs w:val="28"/>
        </w:rPr>
        <w:t xml:space="preserve">участка, </w:t>
      </w:r>
    </w:p>
    <w:p w:rsidR="00B30A9B" w:rsidRDefault="00B30A9B" w:rsidP="00E20BF9">
      <w:pPr>
        <w:ind w:firstLine="709"/>
        <w:jc w:val="both"/>
        <w:rPr>
          <w:sz w:val="28"/>
          <w:szCs w:val="28"/>
        </w:rPr>
      </w:pPr>
    </w:p>
    <w:p w:rsidR="00B30A9B" w:rsidRDefault="00B30A9B" w:rsidP="00E20BF9">
      <w:pPr>
        <w:ind w:firstLine="709"/>
        <w:jc w:val="both"/>
        <w:rPr>
          <w:sz w:val="28"/>
          <w:szCs w:val="28"/>
        </w:rPr>
      </w:pPr>
    </w:p>
    <w:p w:rsidR="00AE6FFD" w:rsidRDefault="00AE6FFD" w:rsidP="00B30A9B">
      <w:pPr>
        <w:jc w:val="both"/>
        <w:rPr>
          <w:sz w:val="28"/>
          <w:szCs w:val="28"/>
        </w:rPr>
      </w:pPr>
      <w:r w:rsidRPr="002A4999">
        <w:rPr>
          <w:sz w:val="28"/>
          <w:szCs w:val="28"/>
        </w:rPr>
        <w:t>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bookmarkStart w:id="30" w:name="sub_70"/>
    </w:p>
    <w:p w:rsidR="00171D1D" w:rsidRPr="002A4999" w:rsidRDefault="00171D1D" w:rsidP="00B30A9B">
      <w:pPr>
        <w:ind w:firstLine="709"/>
        <w:jc w:val="both"/>
        <w:rPr>
          <w:sz w:val="28"/>
          <w:szCs w:val="28"/>
        </w:rPr>
      </w:pPr>
      <w:r>
        <w:rPr>
          <w:sz w:val="28"/>
          <w:szCs w:val="28"/>
        </w:rPr>
        <w:t xml:space="preserve">6.2. </w:t>
      </w:r>
      <w:proofErr w:type="gramStart"/>
      <w:r>
        <w:rPr>
          <w:sz w:val="28"/>
          <w:szCs w:val="28"/>
        </w:rPr>
        <w:t xml:space="preserve">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w:t>
      </w:r>
      <w:r w:rsidR="006A1F40">
        <w:rPr>
          <w:sz w:val="28"/>
          <w:szCs w:val="28"/>
        </w:rPr>
        <w:t xml:space="preserve">                </w:t>
      </w:r>
      <w:r>
        <w:rPr>
          <w:sz w:val="28"/>
          <w:szCs w:val="28"/>
        </w:rPr>
        <w:t>Российской Федерации,</w:t>
      </w:r>
      <w:r w:rsidR="006A1F40">
        <w:rPr>
          <w:sz w:val="28"/>
          <w:szCs w:val="28"/>
        </w:rPr>
        <w:t xml:space="preserve">  </w:t>
      </w:r>
      <w:r>
        <w:rPr>
          <w:sz w:val="28"/>
          <w:szCs w:val="28"/>
        </w:rPr>
        <w:t xml:space="preserve">устанавливается </w:t>
      </w:r>
      <w:r w:rsidR="006A1F40">
        <w:rPr>
          <w:sz w:val="28"/>
          <w:szCs w:val="28"/>
        </w:rPr>
        <w:t xml:space="preserve"> </w:t>
      </w:r>
      <w:r>
        <w:rPr>
          <w:sz w:val="28"/>
          <w:szCs w:val="28"/>
        </w:rPr>
        <w:t xml:space="preserve">в </w:t>
      </w:r>
      <w:r w:rsidR="006A1F40">
        <w:rPr>
          <w:sz w:val="28"/>
          <w:szCs w:val="28"/>
        </w:rPr>
        <w:t xml:space="preserve"> </w:t>
      </w:r>
      <w:r>
        <w:rPr>
          <w:sz w:val="28"/>
          <w:szCs w:val="28"/>
        </w:rPr>
        <w:t xml:space="preserve">размере, </w:t>
      </w:r>
      <w:r w:rsidR="006A1F40">
        <w:rPr>
          <w:sz w:val="28"/>
          <w:szCs w:val="28"/>
        </w:rPr>
        <w:t xml:space="preserve"> </w:t>
      </w:r>
      <w:r>
        <w:rPr>
          <w:sz w:val="28"/>
          <w:szCs w:val="28"/>
        </w:rPr>
        <w:t xml:space="preserve">равном </w:t>
      </w:r>
      <w:r w:rsidR="006A1F40">
        <w:rPr>
          <w:sz w:val="28"/>
          <w:szCs w:val="28"/>
        </w:rPr>
        <w:t xml:space="preserve"> </w:t>
      </w:r>
      <w:r w:rsidR="00B30A9B">
        <w:rPr>
          <w:sz w:val="28"/>
          <w:szCs w:val="28"/>
        </w:rPr>
        <w:t xml:space="preserve">земельному налогу, </w:t>
      </w:r>
      <w:r>
        <w:rPr>
          <w:sz w:val="28"/>
          <w:szCs w:val="28"/>
        </w:rPr>
        <w:t xml:space="preserve">установленному в отношении предназначенного для использования в </w:t>
      </w:r>
      <w:r w:rsidR="006A1F40">
        <w:rPr>
          <w:sz w:val="28"/>
          <w:szCs w:val="28"/>
        </w:rPr>
        <w:t xml:space="preserve">               </w:t>
      </w:r>
      <w:r>
        <w:rPr>
          <w:sz w:val="28"/>
          <w:szCs w:val="28"/>
        </w:rPr>
        <w:t xml:space="preserve">свободных целях и занимаемого зданиями, сооружениями земельного </w:t>
      </w:r>
      <w:r w:rsidR="006A1F40">
        <w:rPr>
          <w:sz w:val="28"/>
          <w:szCs w:val="28"/>
        </w:rPr>
        <w:t xml:space="preserve">                  </w:t>
      </w:r>
      <w:r>
        <w:rPr>
          <w:sz w:val="28"/>
          <w:szCs w:val="28"/>
        </w:rPr>
        <w:t>участка, для которого казанные ограничения права на приобретение в собственность отсутствуют, за исключением случаев, указанных в подпунктах</w:t>
      </w:r>
      <w:r w:rsidR="006A1F40">
        <w:rPr>
          <w:sz w:val="28"/>
          <w:szCs w:val="28"/>
        </w:rPr>
        <w:t xml:space="preserve"> </w:t>
      </w:r>
      <w:r>
        <w:rPr>
          <w:sz w:val="28"/>
          <w:szCs w:val="28"/>
        </w:rPr>
        <w:t xml:space="preserve"> 3.1</w:t>
      </w:r>
      <w:proofErr w:type="gramEnd"/>
      <w:r>
        <w:rPr>
          <w:sz w:val="28"/>
          <w:szCs w:val="28"/>
        </w:rPr>
        <w:t xml:space="preserve">, 3.3.2, 3.3.4, 4.2 Порядка, а также за исключением земельных </w:t>
      </w:r>
      <w:r w:rsidR="006A1F40">
        <w:rPr>
          <w:sz w:val="28"/>
          <w:szCs w:val="28"/>
        </w:rPr>
        <w:t xml:space="preserve">                        </w:t>
      </w:r>
      <w:r>
        <w:rPr>
          <w:sz w:val="28"/>
          <w:szCs w:val="28"/>
        </w:rPr>
        <w:t xml:space="preserve">участков, предоставленных гражданам для индивидуального жилищного строительства, ведения личного подсобного хозяйства, садоводства, дачного хозяйства. </w:t>
      </w:r>
    </w:p>
    <w:p w:rsidR="00AE6FFD" w:rsidRPr="002A4999" w:rsidRDefault="00AE6FFD" w:rsidP="00E20BF9">
      <w:pPr>
        <w:ind w:firstLine="709"/>
        <w:jc w:val="both"/>
        <w:rPr>
          <w:sz w:val="28"/>
          <w:szCs w:val="28"/>
        </w:rPr>
      </w:pPr>
      <w:r w:rsidRPr="002A4999">
        <w:rPr>
          <w:sz w:val="28"/>
          <w:szCs w:val="28"/>
        </w:rPr>
        <w:t xml:space="preserve">7. </w:t>
      </w:r>
      <w:bookmarkStart w:id="31" w:name="sub_80"/>
      <w:bookmarkEnd w:id="30"/>
      <w:proofErr w:type="gramStart"/>
      <w:r w:rsidRPr="002A4999">
        <w:rPr>
          <w:sz w:val="28"/>
          <w:szCs w:val="28"/>
        </w:rPr>
        <w:t xml:space="preserve">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w:t>
      </w:r>
      <w:proofErr w:type="gramEnd"/>
    </w:p>
    <w:p w:rsidR="00AE6FFD" w:rsidRPr="002A4999" w:rsidRDefault="00AE6FFD" w:rsidP="00E20BF9">
      <w:pPr>
        <w:jc w:val="both"/>
        <w:rPr>
          <w:sz w:val="28"/>
          <w:szCs w:val="28"/>
        </w:rPr>
      </w:pPr>
      <w:r w:rsidRPr="002A4999">
        <w:rPr>
          <w:sz w:val="28"/>
          <w:szCs w:val="28"/>
        </w:rPr>
        <w:t>участки, составляет 1 процент от кадастровой стоимости этих земельных участков.</w:t>
      </w:r>
    </w:p>
    <w:p w:rsidR="00AE6FFD" w:rsidRDefault="00AE6FFD" w:rsidP="00E20BF9">
      <w:pPr>
        <w:ind w:firstLine="709"/>
        <w:jc w:val="both"/>
        <w:rPr>
          <w:sz w:val="28"/>
          <w:szCs w:val="28"/>
        </w:rPr>
      </w:pPr>
      <w:bookmarkStart w:id="32" w:name="sub_90"/>
      <w:bookmarkEnd w:id="31"/>
      <w:r w:rsidRPr="002A4999">
        <w:rPr>
          <w:sz w:val="28"/>
          <w:szCs w:val="28"/>
        </w:rPr>
        <w:t>8.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71D1D" w:rsidRPr="002A4999" w:rsidRDefault="00171D1D" w:rsidP="00E20BF9">
      <w:pPr>
        <w:ind w:firstLine="709"/>
        <w:jc w:val="both"/>
        <w:rPr>
          <w:sz w:val="28"/>
          <w:szCs w:val="28"/>
        </w:rPr>
      </w:pPr>
      <w:r>
        <w:rPr>
          <w:sz w:val="28"/>
          <w:szCs w:val="28"/>
        </w:rPr>
        <w:t>9. Арендная плата рассчитывается в размере 1 процента от кадастровой стоимости в отношении земельного участка, предоставленного казачьему обществу, внесенному в государстве</w:t>
      </w:r>
      <w:r w:rsidR="004A0A35">
        <w:rPr>
          <w:sz w:val="28"/>
          <w:szCs w:val="28"/>
        </w:rPr>
        <w:t xml:space="preserve">нный реестр казачьих обществ в </w:t>
      </w:r>
      <w:r w:rsidR="006A1F40">
        <w:rPr>
          <w:sz w:val="28"/>
          <w:szCs w:val="28"/>
        </w:rPr>
        <w:t xml:space="preserve">              </w:t>
      </w:r>
      <w:r w:rsidR="004A0A35">
        <w:rPr>
          <w:sz w:val="28"/>
          <w:szCs w:val="28"/>
        </w:rPr>
        <w:t>Росси</w:t>
      </w:r>
      <w:r>
        <w:rPr>
          <w:sz w:val="28"/>
          <w:szCs w:val="28"/>
        </w:rPr>
        <w:t>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w:t>
      </w:r>
      <w:r w:rsidR="004A0A35">
        <w:rPr>
          <w:sz w:val="28"/>
          <w:szCs w:val="28"/>
        </w:rPr>
        <w:t>т</w:t>
      </w:r>
      <w:r>
        <w:rPr>
          <w:sz w:val="28"/>
          <w:szCs w:val="28"/>
        </w:rPr>
        <w:t>ия традиционного образа жизни и хозяйствования</w:t>
      </w:r>
      <w:r w:rsidR="004A0A35">
        <w:rPr>
          <w:sz w:val="28"/>
          <w:szCs w:val="28"/>
        </w:rPr>
        <w:t xml:space="preserve"> казачьих обществ.</w:t>
      </w:r>
    </w:p>
    <w:p w:rsidR="00AE6FFD" w:rsidRPr="002A4999" w:rsidRDefault="00171D1D" w:rsidP="00E20BF9">
      <w:pPr>
        <w:ind w:firstLine="709"/>
        <w:jc w:val="both"/>
        <w:rPr>
          <w:sz w:val="28"/>
          <w:szCs w:val="28"/>
        </w:rPr>
      </w:pPr>
      <w:bookmarkStart w:id="33" w:name="sub_1010"/>
      <w:bookmarkEnd w:id="32"/>
      <w:r>
        <w:rPr>
          <w:sz w:val="28"/>
          <w:szCs w:val="28"/>
        </w:rPr>
        <w:t>10</w:t>
      </w:r>
      <w:r w:rsidR="00AE6FFD" w:rsidRPr="002A4999">
        <w:rPr>
          <w:sz w:val="28"/>
          <w:szCs w:val="28"/>
        </w:rPr>
        <w:t xml:space="preserve">. В случае если в государственном кадастре недвижимости </w:t>
      </w:r>
      <w:r w:rsidR="006A1F40">
        <w:rPr>
          <w:sz w:val="28"/>
          <w:szCs w:val="28"/>
        </w:rPr>
        <w:t xml:space="preserve">                </w:t>
      </w:r>
      <w:r w:rsidR="00AE6FFD" w:rsidRPr="002A4999">
        <w:rPr>
          <w:sz w:val="28"/>
          <w:szCs w:val="28"/>
        </w:rPr>
        <w:t xml:space="preserve">кадастровая стоимость земельного участка не указана либо указана </w:t>
      </w:r>
      <w:r w:rsidR="006A1F40">
        <w:rPr>
          <w:sz w:val="28"/>
          <w:szCs w:val="28"/>
        </w:rPr>
        <w:t xml:space="preserve">                                </w:t>
      </w:r>
      <w:r w:rsidR="00AE6FFD" w:rsidRPr="002A4999">
        <w:rPr>
          <w:sz w:val="28"/>
          <w:szCs w:val="28"/>
        </w:rPr>
        <w:t xml:space="preserve">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w:t>
      </w:r>
      <w:r w:rsidR="006A1F40">
        <w:rPr>
          <w:sz w:val="28"/>
          <w:szCs w:val="28"/>
        </w:rPr>
        <w:t xml:space="preserve">                         </w:t>
      </w:r>
      <w:r w:rsidR="00AE6FFD" w:rsidRPr="002A4999">
        <w:rPr>
          <w:sz w:val="28"/>
          <w:szCs w:val="28"/>
        </w:rPr>
        <w:t xml:space="preserve">соответствии с федеральным </w:t>
      </w:r>
      <w:hyperlink r:id="rId28" w:history="1">
        <w:r w:rsidR="00AE6FFD" w:rsidRPr="002A4999">
          <w:rPr>
            <w:rStyle w:val="af0"/>
            <w:color w:val="auto"/>
            <w:sz w:val="28"/>
            <w:szCs w:val="28"/>
          </w:rPr>
          <w:t>законодательством</w:t>
        </w:r>
      </w:hyperlink>
      <w:r w:rsidR="00AE6FFD" w:rsidRPr="002A4999">
        <w:rPr>
          <w:sz w:val="28"/>
          <w:szCs w:val="28"/>
        </w:rPr>
        <w:t xml:space="preserve"> об оценочной </w:t>
      </w:r>
      <w:r w:rsidR="006A1F40">
        <w:rPr>
          <w:sz w:val="28"/>
          <w:szCs w:val="28"/>
        </w:rPr>
        <w:t xml:space="preserve">                    </w:t>
      </w:r>
      <w:r w:rsidR="00AE6FFD" w:rsidRPr="002A4999">
        <w:rPr>
          <w:sz w:val="28"/>
          <w:szCs w:val="28"/>
        </w:rPr>
        <w:t>деятельности.</w:t>
      </w:r>
    </w:p>
    <w:bookmarkEnd w:id="33"/>
    <w:p w:rsidR="00AE6FFD" w:rsidRPr="002A4999" w:rsidRDefault="00AE6FFD" w:rsidP="00E20BF9">
      <w:pPr>
        <w:ind w:firstLine="709"/>
        <w:jc w:val="both"/>
        <w:rPr>
          <w:sz w:val="28"/>
          <w:szCs w:val="28"/>
        </w:rPr>
      </w:pPr>
      <w:r w:rsidRPr="002A4999">
        <w:rPr>
          <w:sz w:val="28"/>
          <w:szCs w:val="28"/>
        </w:rPr>
        <w:t>При этом рыночная стоимость земельного участка для расчета арендной платы применяется в следующем порядке:</w:t>
      </w:r>
    </w:p>
    <w:p w:rsidR="00AE6FFD" w:rsidRPr="002A4999" w:rsidRDefault="00AE6FFD" w:rsidP="00E20BF9">
      <w:pPr>
        <w:ind w:firstLine="709"/>
        <w:jc w:val="both"/>
        <w:rPr>
          <w:sz w:val="28"/>
          <w:szCs w:val="28"/>
        </w:rPr>
      </w:pPr>
      <w:r w:rsidRPr="002A4999">
        <w:rPr>
          <w:sz w:val="28"/>
          <w:szCs w:val="28"/>
        </w:rPr>
        <w:t xml:space="preserve">для заключаемого договора аренды земельного участка </w:t>
      </w:r>
      <w:r w:rsidR="00284EE0">
        <w:rPr>
          <w:sz w:val="28"/>
          <w:szCs w:val="28"/>
        </w:rPr>
        <w:t>–</w:t>
      </w:r>
      <w:r w:rsidRPr="002A4999">
        <w:rPr>
          <w:sz w:val="28"/>
          <w:szCs w:val="28"/>
        </w:rPr>
        <w:t xml:space="preserve"> </w:t>
      </w:r>
      <w:proofErr w:type="gramStart"/>
      <w:r w:rsidRPr="002A4999">
        <w:rPr>
          <w:sz w:val="28"/>
          <w:szCs w:val="28"/>
        </w:rPr>
        <w:t>с даты заключения</w:t>
      </w:r>
      <w:proofErr w:type="gramEnd"/>
      <w:r w:rsidRPr="002A4999">
        <w:rPr>
          <w:sz w:val="28"/>
          <w:szCs w:val="28"/>
        </w:rPr>
        <w:t xml:space="preserve"> договора;</w:t>
      </w:r>
    </w:p>
    <w:p w:rsidR="00AE6FFD" w:rsidRDefault="00AE6FFD" w:rsidP="00E20BF9">
      <w:pPr>
        <w:ind w:firstLine="709"/>
        <w:jc w:val="both"/>
        <w:rPr>
          <w:sz w:val="28"/>
          <w:szCs w:val="28"/>
        </w:rPr>
      </w:pPr>
      <w:r w:rsidRPr="002A4999">
        <w:rPr>
          <w:sz w:val="28"/>
          <w:szCs w:val="28"/>
        </w:rPr>
        <w:t xml:space="preserve">для действующего договора аренды земельного участка </w:t>
      </w:r>
      <w:r w:rsidR="00284EE0">
        <w:rPr>
          <w:sz w:val="28"/>
          <w:szCs w:val="28"/>
        </w:rPr>
        <w:t>–</w:t>
      </w:r>
      <w:r w:rsidRPr="002A4999">
        <w:rPr>
          <w:sz w:val="28"/>
          <w:szCs w:val="28"/>
        </w:rPr>
        <w:t xml:space="preserve"> </w:t>
      </w:r>
      <w:proofErr w:type="gramStart"/>
      <w:r w:rsidRPr="002A4999">
        <w:rPr>
          <w:sz w:val="28"/>
          <w:szCs w:val="28"/>
        </w:rPr>
        <w:t>с даты определения</w:t>
      </w:r>
      <w:proofErr w:type="gramEnd"/>
      <w:r w:rsidRPr="002A4999">
        <w:rPr>
          <w:sz w:val="28"/>
          <w:szCs w:val="28"/>
        </w:rPr>
        <w:t xml:space="preserve"> рыночной стоимости земельного участка как объекта оценки.</w:t>
      </w:r>
    </w:p>
    <w:p w:rsidR="00B30A9B" w:rsidRDefault="00B30A9B" w:rsidP="00E20BF9">
      <w:pPr>
        <w:ind w:firstLine="709"/>
        <w:jc w:val="both"/>
        <w:rPr>
          <w:sz w:val="28"/>
          <w:szCs w:val="28"/>
        </w:rPr>
      </w:pPr>
    </w:p>
    <w:p w:rsidR="00B30A9B" w:rsidRPr="002A4999" w:rsidRDefault="00B30A9B" w:rsidP="00E20BF9">
      <w:pPr>
        <w:ind w:firstLine="709"/>
        <w:jc w:val="both"/>
        <w:rPr>
          <w:sz w:val="28"/>
          <w:szCs w:val="28"/>
        </w:rPr>
      </w:pPr>
    </w:p>
    <w:p w:rsidR="00AE6FFD" w:rsidRPr="002A4999" w:rsidRDefault="00AE6FFD" w:rsidP="00E20BF9">
      <w:pPr>
        <w:ind w:firstLine="709"/>
        <w:jc w:val="both"/>
        <w:rPr>
          <w:sz w:val="28"/>
          <w:szCs w:val="28"/>
        </w:rPr>
      </w:pPr>
      <w:r w:rsidRPr="002A4999">
        <w:rPr>
          <w:sz w:val="28"/>
          <w:szCs w:val="28"/>
        </w:rPr>
        <w:t>1</w:t>
      </w:r>
      <w:r w:rsidR="00171D1D">
        <w:rPr>
          <w:sz w:val="28"/>
          <w:szCs w:val="28"/>
        </w:rPr>
        <w:t>1</w:t>
      </w:r>
      <w:r w:rsidRPr="002A4999">
        <w:rPr>
          <w:sz w:val="28"/>
          <w:szCs w:val="28"/>
        </w:rPr>
        <w:t>. Арендная плата за земельный участок, если иное не установлено федеральным законод</w:t>
      </w:r>
      <w:r w:rsidR="004A0A35">
        <w:rPr>
          <w:sz w:val="28"/>
          <w:szCs w:val="28"/>
        </w:rPr>
        <w:t>ательством, а также пунктами 6-9</w:t>
      </w:r>
      <w:r w:rsidRPr="002A4999">
        <w:rPr>
          <w:sz w:val="28"/>
          <w:szCs w:val="28"/>
        </w:rPr>
        <w:t xml:space="preserve"> Порядка пересматривается арендодателем в одностороннем порядке в следующих случаях:</w:t>
      </w:r>
    </w:p>
    <w:p w:rsidR="006A1F40" w:rsidRPr="002A4999" w:rsidRDefault="00AE6FFD" w:rsidP="00B30A9B">
      <w:pPr>
        <w:ind w:firstLine="709"/>
        <w:jc w:val="both"/>
        <w:rPr>
          <w:sz w:val="28"/>
          <w:szCs w:val="28"/>
        </w:rPr>
      </w:pPr>
      <w:bookmarkStart w:id="34" w:name="sub_112"/>
      <w:r w:rsidRPr="002A4999">
        <w:rPr>
          <w:sz w:val="28"/>
          <w:szCs w:val="28"/>
        </w:rPr>
        <w:t>1</w:t>
      </w:r>
      <w:r w:rsidR="00171D1D">
        <w:rPr>
          <w:sz w:val="28"/>
          <w:szCs w:val="28"/>
        </w:rPr>
        <w:t>1</w:t>
      </w:r>
      <w:r w:rsidRPr="002A4999">
        <w:rPr>
          <w:sz w:val="28"/>
          <w:szCs w:val="28"/>
        </w:rPr>
        <w:t>.1.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AE6FFD" w:rsidRPr="002A4999" w:rsidRDefault="00AE6FFD" w:rsidP="00E20BF9">
      <w:pPr>
        <w:ind w:firstLine="709"/>
        <w:jc w:val="both"/>
        <w:rPr>
          <w:sz w:val="28"/>
          <w:szCs w:val="28"/>
        </w:rPr>
      </w:pPr>
      <w:bookmarkStart w:id="35" w:name="sub_113"/>
      <w:bookmarkEnd w:id="34"/>
      <w:r w:rsidRPr="002A4999">
        <w:rPr>
          <w:sz w:val="28"/>
          <w:szCs w:val="28"/>
        </w:rPr>
        <w:t>1</w:t>
      </w:r>
      <w:r w:rsidR="00171D1D">
        <w:rPr>
          <w:sz w:val="28"/>
          <w:szCs w:val="28"/>
        </w:rPr>
        <w:t>1</w:t>
      </w:r>
      <w:r w:rsidRPr="002A4999">
        <w:rPr>
          <w:sz w:val="28"/>
          <w:szCs w:val="28"/>
        </w:rPr>
        <w:t>.2. Изменение рыночной стоимости земельного участка:</w:t>
      </w:r>
    </w:p>
    <w:bookmarkEnd w:id="35"/>
    <w:p w:rsidR="00AE6FFD" w:rsidRPr="002A4999" w:rsidRDefault="00AE6FFD" w:rsidP="00E20BF9">
      <w:pPr>
        <w:ind w:firstLine="709"/>
        <w:jc w:val="both"/>
        <w:rPr>
          <w:sz w:val="28"/>
          <w:szCs w:val="28"/>
        </w:rPr>
      </w:pPr>
      <w:r w:rsidRPr="002A4999">
        <w:rPr>
          <w:sz w:val="28"/>
          <w:szCs w:val="28"/>
        </w:rPr>
        <w:t xml:space="preserve">в случае изменения методики расчета арендной платы при переходе на рыночную стоимость земельного участка </w:t>
      </w:r>
      <w:r w:rsidR="00284EE0">
        <w:rPr>
          <w:sz w:val="28"/>
          <w:szCs w:val="28"/>
        </w:rPr>
        <w:t>–</w:t>
      </w:r>
      <w:r w:rsidRPr="002A4999">
        <w:rPr>
          <w:sz w:val="28"/>
          <w:szCs w:val="28"/>
        </w:rPr>
        <w:t xml:space="preserve"> </w:t>
      </w:r>
      <w:proofErr w:type="gramStart"/>
      <w:r w:rsidRPr="002A4999">
        <w:rPr>
          <w:sz w:val="28"/>
          <w:szCs w:val="28"/>
        </w:rPr>
        <w:t>с даты определения</w:t>
      </w:r>
      <w:proofErr w:type="gramEnd"/>
      <w:r w:rsidRPr="002A4999">
        <w:rPr>
          <w:sz w:val="28"/>
          <w:szCs w:val="28"/>
        </w:rPr>
        <w:t xml:space="preserve"> новой рыночной стоимости земельного участка;</w:t>
      </w:r>
    </w:p>
    <w:p w:rsidR="00AE6FFD" w:rsidRDefault="00AE6FFD" w:rsidP="00E20BF9">
      <w:pPr>
        <w:ind w:firstLine="709"/>
        <w:jc w:val="both"/>
        <w:rPr>
          <w:sz w:val="28"/>
          <w:szCs w:val="28"/>
        </w:rPr>
      </w:pPr>
      <w:r w:rsidRPr="002A4999">
        <w:rPr>
          <w:sz w:val="28"/>
          <w:szCs w:val="28"/>
        </w:rPr>
        <w:t xml:space="preserve">в иных случаях </w:t>
      </w:r>
      <w:r w:rsidR="00CC3AB4">
        <w:rPr>
          <w:sz w:val="28"/>
          <w:szCs w:val="28"/>
        </w:rPr>
        <w:t>–</w:t>
      </w:r>
      <w:r w:rsidRPr="002A4999">
        <w:rPr>
          <w:sz w:val="28"/>
          <w:szCs w:val="28"/>
        </w:rPr>
        <w:t xml:space="preserve"> </w:t>
      </w:r>
      <w:r w:rsidR="00CC3AB4">
        <w:rPr>
          <w:sz w:val="28"/>
          <w:szCs w:val="28"/>
        </w:rPr>
        <w:t>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r w:rsidRPr="002A4999">
        <w:rPr>
          <w:sz w:val="28"/>
          <w:szCs w:val="28"/>
        </w:rPr>
        <w:t>.</w:t>
      </w:r>
    </w:p>
    <w:p w:rsidR="00CC3AB4" w:rsidRDefault="00CC3AB4" w:rsidP="00E20BF9">
      <w:pPr>
        <w:ind w:firstLine="709"/>
        <w:jc w:val="both"/>
        <w:rPr>
          <w:sz w:val="28"/>
          <w:szCs w:val="28"/>
        </w:rPr>
      </w:pPr>
      <w:proofErr w:type="gramStart"/>
      <w:r>
        <w:rPr>
          <w:sz w:val="28"/>
          <w:szCs w:val="28"/>
        </w:rPr>
        <w:t xml:space="preserve">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 </w:t>
      </w:r>
      <w:proofErr w:type="gramEnd"/>
    </w:p>
    <w:p w:rsidR="004A0A35" w:rsidRDefault="004A0A35" w:rsidP="00E20BF9">
      <w:pPr>
        <w:ind w:firstLine="709"/>
        <w:jc w:val="both"/>
        <w:rPr>
          <w:sz w:val="28"/>
          <w:szCs w:val="28"/>
        </w:rPr>
      </w:pPr>
      <w:r>
        <w:rPr>
          <w:sz w:val="28"/>
          <w:szCs w:val="28"/>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4A0A35" w:rsidRPr="002A4999" w:rsidRDefault="004A0A35" w:rsidP="00E20BF9">
      <w:pPr>
        <w:ind w:firstLine="709"/>
        <w:jc w:val="both"/>
        <w:rPr>
          <w:sz w:val="28"/>
          <w:szCs w:val="28"/>
        </w:rPr>
      </w:pPr>
      <w:r>
        <w:rPr>
          <w:sz w:val="28"/>
          <w:szCs w:val="28"/>
        </w:rPr>
        <w:t xml:space="preserve">11.2.2. </w:t>
      </w:r>
      <w:proofErr w:type="gramStart"/>
      <w:r>
        <w:rPr>
          <w:sz w:val="28"/>
          <w:szCs w:val="28"/>
        </w:rPr>
        <w:t xml:space="preserve">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 </w:t>
      </w:r>
      <w:proofErr w:type="gramEnd"/>
    </w:p>
    <w:p w:rsidR="00AE6FFD" w:rsidRPr="002A4999" w:rsidRDefault="00AE6FFD" w:rsidP="00E20BF9">
      <w:pPr>
        <w:ind w:firstLine="709"/>
        <w:jc w:val="both"/>
        <w:rPr>
          <w:sz w:val="28"/>
          <w:szCs w:val="28"/>
        </w:rPr>
      </w:pPr>
      <w:bookmarkStart w:id="36" w:name="sub_114"/>
      <w:r w:rsidRPr="002A4999">
        <w:rPr>
          <w:sz w:val="28"/>
          <w:szCs w:val="28"/>
        </w:rPr>
        <w:t>1</w:t>
      </w:r>
      <w:r w:rsidR="00171D1D">
        <w:rPr>
          <w:sz w:val="28"/>
          <w:szCs w:val="28"/>
        </w:rPr>
        <w:t>1</w:t>
      </w:r>
      <w:r w:rsidRPr="002A4999">
        <w:rPr>
          <w:sz w:val="28"/>
          <w:szCs w:val="28"/>
        </w:rPr>
        <w:t>.3. Пересмотр ставок арендной платы и (или) ставок земельного налога.</w:t>
      </w:r>
      <w:bookmarkStart w:id="37" w:name="sub_115"/>
      <w:bookmarkEnd w:id="36"/>
    </w:p>
    <w:p w:rsidR="00AE6FFD" w:rsidRPr="002A4999" w:rsidRDefault="00AE6FFD" w:rsidP="00E20BF9">
      <w:pPr>
        <w:ind w:firstLine="709"/>
        <w:jc w:val="both"/>
        <w:rPr>
          <w:sz w:val="28"/>
          <w:szCs w:val="28"/>
        </w:rPr>
      </w:pPr>
      <w:r w:rsidRPr="002A4999">
        <w:rPr>
          <w:sz w:val="28"/>
          <w:szCs w:val="28"/>
        </w:rPr>
        <w:t>1</w:t>
      </w:r>
      <w:r w:rsidR="00171D1D">
        <w:rPr>
          <w:sz w:val="28"/>
          <w:szCs w:val="28"/>
        </w:rPr>
        <w:t>1</w:t>
      </w:r>
      <w:r w:rsidRPr="002A4999">
        <w:rPr>
          <w:sz w:val="28"/>
          <w:szCs w:val="28"/>
        </w:rPr>
        <w:t>.4. Изменение законодательства Российской Федерации и Краснодарского края, регулирующего соответствующие правоотношения.</w:t>
      </w:r>
    </w:p>
    <w:p w:rsidR="00AE6FFD" w:rsidRPr="002A4999" w:rsidRDefault="00AE6FFD" w:rsidP="00E20BF9">
      <w:pPr>
        <w:ind w:firstLine="709"/>
        <w:jc w:val="both"/>
        <w:rPr>
          <w:sz w:val="28"/>
          <w:szCs w:val="28"/>
        </w:rPr>
      </w:pPr>
      <w:bookmarkStart w:id="38" w:name="sub_116"/>
      <w:bookmarkEnd w:id="37"/>
      <w:r w:rsidRPr="002A4999">
        <w:rPr>
          <w:sz w:val="28"/>
          <w:szCs w:val="28"/>
        </w:rPr>
        <w:t>1</w:t>
      </w:r>
      <w:r w:rsidR="00171D1D">
        <w:rPr>
          <w:sz w:val="28"/>
          <w:szCs w:val="28"/>
        </w:rPr>
        <w:t>1</w:t>
      </w:r>
      <w:r w:rsidRPr="002A4999">
        <w:rPr>
          <w:sz w:val="28"/>
          <w:szCs w:val="28"/>
        </w:rPr>
        <w:t>.5. В случаях, предусмотренных условиями договора.</w:t>
      </w:r>
    </w:p>
    <w:p w:rsidR="00AE6FFD" w:rsidRPr="002A4999" w:rsidRDefault="00AE6FFD" w:rsidP="00E20BF9">
      <w:pPr>
        <w:ind w:firstLine="709"/>
        <w:jc w:val="both"/>
        <w:rPr>
          <w:sz w:val="28"/>
          <w:szCs w:val="28"/>
        </w:rPr>
      </w:pPr>
      <w:bookmarkStart w:id="39" w:name="sub_117"/>
      <w:bookmarkEnd w:id="38"/>
      <w:r w:rsidRPr="002A4999">
        <w:rPr>
          <w:sz w:val="28"/>
          <w:szCs w:val="28"/>
        </w:rPr>
        <w:t>1</w:t>
      </w:r>
      <w:r w:rsidR="00171D1D">
        <w:rPr>
          <w:sz w:val="28"/>
          <w:szCs w:val="28"/>
        </w:rPr>
        <w:t>1</w:t>
      </w:r>
      <w:r w:rsidRPr="002A4999">
        <w:rPr>
          <w:sz w:val="28"/>
          <w:szCs w:val="28"/>
        </w:rPr>
        <w:t>.6. В иных случаях, предусмотренных законодательством.</w:t>
      </w:r>
    </w:p>
    <w:bookmarkEnd w:id="39"/>
    <w:p w:rsidR="00AE6FFD" w:rsidRPr="002A4999" w:rsidRDefault="00AE6FFD" w:rsidP="00CC3AB4">
      <w:pPr>
        <w:ind w:firstLine="709"/>
        <w:jc w:val="both"/>
        <w:rPr>
          <w:sz w:val="28"/>
          <w:szCs w:val="28"/>
        </w:rPr>
      </w:pPr>
      <w:r w:rsidRPr="002A4999">
        <w:rPr>
          <w:sz w:val="28"/>
          <w:szCs w:val="28"/>
        </w:rPr>
        <w:t>1</w:t>
      </w:r>
      <w:r w:rsidR="00171D1D">
        <w:rPr>
          <w:sz w:val="28"/>
          <w:szCs w:val="28"/>
        </w:rPr>
        <w:t>2</w:t>
      </w:r>
      <w:r w:rsidRPr="002A4999">
        <w:rPr>
          <w:sz w:val="28"/>
          <w:szCs w:val="28"/>
        </w:rPr>
        <w:t xml:space="preserve">. </w:t>
      </w:r>
      <w:r w:rsidR="00CC3AB4">
        <w:rPr>
          <w:sz w:val="28"/>
          <w:szCs w:val="28"/>
        </w:rPr>
        <w:t>В случае утверждения результатов государственной кадастровой оценки земель или изменения рыночной стоимости земельного участка уровень инфляции,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r w:rsidRPr="002A4999">
        <w:rPr>
          <w:sz w:val="28"/>
          <w:szCs w:val="28"/>
        </w:rPr>
        <w:t xml:space="preserve">. </w:t>
      </w:r>
    </w:p>
    <w:p w:rsidR="00AE6FFD" w:rsidRPr="002A4999" w:rsidRDefault="00AE6FFD" w:rsidP="00E20BF9">
      <w:pPr>
        <w:ind w:firstLine="709"/>
        <w:jc w:val="both"/>
        <w:rPr>
          <w:sz w:val="28"/>
          <w:szCs w:val="28"/>
        </w:rPr>
      </w:pPr>
      <w:r w:rsidRPr="002A4999">
        <w:rPr>
          <w:sz w:val="28"/>
          <w:szCs w:val="28"/>
        </w:rPr>
        <w:t>1</w:t>
      </w:r>
      <w:r w:rsidR="00171D1D">
        <w:rPr>
          <w:sz w:val="28"/>
          <w:szCs w:val="28"/>
        </w:rPr>
        <w:t>3</w:t>
      </w:r>
      <w:r w:rsidRPr="002A4999">
        <w:rPr>
          <w:sz w:val="28"/>
          <w:szCs w:val="28"/>
        </w:rPr>
        <w:t>.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AE6FFD" w:rsidRDefault="00AE6FFD" w:rsidP="00E20BF9">
      <w:pPr>
        <w:ind w:firstLine="709"/>
        <w:jc w:val="both"/>
        <w:rPr>
          <w:sz w:val="28"/>
          <w:szCs w:val="28"/>
        </w:rPr>
      </w:pPr>
      <w:r w:rsidRPr="002A4999">
        <w:rPr>
          <w:sz w:val="28"/>
          <w:szCs w:val="28"/>
        </w:rPr>
        <w:t>Арендным периодом признается месяц, квартал или полугодие в соответствии с условиями договора аренды земельного участка.</w:t>
      </w:r>
    </w:p>
    <w:p w:rsidR="00B30A9B" w:rsidRDefault="00B30A9B" w:rsidP="00E20BF9">
      <w:pPr>
        <w:ind w:firstLine="709"/>
        <w:jc w:val="both"/>
        <w:rPr>
          <w:sz w:val="28"/>
          <w:szCs w:val="28"/>
        </w:rPr>
      </w:pPr>
    </w:p>
    <w:p w:rsidR="00B30A9B" w:rsidRPr="002A4999" w:rsidRDefault="00B30A9B" w:rsidP="00E20BF9">
      <w:pPr>
        <w:ind w:firstLine="709"/>
        <w:jc w:val="both"/>
        <w:rPr>
          <w:sz w:val="28"/>
          <w:szCs w:val="28"/>
        </w:rPr>
      </w:pPr>
    </w:p>
    <w:p w:rsidR="006A1F40" w:rsidRPr="002A4999" w:rsidRDefault="00AE6FFD" w:rsidP="00B30A9B">
      <w:pPr>
        <w:ind w:firstLine="709"/>
        <w:jc w:val="both"/>
        <w:rPr>
          <w:sz w:val="28"/>
          <w:szCs w:val="28"/>
        </w:rPr>
      </w:pPr>
      <w:bookmarkStart w:id="40" w:name="sub_15"/>
      <w:r w:rsidRPr="002A4999">
        <w:rPr>
          <w:sz w:val="28"/>
          <w:szCs w:val="28"/>
        </w:rPr>
        <w:t>1</w:t>
      </w:r>
      <w:r w:rsidR="00171D1D">
        <w:rPr>
          <w:sz w:val="28"/>
          <w:szCs w:val="28"/>
        </w:rPr>
        <w:t>4</w:t>
      </w:r>
      <w:r w:rsidRPr="002A4999">
        <w:rPr>
          <w:sz w:val="28"/>
          <w:szCs w:val="28"/>
        </w:rPr>
        <w:t>.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AE6FFD" w:rsidRPr="002A4999" w:rsidRDefault="00AE6FFD" w:rsidP="00E20BF9">
      <w:pPr>
        <w:ind w:firstLine="709"/>
        <w:jc w:val="both"/>
        <w:rPr>
          <w:sz w:val="28"/>
          <w:szCs w:val="28"/>
        </w:rPr>
      </w:pPr>
      <w:bookmarkStart w:id="41" w:name="sub_16"/>
      <w:bookmarkEnd w:id="40"/>
      <w:r w:rsidRPr="002A4999">
        <w:rPr>
          <w:sz w:val="28"/>
          <w:szCs w:val="28"/>
        </w:rPr>
        <w:t>1</w:t>
      </w:r>
      <w:r w:rsidR="00171D1D">
        <w:rPr>
          <w:sz w:val="28"/>
          <w:szCs w:val="28"/>
        </w:rPr>
        <w:t>5</w:t>
      </w:r>
      <w:r w:rsidRPr="002A4999">
        <w:rPr>
          <w:sz w:val="28"/>
          <w:szCs w:val="28"/>
        </w:rPr>
        <w:t xml:space="preserve">. </w:t>
      </w:r>
      <w:proofErr w:type="gramStart"/>
      <w:r w:rsidRPr="002A4999">
        <w:rPr>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bookmarkEnd w:id="41"/>
    <w:p w:rsidR="00AE6FFD" w:rsidRPr="002A4999" w:rsidRDefault="00AE6FFD" w:rsidP="00E20BF9">
      <w:pPr>
        <w:ind w:firstLine="709"/>
        <w:jc w:val="both"/>
        <w:rPr>
          <w:sz w:val="28"/>
          <w:szCs w:val="28"/>
        </w:rPr>
      </w:pPr>
      <w:r w:rsidRPr="002A4999">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AE6FFD" w:rsidRPr="002A4999" w:rsidRDefault="00AE6FFD" w:rsidP="00E20BF9">
      <w:pPr>
        <w:ind w:firstLine="709"/>
        <w:jc w:val="both"/>
        <w:rPr>
          <w:sz w:val="28"/>
          <w:szCs w:val="28"/>
        </w:rPr>
      </w:pPr>
      <w:bookmarkStart w:id="42" w:name="sub_17"/>
      <w:r w:rsidRPr="002A4999">
        <w:rPr>
          <w:sz w:val="28"/>
          <w:szCs w:val="28"/>
        </w:rPr>
        <w:t>1</w:t>
      </w:r>
      <w:r w:rsidR="00171D1D">
        <w:rPr>
          <w:sz w:val="28"/>
          <w:szCs w:val="28"/>
        </w:rPr>
        <w:t>6</w:t>
      </w:r>
      <w:r w:rsidRPr="002A4999">
        <w:rPr>
          <w:sz w:val="28"/>
          <w:szCs w:val="28"/>
        </w:rPr>
        <w:t>.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42"/>
    <w:p w:rsidR="00AE6FFD" w:rsidRDefault="00AE6FFD" w:rsidP="00E20BF9">
      <w:pPr>
        <w:ind w:firstLine="709"/>
        <w:jc w:val="both"/>
        <w:rPr>
          <w:sz w:val="28"/>
          <w:szCs w:val="28"/>
        </w:rPr>
      </w:pPr>
      <w:r w:rsidRPr="002A4999">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CC3AB4" w:rsidRPr="002A4999" w:rsidRDefault="00CC3AB4" w:rsidP="00E20BF9">
      <w:pPr>
        <w:ind w:firstLine="709"/>
        <w:jc w:val="both"/>
        <w:rPr>
          <w:sz w:val="28"/>
          <w:szCs w:val="28"/>
        </w:rPr>
      </w:pPr>
    </w:p>
    <w:p w:rsidR="00AE6FFD" w:rsidRPr="002A4999" w:rsidRDefault="00284EE0" w:rsidP="00284EE0">
      <w:pPr>
        <w:jc w:val="right"/>
        <w:rPr>
          <w:sz w:val="28"/>
          <w:szCs w:val="28"/>
        </w:rPr>
      </w:pPr>
      <w:r>
        <w:rPr>
          <w:sz w:val="28"/>
          <w:szCs w:val="28"/>
        </w:rPr>
        <w:t>».</w:t>
      </w:r>
    </w:p>
    <w:p w:rsidR="00AE6FFD" w:rsidRPr="002A4999" w:rsidRDefault="00AE6FFD" w:rsidP="00E20BF9">
      <w:pPr>
        <w:jc w:val="both"/>
        <w:rPr>
          <w:sz w:val="28"/>
          <w:szCs w:val="28"/>
        </w:rPr>
      </w:pPr>
    </w:p>
    <w:p w:rsidR="00AE6FFD" w:rsidRPr="002A4999" w:rsidRDefault="00AE6FFD" w:rsidP="00E20BF9">
      <w:pPr>
        <w:pStyle w:val="a8"/>
        <w:tabs>
          <w:tab w:val="left" w:pos="567"/>
        </w:tabs>
        <w:ind w:right="-285"/>
        <w:rPr>
          <w:sz w:val="28"/>
          <w:szCs w:val="28"/>
        </w:rPr>
      </w:pPr>
      <w:bookmarkStart w:id="43" w:name="sub_3000"/>
      <w:r w:rsidRPr="002A4999">
        <w:rPr>
          <w:sz w:val="28"/>
          <w:szCs w:val="28"/>
        </w:rPr>
        <w:t>Заместитель начальника управления</w:t>
      </w:r>
    </w:p>
    <w:p w:rsidR="00EF6ED9" w:rsidRDefault="00EF6ED9" w:rsidP="00E20BF9">
      <w:pPr>
        <w:pStyle w:val="a8"/>
        <w:tabs>
          <w:tab w:val="left" w:pos="567"/>
        </w:tabs>
        <w:ind w:right="-285"/>
        <w:rPr>
          <w:sz w:val="28"/>
          <w:szCs w:val="28"/>
        </w:rPr>
      </w:pPr>
      <w:r>
        <w:rPr>
          <w:sz w:val="28"/>
          <w:szCs w:val="28"/>
        </w:rPr>
        <w:t>м</w:t>
      </w:r>
      <w:r w:rsidR="00AE6FFD" w:rsidRPr="002A4999">
        <w:rPr>
          <w:sz w:val="28"/>
          <w:szCs w:val="28"/>
        </w:rPr>
        <w:t>униципальной</w:t>
      </w:r>
      <w:r>
        <w:rPr>
          <w:sz w:val="28"/>
          <w:szCs w:val="28"/>
        </w:rPr>
        <w:t xml:space="preserve"> </w:t>
      </w:r>
      <w:r w:rsidR="00AE6FFD" w:rsidRPr="002A4999">
        <w:rPr>
          <w:sz w:val="28"/>
          <w:szCs w:val="28"/>
        </w:rPr>
        <w:t xml:space="preserve">собственности, </w:t>
      </w:r>
    </w:p>
    <w:p w:rsidR="00AE6FFD" w:rsidRPr="002A4999" w:rsidRDefault="00AE6FFD" w:rsidP="00E20BF9">
      <w:pPr>
        <w:pStyle w:val="a8"/>
        <w:tabs>
          <w:tab w:val="left" w:pos="567"/>
        </w:tabs>
        <w:ind w:right="-285"/>
        <w:rPr>
          <w:sz w:val="28"/>
          <w:szCs w:val="28"/>
        </w:rPr>
      </w:pPr>
      <w:r w:rsidRPr="002A4999">
        <w:rPr>
          <w:sz w:val="28"/>
          <w:szCs w:val="28"/>
        </w:rPr>
        <w:t xml:space="preserve">начальник отдела </w:t>
      </w:r>
      <w:proofErr w:type="gramStart"/>
      <w:r w:rsidRPr="002A4999">
        <w:rPr>
          <w:sz w:val="28"/>
          <w:szCs w:val="28"/>
        </w:rPr>
        <w:t>имущественных</w:t>
      </w:r>
      <w:proofErr w:type="gramEnd"/>
      <w:r w:rsidRPr="002A4999">
        <w:rPr>
          <w:sz w:val="28"/>
          <w:szCs w:val="28"/>
        </w:rPr>
        <w:t xml:space="preserve"> и </w:t>
      </w:r>
    </w:p>
    <w:p w:rsidR="00AE6FFD" w:rsidRPr="002A4999" w:rsidRDefault="00AE6FFD" w:rsidP="00EF6ED9">
      <w:pPr>
        <w:pStyle w:val="a8"/>
        <w:tabs>
          <w:tab w:val="left" w:pos="567"/>
        </w:tabs>
        <w:ind w:right="-2"/>
        <w:rPr>
          <w:sz w:val="28"/>
          <w:szCs w:val="28"/>
        </w:rPr>
      </w:pPr>
      <w:r w:rsidRPr="002A4999">
        <w:rPr>
          <w:sz w:val="28"/>
          <w:szCs w:val="28"/>
        </w:rPr>
        <w:t>земельных отношений администрации                                                                          муниципального образования                                                                                              Приморско-Ахтарский район</w:t>
      </w:r>
      <w:r w:rsidRPr="002A4999">
        <w:rPr>
          <w:sz w:val="28"/>
          <w:szCs w:val="28"/>
        </w:rPr>
        <w:tab/>
        <w:t xml:space="preserve">                                                                 </w:t>
      </w:r>
      <w:r w:rsidR="00EF6ED9">
        <w:rPr>
          <w:sz w:val="28"/>
          <w:szCs w:val="28"/>
        </w:rPr>
        <w:t xml:space="preserve">    </w:t>
      </w:r>
      <w:r w:rsidRPr="002A4999">
        <w:rPr>
          <w:sz w:val="28"/>
          <w:szCs w:val="28"/>
        </w:rPr>
        <w:t>М.Н. Герман</w:t>
      </w:r>
    </w:p>
    <w:bookmarkEnd w:id="43"/>
    <w:p w:rsidR="003B5739" w:rsidRPr="002A4999" w:rsidRDefault="00755718" w:rsidP="003B5739">
      <w:pPr>
        <w:rPr>
          <w:sz w:val="28"/>
          <w:szCs w:val="28"/>
        </w:rPr>
      </w:pPr>
      <w:r w:rsidRPr="002A4999">
        <w:rPr>
          <w:sz w:val="28"/>
          <w:szCs w:val="28"/>
        </w:rPr>
        <w:t xml:space="preserve">    </w:t>
      </w:r>
    </w:p>
    <w:sectPr w:rsidR="003B5739" w:rsidRPr="002A4999" w:rsidSect="002A4999">
      <w:headerReference w:type="even" r:id="rId29"/>
      <w:footerReference w:type="even" r:id="rId30"/>
      <w:footerReference w:type="default" r:id="rId31"/>
      <w:pgSz w:w="11906" w:h="16838"/>
      <w:pgMar w:top="142"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6B" w:rsidRDefault="0018766B">
      <w:r>
        <w:separator/>
      </w:r>
    </w:p>
  </w:endnote>
  <w:endnote w:type="continuationSeparator" w:id="0">
    <w:p w:rsidR="0018766B" w:rsidRDefault="0018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CD" w:rsidRDefault="004139CD" w:rsidP="005E530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139CD" w:rsidRDefault="004139CD" w:rsidP="005E530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CD" w:rsidRDefault="004139CD" w:rsidP="005E530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6B" w:rsidRDefault="0018766B">
      <w:r>
        <w:separator/>
      </w:r>
    </w:p>
  </w:footnote>
  <w:footnote w:type="continuationSeparator" w:id="0">
    <w:p w:rsidR="0018766B" w:rsidRDefault="0018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CD" w:rsidRDefault="004139CD" w:rsidP="005E5308">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39CD" w:rsidRDefault="004139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B5A"/>
    <w:multiLevelType w:val="hybridMultilevel"/>
    <w:tmpl w:val="5454A81C"/>
    <w:lvl w:ilvl="0" w:tplc="ED02F6E4">
      <w:start w:val="16"/>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92A7C"/>
    <w:multiLevelType w:val="hybridMultilevel"/>
    <w:tmpl w:val="0706F02E"/>
    <w:lvl w:ilvl="0" w:tplc="CA6642CC">
      <w:start w:val="2"/>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49527D"/>
    <w:multiLevelType w:val="hybridMultilevel"/>
    <w:tmpl w:val="85407930"/>
    <w:lvl w:ilvl="0" w:tplc="CCDE2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EB3C50"/>
    <w:multiLevelType w:val="hybridMultilevel"/>
    <w:tmpl w:val="B7D01F0E"/>
    <w:lvl w:ilvl="0" w:tplc="D4C8A4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263384"/>
    <w:multiLevelType w:val="hybridMultilevel"/>
    <w:tmpl w:val="E11EF690"/>
    <w:lvl w:ilvl="0" w:tplc="35009F68">
      <w:start w:val="5"/>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5B"/>
    <w:rsid w:val="00026815"/>
    <w:rsid w:val="00043ECC"/>
    <w:rsid w:val="000916C2"/>
    <w:rsid w:val="000B0397"/>
    <w:rsid w:val="000B30F4"/>
    <w:rsid w:val="000C6934"/>
    <w:rsid w:val="000D5AE0"/>
    <w:rsid w:val="000E3420"/>
    <w:rsid w:val="000E4AB4"/>
    <w:rsid w:val="000F6E9D"/>
    <w:rsid w:val="000F7C57"/>
    <w:rsid w:val="00100E60"/>
    <w:rsid w:val="001044B7"/>
    <w:rsid w:val="001674BA"/>
    <w:rsid w:val="001712C3"/>
    <w:rsid w:val="00171D1D"/>
    <w:rsid w:val="0018766B"/>
    <w:rsid w:val="001A0B80"/>
    <w:rsid w:val="001C24C5"/>
    <w:rsid w:val="001D3701"/>
    <w:rsid w:val="001E10B1"/>
    <w:rsid w:val="00206F05"/>
    <w:rsid w:val="002117F7"/>
    <w:rsid w:val="00250494"/>
    <w:rsid w:val="00284EE0"/>
    <w:rsid w:val="002A4999"/>
    <w:rsid w:val="002C576C"/>
    <w:rsid w:val="002C730B"/>
    <w:rsid w:val="00300850"/>
    <w:rsid w:val="00307F6F"/>
    <w:rsid w:val="00326830"/>
    <w:rsid w:val="00334818"/>
    <w:rsid w:val="00347FE0"/>
    <w:rsid w:val="0035344F"/>
    <w:rsid w:val="0036734F"/>
    <w:rsid w:val="003705C5"/>
    <w:rsid w:val="00384441"/>
    <w:rsid w:val="00395E15"/>
    <w:rsid w:val="003A2A9B"/>
    <w:rsid w:val="003B5739"/>
    <w:rsid w:val="003B596E"/>
    <w:rsid w:val="003C7899"/>
    <w:rsid w:val="004139CD"/>
    <w:rsid w:val="00427717"/>
    <w:rsid w:val="00437BDE"/>
    <w:rsid w:val="00440CED"/>
    <w:rsid w:val="004737AE"/>
    <w:rsid w:val="004A0A35"/>
    <w:rsid w:val="004C7002"/>
    <w:rsid w:val="004E4254"/>
    <w:rsid w:val="004F3834"/>
    <w:rsid w:val="004F7A11"/>
    <w:rsid w:val="00526642"/>
    <w:rsid w:val="0052772B"/>
    <w:rsid w:val="00570062"/>
    <w:rsid w:val="00582A51"/>
    <w:rsid w:val="005A0A8F"/>
    <w:rsid w:val="005B49E2"/>
    <w:rsid w:val="005B5AB8"/>
    <w:rsid w:val="005C768F"/>
    <w:rsid w:val="005E5308"/>
    <w:rsid w:val="005F160F"/>
    <w:rsid w:val="0069274D"/>
    <w:rsid w:val="006A1F40"/>
    <w:rsid w:val="006B02AA"/>
    <w:rsid w:val="006B7681"/>
    <w:rsid w:val="006C0B37"/>
    <w:rsid w:val="006D1917"/>
    <w:rsid w:val="006D5507"/>
    <w:rsid w:val="006F00FB"/>
    <w:rsid w:val="006F11D1"/>
    <w:rsid w:val="006F5D24"/>
    <w:rsid w:val="00702721"/>
    <w:rsid w:val="0070590E"/>
    <w:rsid w:val="007108E2"/>
    <w:rsid w:val="0072033F"/>
    <w:rsid w:val="00755718"/>
    <w:rsid w:val="00793725"/>
    <w:rsid w:val="007B3112"/>
    <w:rsid w:val="007B5B5D"/>
    <w:rsid w:val="00802FCC"/>
    <w:rsid w:val="008140BE"/>
    <w:rsid w:val="00832D54"/>
    <w:rsid w:val="008458BB"/>
    <w:rsid w:val="0085211A"/>
    <w:rsid w:val="0086033E"/>
    <w:rsid w:val="00884511"/>
    <w:rsid w:val="008957D7"/>
    <w:rsid w:val="008A29AE"/>
    <w:rsid w:val="008A57E6"/>
    <w:rsid w:val="008D4334"/>
    <w:rsid w:val="008D6E9A"/>
    <w:rsid w:val="008E493E"/>
    <w:rsid w:val="00930B04"/>
    <w:rsid w:val="009421A5"/>
    <w:rsid w:val="00961F34"/>
    <w:rsid w:val="00963396"/>
    <w:rsid w:val="00974C30"/>
    <w:rsid w:val="00984552"/>
    <w:rsid w:val="00992F70"/>
    <w:rsid w:val="009A2DD4"/>
    <w:rsid w:val="009B2E5B"/>
    <w:rsid w:val="009B600C"/>
    <w:rsid w:val="009C2343"/>
    <w:rsid w:val="009D7B63"/>
    <w:rsid w:val="009E4A22"/>
    <w:rsid w:val="00A104B6"/>
    <w:rsid w:val="00A141F9"/>
    <w:rsid w:val="00A17097"/>
    <w:rsid w:val="00A30398"/>
    <w:rsid w:val="00A94EB0"/>
    <w:rsid w:val="00A950B5"/>
    <w:rsid w:val="00AE6FFD"/>
    <w:rsid w:val="00AF2CB8"/>
    <w:rsid w:val="00AF4841"/>
    <w:rsid w:val="00B1189D"/>
    <w:rsid w:val="00B1287C"/>
    <w:rsid w:val="00B1785D"/>
    <w:rsid w:val="00B30A9B"/>
    <w:rsid w:val="00B33FCA"/>
    <w:rsid w:val="00B4641A"/>
    <w:rsid w:val="00B6730D"/>
    <w:rsid w:val="00B72C95"/>
    <w:rsid w:val="00BD4353"/>
    <w:rsid w:val="00BF2381"/>
    <w:rsid w:val="00C16F7D"/>
    <w:rsid w:val="00C23D8B"/>
    <w:rsid w:val="00C33B88"/>
    <w:rsid w:val="00C35EBB"/>
    <w:rsid w:val="00C65A5D"/>
    <w:rsid w:val="00C67A1E"/>
    <w:rsid w:val="00CB63A5"/>
    <w:rsid w:val="00CC0B62"/>
    <w:rsid w:val="00CC3AB4"/>
    <w:rsid w:val="00CE452F"/>
    <w:rsid w:val="00D20142"/>
    <w:rsid w:val="00D539AF"/>
    <w:rsid w:val="00DA603D"/>
    <w:rsid w:val="00DB6F91"/>
    <w:rsid w:val="00DD04FD"/>
    <w:rsid w:val="00DE4892"/>
    <w:rsid w:val="00E03253"/>
    <w:rsid w:val="00E17945"/>
    <w:rsid w:val="00E20BF9"/>
    <w:rsid w:val="00E276C7"/>
    <w:rsid w:val="00E938E6"/>
    <w:rsid w:val="00EC6A21"/>
    <w:rsid w:val="00EF1E67"/>
    <w:rsid w:val="00EF510C"/>
    <w:rsid w:val="00EF6ED9"/>
    <w:rsid w:val="00F30DBB"/>
    <w:rsid w:val="00F5192E"/>
    <w:rsid w:val="00FA4DDD"/>
    <w:rsid w:val="00FA5BCD"/>
    <w:rsid w:val="00FA6648"/>
    <w:rsid w:val="00FB2F2D"/>
    <w:rsid w:val="00FD42D4"/>
    <w:rsid w:val="00FD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4C5"/>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4C5"/>
    <w:rPr>
      <w:rFonts w:ascii="Times New Roman" w:eastAsia="Times New Roman" w:hAnsi="Times New Roman" w:cs="Times New Roman"/>
      <w:sz w:val="28"/>
      <w:szCs w:val="28"/>
      <w:lang w:eastAsia="ru-RU"/>
    </w:rPr>
  </w:style>
  <w:style w:type="paragraph" w:styleId="a3">
    <w:name w:val="Body Text Indent"/>
    <w:basedOn w:val="a"/>
    <w:link w:val="a4"/>
    <w:rsid w:val="001C24C5"/>
    <w:pPr>
      <w:spacing w:after="120"/>
      <w:ind w:left="283"/>
    </w:pPr>
  </w:style>
  <w:style w:type="character" w:customStyle="1" w:styleId="a4">
    <w:name w:val="Основной текст с отступом Знак"/>
    <w:basedOn w:val="a0"/>
    <w:link w:val="a3"/>
    <w:rsid w:val="001C24C5"/>
    <w:rPr>
      <w:rFonts w:ascii="Times New Roman" w:eastAsia="Times New Roman" w:hAnsi="Times New Roman" w:cs="Times New Roman"/>
      <w:sz w:val="24"/>
      <w:szCs w:val="24"/>
      <w:lang w:eastAsia="ru-RU"/>
    </w:rPr>
  </w:style>
  <w:style w:type="paragraph" w:customStyle="1" w:styleId="ConsNormal">
    <w:name w:val="ConsNormal"/>
    <w:rsid w:val="001C24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3">
    <w:name w:val="Body Text Indent 3"/>
    <w:basedOn w:val="a"/>
    <w:link w:val="30"/>
    <w:rsid w:val="001C24C5"/>
    <w:pPr>
      <w:spacing w:after="120"/>
      <w:ind w:left="283"/>
    </w:pPr>
    <w:rPr>
      <w:sz w:val="16"/>
      <w:szCs w:val="16"/>
    </w:rPr>
  </w:style>
  <w:style w:type="character" w:customStyle="1" w:styleId="30">
    <w:name w:val="Основной текст с отступом 3 Знак"/>
    <w:basedOn w:val="a0"/>
    <w:link w:val="3"/>
    <w:rsid w:val="001C24C5"/>
    <w:rPr>
      <w:rFonts w:ascii="Times New Roman" w:eastAsia="Times New Roman" w:hAnsi="Times New Roman" w:cs="Times New Roman"/>
      <w:sz w:val="16"/>
      <w:szCs w:val="16"/>
      <w:lang w:eastAsia="ru-RU"/>
    </w:rPr>
  </w:style>
  <w:style w:type="table" w:styleId="a5">
    <w:name w:val="Table Grid"/>
    <w:basedOn w:val="a1"/>
    <w:rsid w:val="001C2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1C24C5"/>
    <w:rPr>
      <w:rFonts w:ascii="Courier New" w:hAnsi="Courier New"/>
      <w:sz w:val="20"/>
      <w:szCs w:val="20"/>
    </w:rPr>
  </w:style>
  <w:style w:type="character" w:customStyle="1" w:styleId="a7">
    <w:name w:val="Текст Знак"/>
    <w:basedOn w:val="a0"/>
    <w:link w:val="a6"/>
    <w:rsid w:val="001C24C5"/>
    <w:rPr>
      <w:rFonts w:ascii="Courier New" w:eastAsia="Times New Roman" w:hAnsi="Courier New" w:cs="Times New Roman"/>
      <w:sz w:val="20"/>
      <w:szCs w:val="20"/>
      <w:lang w:eastAsia="ru-RU"/>
    </w:rPr>
  </w:style>
  <w:style w:type="paragraph" w:customStyle="1" w:styleId="11">
    <w:name w:val="обычный_1 Знак Знак Знак Знак Знак Знак Знак Знак Знак"/>
    <w:basedOn w:val="a"/>
    <w:rsid w:val="001C24C5"/>
    <w:pPr>
      <w:spacing w:before="100" w:beforeAutospacing="1" w:after="100" w:afterAutospacing="1"/>
      <w:jc w:val="both"/>
    </w:pPr>
    <w:rPr>
      <w:rFonts w:ascii="Tahoma" w:hAnsi="Tahoma"/>
      <w:sz w:val="20"/>
      <w:szCs w:val="20"/>
      <w:lang w:val="en-US" w:eastAsia="en-US"/>
    </w:rPr>
  </w:style>
  <w:style w:type="paragraph" w:styleId="a8">
    <w:name w:val="footer"/>
    <w:basedOn w:val="a"/>
    <w:link w:val="a9"/>
    <w:rsid w:val="001C24C5"/>
    <w:pPr>
      <w:tabs>
        <w:tab w:val="center" w:pos="4677"/>
        <w:tab w:val="right" w:pos="9355"/>
      </w:tabs>
    </w:pPr>
  </w:style>
  <w:style w:type="character" w:customStyle="1" w:styleId="a9">
    <w:name w:val="Нижний колонтитул Знак"/>
    <w:basedOn w:val="a0"/>
    <w:link w:val="a8"/>
    <w:rsid w:val="001C24C5"/>
    <w:rPr>
      <w:rFonts w:ascii="Times New Roman" w:eastAsia="Times New Roman" w:hAnsi="Times New Roman" w:cs="Times New Roman"/>
      <w:sz w:val="24"/>
      <w:szCs w:val="24"/>
      <w:lang w:eastAsia="ru-RU"/>
    </w:rPr>
  </w:style>
  <w:style w:type="character" w:styleId="aa">
    <w:name w:val="page number"/>
    <w:basedOn w:val="a0"/>
    <w:rsid w:val="001C24C5"/>
  </w:style>
  <w:style w:type="paragraph" w:styleId="ab">
    <w:name w:val="header"/>
    <w:basedOn w:val="a"/>
    <w:link w:val="ac"/>
    <w:rsid w:val="001C24C5"/>
    <w:pPr>
      <w:tabs>
        <w:tab w:val="center" w:pos="4677"/>
        <w:tab w:val="right" w:pos="9355"/>
      </w:tabs>
    </w:pPr>
  </w:style>
  <w:style w:type="character" w:customStyle="1" w:styleId="ac">
    <w:name w:val="Верхний колонтитул Знак"/>
    <w:basedOn w:val="a0"/>
    <w:link w:val="ab"/>
    <w:rsid w:val="001C24C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1C24C5"/>
    <w:pPr>
      <w:spacing w:after="160" w:line="240" w:lineRule="exact"/>
    </w:pPr>
    <w:rPr>
      <w:sz w:val="20"/>
      <w:szCs w:val="20"/>
    </w:rPr>
  </w:style>
  <w:style w:type="paragraph" w:customStyle="1" w:styleId="ConsPlusCell">
    <w:name w:val="ConsPlusCell"/>
    <w:rsid w:val="001C2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2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24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semiHidden/>
    <w:rsid w:val="001C24C5"/>
    <w:rPr>
      <w:rFonts w:ascii="Tahoma" w:hAnsi="Tahoma" w:cs="Tahoma"/>
      <w:sz w:val="16"/>
      <w:szCs w:val="16"/>
    </w:rPr>
  </w:style>
  <w:style w:type="character" w:customStyle="1" w:styleId="ae">
    <w:name w:val="Текст выноски Знак"/>
    <w:basedOn w:val="a0"/>
    <w:link w:val="ad"/>
    <w:semiHidden/>
    <w:rsid w:val="001C24C5"/>
    <w:rPr>
      <w:rFonts w:ascii="Tahoma" w:eastAsia="Times New Roman" w:hAnsi="Tahoma" w:cs="Tahoma"/>
      <w:sz w:val="16"/>
      <w:szCs w:val="16"/>
      <w:lang w:eastAsia="ru-RU"/>
    </w:rPr>
  </w:style>
  <w:style w:type="paragraph" w:customStyle="1" w:styleId="31">
    <w:name w:val="Основной текст с отступом 31"/>
    <w:basedOn w:val="a"/>
    <w:rsid w:val="001C24C5"/>
    <w:pPr>
      <w:suppressAutoHyphens/>
      <w:ind w:firstLine="540"/>
      <w:jc w:val="both"/>
    </w:pPr>
    <w:rPr>
      <w:b/>
      <w:bCs/>
      <w:lang w:eastAsia="ar-SA"/>
    </w:rPr>
  </w:style>
  <w:style w:type="paragraph" w:customStyle="1" w:styleId="12">
    <w:name w:val="Знак Знак Знак1 Знак Знак Знак Знак Знак Знак Знак"/>
    <w:basedOn w:val="a"/>
    <w:autoRedefine/>
    <w:rsid w:val="001C24C5"/>
    <w:pPr>
      <w:autoSpaceDE w:val="0"/>
      <w:autoSpaceDN w:val="0"/>
      <w:adjustRightInd w:val="0"/>
      <w:spacing w:after="200" w:line="276" w:lineRule="auto"/>
      <w:ind w:firstLine="720"/>
    </w:pPr>
    <w:rPr>
      <w:rFonts w:eastAsia="Calibri"/>
      <w:sz w:val="28"/>
      <w:szCs w:val="28"/>
      <w:lang w:eastAsia="en-US"/>
    </w:rPr>
  </w:style>
  <w:style w:type="character" w:styleId="af">
    <w:name w:val="Hyperlink"/>
    <w:rsid w:val="001C24C5"/>
    <w:rPr>
      <w:color w:val="0000FF"/>
      <w:u w:val="single"/>
    </w:rPr>
  </w:style>
  <w:style w:type="character" w:customStyle="1" w:styleId="af0">
    <w:name w:val="Гипертекстовая ссылка"/>
    <w:uiPriority w:val="99"/>
    <w:rsid w:val="001C24C5"/>
    <w:rPr>
      <w:color w:val="106BBE"/>
    </w:rPr>
  </w:style>
  <w:style w:type="character" w:customStyle="1" w:styleId="highlighthighlightactive">
    <w:name w:val="highlight highlight_active"/>
    <w:basedOn w:val="a0"/>
    <w:rsid w:val="001C24C5"/>
  </w:style>
  <w:style w:type="character" w:styleId="af1">
    <w:name w:val="Strong"/>
    <w:qFormat/>
    <w:rsid w:val="001C24C5"/>
    <w:rPr>
      <w:b/>
      <w:bCs/>
    </w:rPr>
  </w:style>
  <w:style w:type="paragraph" w:styleId="af2">
    <w:name w:val="Normal (Web)"/>
    <w:basedOn w:val="a"/>
    <w:rsid w:val="001C24C5"/>
    <w:pPr>
      <w:spacing w:before="100" w:beforeAutospacing="1" w:after="100" w:afterAutospacing="1"/>
    </w:pPr>
  </w:style>
  <w:style w:type="character" w:styleId="af3">
    <w:name w:val="FollowedHyperlink"/>
    <w:basedOn w:val="a0"/>
    <w:uiPriority w:val="99"/>
    <w:semiHidden/>
    <w:unhideWhenUsed/>
    <w:rsid w:val="001C24C5"/>
    <w:rPr>
      <w:color w:val="800080" w:themeColor="followedHyperlink"/>
      <w:u w:val="single"/>
    </w:rPr>
  </w:style>
  <w:style w:type="paragraph" w:customStyle="1" w:styleId="af4">
    <w:name w:val="Комментарий"/>
    <w:basedOn w:val="a"/>
    <w:next w:val="a"/>
    <w:uiPriority w:val="99"/>
    <w:rsid w:val="005E530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E5308"/>
    <w:rPr>
      <w:i/>
      <w:iCs/>
    </w:rPr>
  </w:style>
  <w:style w:type="character" w:customStyle="1" w:styleId="af6">
    <w:name w:val="Не вступил в силу"/>
    <w:basedOn w:val="a0"/>
    <w:uiPriority w:val="99"/>
    <w:rsid w:val="003C7899"/>
    <w:rPr>
      <w:color w:val="000000"/>
      <w:shd w:val="clear" w:color="auto" w:fill="D8EDE8"/>
    </w:rPr>
  </w:style>
  <w:style w:type="paragraph" w:styleId="af7">
    <w:name w:val="Body Text"/>
    <w:basedOn w:val="a"/>
    <w:link w:val="af8"/>
    <w:rsid w:val="00AE6FFD"/>
    <w:pPr>
      <w:spacing w:after="120"/>
      <w:jc w:val="both"/>
    </w:pPr>
    <w:rPr>
      <w:sz w:val="28"/>
      <w:szCs w:val="20"/>
    </w:rPr>
  </w:style>
  <w:style w:type="character" w:customStyle="1" w:styleId="af8">
    <w:name w:val="Основной текст Знак"/>
    <w:basedOn w:val="a0"/>
    <w:link w:val="af7"/>
    <w:rsid w:val="00AE6FFD"/>
    <w:rPr>
      <w:rFonts w:ascii="Times New Roman" w:eastAsia="Times New Roman" w:hAnsi="Times New Roman" w:cs="Times New Roman"/>
      <w:sz w:val="28"/>
      <w:szCs w:val="20"/>
      <w:lang w:eastAsia="ru-RU"/>
    </w:rPr>
  </w:style>
  <w:style w:type="paragraph" w:styleId="af9">
    <w:name w:val="List Paragraph"/>
    <w:basedOn w:val="a"/>
    <w:uiPriority w:val="34"/>
    <w:qFormat/>
    <w:rsid w:val="00284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4C5"/>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4C5"/>
    <w:rPr>
      <w:rFonts w:ascii="Times New Roman" w:eastAsia="Times New Roman" w:hAnsi="Times New Roman" w:cs="Times New Roman"/>
      <w:sz w:val="28"/>
      <w:szCs w:val="28"/>
      <w:lang w:eastAsia="ru-RU"/>
    </w:rPr>
  </w:style>
  <w:style w:type="paragraph" w:styleId="a3">
    <w:name w:val="Body Text Indent"/>
    <w:basedOn w:val="a"/>
    <w:link w:val="a4"/>
    <w:rsid w:val="001C24C5"/>
    <w:pPr>
      <w:spacing w:after="120"/>
      <w:ind w:left="283"/>
    </w:pPr>
  </w:style>
  <w:style w:type="character" w:customStyle="1" w:styleId="a4">
    <w:name w:val="Основной текст с отступом Знак"/>
    <w:basedOn w:val="a0"/>
    <w:link w:val="a3"/>
    <w:rsid w:val="001C24C5"/>
    <w:rPr>
      <w:rFonts w:ascii="Times New Roman" w:eastAsia="Times New Roman" w:hAnsi="Times New Roman" w:cs="Times New Roman"/>
      <w:sz w:val="24"/>
      <w:szCs w:val="24"/>
      <w:lang w:eastAsia="ru-RU"/>
    </w:rPr>
  </w:style>
  <w:style w:type="paragraph" w:customStyle="1" w:styleId="ConsNormal">
    <w:name w:val="ConsNormal"/>
    <w:rsid w:val="001C24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3">
    <w:name w:val="Body Text Indent 3"/>
    <w:basedOn w:val="a"/>
    <w:link w:val="30"/>
    <w:rsid w:val="001C24C5"/>
    <w:pPr>
      <w:spacing w:after="120"/>
      <w:ind w:left="283"/>
    </w:pPr>
    <w:rPr>
      <w:sz w:val="16"/>
      <w:szCs w:val="16"/>
    </w:rPr>
  </w:style>
  <w:style w:type="character" w:customStyle="1" w:styleId="30">
    <w:name w:val="Основной текст с отступом 3 Знак"/>
    <w:basedOn w:val="a0"/>
    <w:link w:val="3"/>
    <w:rsid w:val="001C24C5"/>
    <w:rPr>
      <w:rFonts w:ascii="Times New Roman" w:eastAsia="Times New Roman" w:hAnsi="Times New Roman" w:cs="Times New Roman"/>
      <w:sz w:val="16"/>
      <w:szCs w:val="16"/>
      <w:lang w:eastAsia="ru-RU"/>
    </w:rPr>
  </w:style>
  <w:style w:type="table" w:styleId="a5">
    <w:name w:val="Table Grid"/>
    <w:basedOn w:val="a1"/>
    <w:rsid w:val="001C2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1C24C5"/>
    <w:rPr>
      <w:rFonts w:ascii="Courier New" w:hAnsi="Courier New"/>
      <w:sz w:val="20"/>
      <w:szCs w:val="20"/>
    </w:rPr>
  </w:style>
  <w:style w:type="character" w:customStyle="1" w:styleId="a7">
    <w:name w:val="Текст Знак"/>
    <w:basedOn w:val="a0"/>
    <w:link w:val="a6"/>
    <w:rsid w:val="001C24C5"/>
    <w:rPr>
      <w:rFonts w:ascii="Courier New" w:eastAsia="Times New Roman" w:hAnsi="Courier New" w:cs="Times New Roman"/>
      <w:sz w:val="20"/>
      <w:szCs w:val="20"/>
      <w:lang w:eastAsia="ru-RU"/>
    </w:rPr>
  </w:style>
  <w:style w:type="paragraph" w:customStyle="1" w:styleId="11">
    <w:name w:val="обычный_1 Знак Знак Знак Знак Знак Знак Знак Знак Знак"/>
    <w:basedOn w:val="a"/>
    <w:rsid w:val="001C24C5"/>
    <w:pPr>
      <w:spacing w:before="100" w:beforeAutospacing="1" w:after="100" w:afterAutospacing="1"/>
      <w:jc w:val="both"/>
    </w:pPr>
    <w:rPr>
      <w:rFonts w:ascii="Tahoma" w:hAnsi="Tahoma"/>
      <w:sz w:val="20"/>
      <w:szCs w:val="20"/>
      <w:lang w:val="en-US" w:eastAsia="en-US"/>
    </w:rPr>
  </w:style>
  <w:style w:type="paragraph" w:styleId="a8">
    <w:name w:val="footer"/>
    <w:basedOn w:val="a"/>
    <w:link w:val="a9"/>
    <w:rsid w:val="001C24C5"/>
    <w:pPr>
      <w:tabs>
        <w:tab w:val="center" w:pos="4677"/>
        <w:tab w:val="right" w:pos="9355"/>
      </w:tabs>
    </w:pPr>
  </w:style>
  <w:style w:type="character" w:customStyle="1" w:styleId="a9">
    <w:name w:val="Нижний колонтитул Знак"/>
    <w:basedOn w:val="a0"/>
    <w:link w:val="a8"/>
    <w:rsid w:val="001C24C5"/>
    <w:rPr>
      <w:rFonts w:ascii="Times New Roman" w:eastAsia="Times New Roman" w:hAnsi="Times New Roman" w:cs="Times New Roman"/>
      <w:sz w:val="24"/>
      <w:szCs w:val="24"/>
      <w:lang w:eastAsia="ru-RU"/>
    </w:rPr>
  </w:style>
  <w:style w:type="character" w:styleId="aa">
    <w:name w:val="page number"/>
    <w:basedOn w:val="a0"/>
    <w:rsid w:val="001C24C5"/>
  </w:style>
  <w:style w:type="paragraph" w:styleId="ab">
    <w:name w:val="header"/>
    <w:basedOn w:val="a"/>
    <w:link w:val="ac"/>
    <w:rsid w:val="001C24C5"/>
    <w:pPr>
      <w:tabs>
        <w:tab w:val="center" w:pos="4677"/>
        <w:tab w:val="right" w:pos="9355"/>
      </w:tabs>
    </w:pPr>
  </w:style>
  <w:style w:type="character" w:customStyle="1" w:styleId="ac">
    <w:name w:val="Верхний колонтитул Знак"/>
    <w:basedOn w:val="a0"/>
    <w:link w:val="ab"/>
    <w:rsid w:val="001C24C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1C24C5"/>
    <w:pPr>
      <w:spacing w:after="160" w:line="240" w:lineRule="exact"/>
    </w:pPr>
    <w:rPr>
      <w:sz w:val="20"/>
      <w:szCs w:val="20"/>
    </w:rPr>
  </w:style>
  <w:style w:type="paragraph" w:customStyle="1" w:styleId="ConsPlusCell">
    <w:name w:val="ConsPlusCell"/>
    <w:rsid w:val="001C2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2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24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semiHidden/>
    <w:rsid w:val="001C24C5"/>
    <w:rPr>
      <w:rFonts w:ascii="Tahoma" w:hAnsi="Tahoma" w:cs="Tahoma"/>
      <w:sz w:val="16"/>
      <w:szCs w:val="16"/>
    </w:rPr>
  </w:style>
  <w:style w:type="character" w:customStyle="1" w:styleId="ae">
    <w:name w:val="Текст выноски Знак"/>
    <w:basedOn w:val="a0"/>
    <w:link w:val="ad"/>
    <w:semiHidden/>
    <w:rsid w:val="001C24C5"/>
    <w:rPr>
      <w:rFonts w:ascii="Tahoma" w:eastAsia="Times New Roman" w:hAnsi="Tahoma" w:cs="Tahoma"/>
      <w:sz w:val="16"/>
      <w:szCs w:val="16"/>
      <w:lang w:eastAsia="ru-RU"/>
    </w:rPr>
  </w:style>
  <w:style w:type="paragraph" w:customStyle="1" w:styleId="31">
    <w:name w:val="Основной текст с отступом 31"/>
    <w:basedOn w:val="a"/>
    <w:rsid w:val="001C24C5"/>
    <w:pPr>
      <w:suppressAutoHyphens/>
      <w:ind w:firstLine="540"/>
      <w:jc w:val="both"/>
    </w:pPr>
    <w:rPr>
      <w:b/>
      <w:bCs/>
      <w:lang w:eastAsia="ar-SA"/>
    </w:rPr>
  </w:style>
  <w:style w:type="paragraph" w:customStyle="1" w:styleId="12">
    <w:name w:val="Знак Знак Знак1 Знак Знак Знак Знак Знак Знак Знак"/>
    <w:basedOn w:val="a"/>
    <w:autoRedefine/>
    <w:rsid w:val="001C24C5"/>
    <w:pPr>
      <w:autoSpaceDE w:val="0"/>
      <w:autoSpaceDN w:val="0"/>
      <w:adjustRightInd w:val="0"/>
      <w:spacing w:after="200" w:line="276" w:lineRule="auto"/>
      <w:ind w:firstLine="720"/>
    </w:pPr>
    <w:rPr>
      <w:rFonts w:eastAsia="Calibri"/>
      <w:sz w:val="28"/>
      <w:szCs w:val="28"/>
      <w:lang w:eastAsia="en-US"/>
    </w:rPr>
  </w:style>
  <w:style w:type="character" w:styleId="af">
    <w:name w:val="Hyperlink"/>
    <w:rsid w:val="001C24C5"/>
    <w:rPr>
      <w:color w:val="0000FF"/>
      <w:u w:val="single"/>
    </w:rPr>
  </w:style>
  <w:style w:type="character" w:customStyle="1" w:styleId="af0">
    <w:name w:val="Гипертекстовая ссылка"/>
    <w:uiPriority w:val="99"/>
    <w:rsid w:val="001C24C5"/>
    <w:rPr>
      <w:color w:val="106BBE"/>
    </w:rPr>
  </w:style>
  <w:style w:type="character" w:customStyle="1" w:styleId="highlighthighlightactive">
    <w:name w:val="highlight highlight_active"/>
    <w:basedOn w:val="a0"/>
    <w:rsid w:val="001C24C5"/>
  </w:style>
  <w:style w:type="character" w:styleId="af1">
    <w:name w:val="Strong"/>
    <w:qFormat/>
    <w:rsid w:val="001C24C5"/>
    <w:rPr>
      <w:b/>
      <w:bCs/>
    </w:rPr>
  </w:style>
  <w:style w:type="paragraph" w:styleId="af2">
    <w:name w:val="Normal (Web)"/>
    <w:basedOn w:val="a"/>
    <w:rsid w:val="001C24C5"/>
    <w:pPr>
      <w:spacing w:before="100" w:beforeAutospacing="1" w:after="100" w:afterAutospacing="1"/>
    </w:pPr>
  </w:style>
  <w:style w:type="character" w:styleId="af3">
    <w:name w:val="FollowedHyperlink"/>
    <w:basedOn w:val="a0"/>
    <w:uiPriority w:val="99"/>
    <w:semiHidden/>
    <w:unhideWhenUsed/>
    <w:rsid w:val="001C24C5"/>
    <w:rPr>
      <w:color w:val="800080" w:themeColor="followedHyperlink"/>
      <w:u w:val="single"/>
    </w:rPr>
  </w:style>
  <w:style w:type="paragraph" w:customStyle="1" w:styleId="af4">
    <w:name w:val="Комментарий"/>
    <w:basedOn w:val="a"/>
    <w:next w:val="a"/>
    <w:uiPriority w:val="99"/>
    <w:rsid w:val="005E530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E5308"/>
    <w:rPr>
      <w:i/>
      <w:iCs/>
    </w:rPr>
  </w:style>
  <w:style w:type="character" w:customStyle="1" w:styleId="af6">
    <w:name w:val="Не вступил в силу"/>
    <w:basedOn w:val="a0"/>
    <w:uiPriority w:val="99"/>
    <w:rsid w:val="003C7899"/>
    <w:rPr>
      <w:color w:val="000000"/>
      <w:shd w:val="clear" w:color="auto" w:fill="D8EDE8"/>
    </w:rPr>
  </w:style>
  <w:style w:type="paragraph" w:styleId="af7">
    <w:name w:val="Body Text"/>
    <w:basedOn w:val="a"/>
    <w:link w:val="af8"/>
    <w:rsid w:val="00AE6FFD"/>
    <w:pPr>
      <w:spacing w:after="120"/>
      <w:jc w:val="both"/>
    </w:pPr>
    <w:rPr>
      <w:sz w:val="28"/>
      <w:szCs w:val="20"/>
    </w:rPr>
  </w:style>
  <w:style w:type="character" w:customStyle="1" w:styleId="af8">
    <w:name w:val="Основной текст Знак"/>
    <w:basedOn w:val="a0"/>
    <w:link w:val="af7"/>
    <w:rsid w:val="00AE6FFD"/>
    <w:rPr>
      <w:rFonts w:ascii="Times New Roman" w:eastAsia="Times New Roman" w:hAnsi="Times New Roman" w:cs="Times New Roman"/>
      <w:sz w:val="28"/>
      <w:szCs w:val="20"/>
      <w:lang w:eastAsia="ru-RU"/>
    </w:rPr>
  </w:style>
  <w:style w:type="paragraph" w:styleId="af9">
    <w:name w:val="List Paragraph"/>
    <w:basedOn w:val="a"/>
    <w:uiPriority w:val="34"/>
    <w:qFormat/>
    <w:rsid w:val="0028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509.1" TargetMode="External"/><Relationship Id="rId18" Type="http://schemas.openxmlformats.org/officeDocument/2006/relationships/hyperlink" Target="garantF1://12024624.2" TargetMode="External"/><Relationship Id="rId26" Type="http://schemas.openxmlformats.org/officeDocument/2006/relationships/hyperlink" Target="garantF1://12024624.39203" TargetMode="External"/><Relationship Id="rId3" Type="http://schemas.openxmlformats.org/officeDocument/2006/relationships/styles" Target="styles.xml"/><Relationship Id="rId21" Type="http://schemas.openxmlformats.org/officeDocument/2006/relationships/hyperlink" Target="garantF1://12024625.315" TargetMode="External"/><Relationship Id="rId7" Type="http://schemas.openxmlformats.org/officeDocument/2006/relationships/footnotes" Target="footnotes.xml"/><Relationship Id="rId12" Type="http://schemas.openxmlformats.org/officeDocument/2006/relationships/hyperlink" Target="garantF1://12068567.0" TargetMode="External"/><Relationship Id="rId17" Type="http://schemas.openxmlformats.org/officeDocument/2006/relationships/hyperlink" Target="garantF1://12024624.2" TargetMode="External"/><Relationship Id="rId25" Type="http://schemas.openxmlformats.org/officeDocument/2006/relationships/hyperlink" Target="garantF1://1202462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20001" TargetMode="External"/><Relationship Id="rId20" Type="http://schemas.openxmlformats.org/officeDocument/2006/relationships/hyperlink" Target="garantF1://12024625.3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1202462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800200.20001" TargetMode="External"/><Relationship Id="rId23" Type="http://schemas.openxmlformats.org/officeDocument/2006/relationships/hyperlink" Target="garantF1://12012509.1" TargetMode="External"/><Relationship Id="rId28" Type="http://schemas.openxmlformats.org/officeDocument/2006/relationships/hyperlink" Target="garantF1://12012509.1" TargetMode="External"/><Relationship Id="rId10" Type="http://schemas.openxmlformats.org/officeDocument/2006/relationships/hyperlink" Target="http://www.prahtarsk.ru" TargetMode="External"/><Relationship Id="rId19" Type="http://schemas.openxmlformats.org/officeDocument/2006/relationships/hyperlink" Target="garantF1://12024624.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23840532.0" TargetMode="External"/><Relationship Id="rId14" Type="http://schemas.openxmlformats.org/officeDocument/2006/relationships/hyperlink" Target="garantF1://10800200.20001" TargetMode="External"/><Relationship Id="rId22" Type="http://schemas.openxmlformats.org/officeDocument/2006/relationships/hyperlink" Target="garantF1://12012509.1" TargetMode="External"/><Relationship Id="rId27" Type="http://schemas.openxmlformats.org/officeDocument/2006/relationships/hyperlink" Target="garantF1://12024624.3920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DF10-5E67-46C4-9B55-CBD58B0B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10</Pages>
  <Words>3907</Words>
  <Characters>22272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Герман</dc:creator>
  <cp:keywords/>
  <dc:description/>
  <cp:lastModifiedBy>Диденко Е А</cp:lastModifiedBy>
  <cp:revision>33</cp:revision>
  <cp:lastPrinted>2019-11-07T11:33:00Z</cp:lastPrinted>
  <dcterms:created xsi:type="dcterms:W3CDTF">2015-07-27T14:38:00Z</dcterms:created>
  <dcterms:modified xsi:type="dcterms:W3CDTF">2019-11-07T11:33:00Z</dcterms:modified>
</cp:coreProperties>
</file>