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noProof/>
          <w:sz w:val="28"/>
          <w:szCs w:val="28"/>
        </w:rPr>
        <w:drawing>
          <wp:inline distT="0" distB="0" distL="0" distR="0">
            <wp:extent cx="577215" cy="718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F3D">
        <w:rPr>
          <w:b/>
          <w:bCs/>
          <w:sz w:val="28"/>
          <w:szCs w:val="28"/>
        </w:rPr>
        <w:t xml:space="preserve">  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 xml:space="preserve">                                                                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 xml:space="preserve">Р Е Ш Е Н И Е  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 xml:space="preserve"> СОВЕТА МУНИЦИПАЛЬНОГО ОБРАЗОВАНИЯ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 xml:space="preserve">ПРИМОРСКО-АХТАРСКИЙ МУНИЦИПАЛЬНЫЙ ОКРУГ </w:t>
      </w:r>
      <w:r w:rsidRPr="00DD7F3D">
        <w:rPr>
          <w:b/>
          <w:bCs/>
          <w:sz w:val="28"/>
          <w:szCs w:val="28"/>
        </w:rPr>
        <w:br/>
        <w:t>КРАСНОДАРСКОГО КРАЯ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>первого созыва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</w:p>
    <w:p w:rsidR="00DD7F3D" w:rsidRPr="00DD7F3D" w:rsidRDefault="00DD7F3D" w:rsidP="00DD7F3D">
      <w:pPr>
        <w:jc w:val="center"/>
        <w:rPr>
          <w:bCs/>
          <w:sz w:val="28"/>
          <w:szCs w:val="28"/>
        </w:rPr>
      </w:pPr>
      <w:r w:rsidRPr="00DD7F3D">
        <w:rPr>
          <w:bCs/>
          <w:sz w:val="28"/>
          <w:szCs w:val="28"/>
        </w:rPr>
        <w:t>от 31 июля 2026 года                                                                                          № 36</w:t>
      </w:r>
      <w:r>
        <w:rPr>
          <w:bCs/>
          <w:sz w:val="28"/>
          <w:szCs w:val="28"/>
        </w:rPr>
        <w:t>5</w:t>
      </w:r>
      <w:r w:rsidRPr="00DD7F3D">
        <w:rPr>
          <w:bCs/>
          <w:sz w:val="28"/>
          <w:szCs w:val="28"/>
        </w:rPr>
        <w:t xml:space="preserve">         </w:t>
      </w:r>
    </w:p>
    <w:p w:rsidR="00DD7F3D" w:rsidRPr="00DD7F3D" w:rsidRDefault="00DD7F3D" w:rsidP="00DD7F3D">
      <w:pPr>
        <w:jc w:val="center"/>
        <w:rPr>
          <w:b/>
          <w:bCs/>
          <w:sz w:val="28"/>
          <w:szCs w:val="28"/>
        </w:rPr>
      </w:pPr>
      <w:r w:rsidRPr="00DD7F3D">
        <w:rPr>
          <w:b/>
          <w:bCs/>
          <w:sz w:val="28"/>
          <w:szCs w:val="28"/>
        </w:rPr>
        <w:t>город Приморско-Ахтарск</w:t>
      </w:r>
    </w:p>
    <w:p w:rsidR="00DD7F3D" w:rsidRDefault="00DD7F3D" w:rsidP="00DD7F3D">
      <w:pPr>
        <w:rPr>
          <w:bCs/>
          <w:sz w:val="28"/>
          <w:szCs w:val="28"/>
        </w:rPr>
      </w:pPr>
    </w:p>
    <w:p w:rsidR="00DD7F3D" w:rsidRPr="00DD7F3D" w:rsidRDefault="00DD7F3D" w:rsidP="00DD7F3D">
      <w:pPr>
        <w:rPr>
          <w:bCs/>
          <w:sz w:val="28"/>
          <w:szCs w:val="28"/>
        </w:rPr>
      </w:pPr>
    </w:p>
    <w:p w:rsidR="00941C40" w:rsidRPr="004A22C0" w:rsidRDefault="00941C40" w:rsidP="00941C40">
      <w:pPr>
        <w:pStyle w:val="af2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освобождении от платы за найм жилого помещения</w:t>
      </w:r>
    </w:p>
    <w:p w:rsidR="00B468D3" w:rsidRPr="00935F9C" w:rsidRDefault="00B468D3" w:rsidP="00935F9C">
      <w:pPr>
        <w:jc w:val="center"/>
        <w:rPr>
          <w:rFonts w:ascii="FreeSerif" w:eastAsia="FreeSerif" w:hAnsi="FreeSerif" w:cs="FreeSerif"/>
          <w:b/>
          <w:bCs/>
          <w:color w:val="000000" w:themeColor="text1"/>
          <w:sz w:val="28"/>
          <w:szCs w:val="28"/>
        </w:rPr>
      </w:pPr>
    </w:p>
    <w:p w:rsidR="00412C4B" w:rsidRPr="00935F9C" w:rsidRDefault="00941C40" w:rsidP="006B71D8">
      <w:pPr>
        <w:ind w:firstLine="708"/>
        <w:jc w:val="both"/>
        <w:rPr>
          <w:rStyle w:val="ab"/>
          <w:b w:val="0"/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B468D3" w:rsidRPr="00B468D3">
        <w:rPr>
          <w:sz w:val="28"/>
          <w:szCs w:val="28"/>
        </w:rPr>
        <w:t xml:space="preserve"> целях обеспечения дополнительных гарантий прав граждан отдельных категорий, о</w:t>
      </w:r>
      <w:r>
        <w:rPr>
          <w:sz w:val="28"/>
          <w:szCs w:val="28"/>
        </w:rPr>
        <w:t>пределенных Федеральным законом</w:t>
      </w:r>
      <w:r w:rsidR="00B468D3">
        <w:rPr>
          <w:sz w:val="28"/>
          <w:szCs w:val="28"/>
        </w:rPr>
        <w:t xml:space="preserve"> </w:t>
      </w:r>
      <w:r w:rsidR="00B468D3" w:rsidRPr="00B468D3">
        <w:rPr>
          <w:sz w:val="28"/>
          <w:szCs w:val="28"/>
        </w:rPr>
        <w:t xml:space="preserve">от 21 декабря 1996 года </w:t>
      </w:r>
      <w:r w:rsidR="001D741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</w:t>
      </w:r>
      <w:r w:rsidR="00B468D3" w:rsidRPr="00B468D3">
        <w:rPr>
          <w:sz w:val="28"/>
          <w:szCs w:val="28"/>
        </w:rPr>
        <w:t xml:space="preserve">№ 159-ФЗ «О дополнительных гарантиях по социальной поддержке детей-сирот и детей, оставшихся без попечения родителей», на жилое помещение, вследствие сложной финансово-экономической ситуации, вызванной сложившимися условиями действия западных санкций, в соответствии с </w:t>
      </w:r>
      <w:r w:rsidR="006B71D8">
        <w:rPr>
          <w:sz w:val="28"/>
          <w:szCs w:val="28"/>
        </w:rPr>
        <w:t>пунктом</w:t>
      </w:r>
      <w:r w:rsidR="00B468D3" w:rsidRPr="00B468D3">
        <w:rPr>
          <w:sz w:val="28"/>
          <w:szCs w:val="28"/>
        </w:rPr>
        <w:t xml:space="preserve"> 5 статьи </w:t>
      </w:r>
      <w:r w:rsidR="006B71D8">
        <w:rPr>
          <w:sz w:val="28"/>
          <w:szCs w:val="28"/>
        </w:rPr>
        <w:t>36</w:t>
      </w:r>
      <w:r w:rsidR="00B468D3" w:rsidRPr="00B468D3">
        <w:rPr>
          <w:sz w:val="28"/>
          <w:szCs w:val="28"/>
        </w:rPr>
        <w:t xml:space="preserve"> </w:t>
      </w:r>
      <w:r w:rsidR="006B71D8" w:rsidRPr="006B71D8">
        <w:rPr>
          <w:sz w:val="28"/>
          <w:szCs w:val="28"/>
        </w:rPr>
        <w:t>Федеральн</w:t>
      </w:r>
      <w:r w:rsidR="00650F9A">
        <w:rPr>
          <w:sz w:val="28"/>
          <w:szCs w:val="28"/>
        </w:rPr>
        <w:t>ого</w:t>
      </w:r>
      <w:r w:rsidR="006B71D8" w:rsidRPr="006B71D8">
        <w:rPr>
          <w:sz w:val="28"/>
          <w:szCs w:val="28"/>
        </w:rPr>
        <w:t xml:space="preserve"> закон</w:t>
      </w:r>
      <w:r w:rsidR="00650F9A">
        <w:rPr>
          <w:sz w:val="28"/>
          <w:szCs w:val="28"/>
        </w:rPr>
        <w:t>а</w:t>
      </w:r>
      <w:r w:rsidR="006B71D8">
        <w:rPr>
          <w:sz w:val="28"/>
          <w:szCs w:val="28"/>
        </w:rPr>
        <w:t xml:space="preserve"> </w:t>
      </w:r>
      <w:r w:rsidR="006B71D8" w:rsidRPr="006B71D8">
        <w:rPr>
          <w:sz w:val="28"/>
          <w:szCs w:val="28"/>
        </w:rPr>
        <w:t>от 20 марта 2025 г</w:t>
      </w:r>
      <w:r w:rsidR="006B71D8">
        <w:rPr>
          <w:sz w:val="28"/>
          <w:szCs w:val="28"/>
        </w:rPr>
        <w:t>ода</w:t>
      </w:r>
      <w:r w:rsidR="006B71D8" w:rsidRPr="006B71D8">
        <w:rPr>
          <w:sz w:val="28"/>
          <w:szCs w:val="28"/>
        </w:rPr>
        <w:t xml:space="preserve"> № 33-ФЗ</w:t>
      </w:r>
      <w:r w:rsidR="006B71D8">
        <w:rPr>
          <w:sz w:val="28"/>
          <w:szCs w:val="28"/>
        </w:rPr>
        <w:t xml:space="preserve"> «</w:t>
      </w:r>
      <w:r w:rsidR="006B71D8" w:rsidRPr="006B71D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B71D8">
        <w:rPr>
          <w:sz w:val="28"/>
          <w:szCs w:val="28"/>
        </w:rPr>
        <w:t>»</w:t>
      </w:r>
      <w:r w:rsidR="00B468D3" w:rsidRPr="00B468D3">
        <w:rPr>
          <w:sz w:val="28"/>
          <w:szCs w:val="28"/>
        </w:rPr>
        <w:t xml:space="preserve">, </w:t>
      </w:r>
      <w:r w:rsidR="006B71D8">
        <w:rPr>
          <w:sz w:val="28"/>
          <w:szCs w:val="28"/>
        </w:rPr>
        <w:t>пунктом</w:t>
      </w:r>
      <w:r w:rsidR="00B468D3" w:rsidRPr="00B468D3">
        <w:rPr>
          <w:sz w:val="28"/>
          <w:szCs w:val="28"/>
        </w:rPr>
        <w:t xml:space="preserve"> 8 статьи </w:t>
      </w:r>
      <w:r w:rsidR="00097633">
        <w:rPr>
          <w:sz w:val="28"/>
          <w:szCs w:val="28"/>
        </w:rPr>
        <w:t>39</w:t>
      </w:r>
      <w:r w:rsidR="00B468D3" w:rsidRPr="00B468D3">
        <w:rPr>
          <w:sz w:val="28"/>
          <w:szCs w:val="28"/>
        </w:rPr>
        <w:t xml:space="preserve"> Устава муниципального образования Приморско-Ахтарский </w:t>
      </w:r>
      <w:r w:rsidR="006B71D8">
        <w:rPr>
          <w:sz w:val="28"/>
          <w:szCs w:val="28"/>
        </w:rPr>
        <w:t>муниципальный округ Краснодарского края</w:t>
      </w:r>
      <w:r w:rsidR="00935F9C" w:rsidRPr="00B468D3">
        <w:rPr>
          <w:rFonts w:ascii="FreeSerif" w:eastAsia="FreeSerif" w:hAnsi="FreeSerif" w:cs="FreeSerif"/>
          <w:color w:val="000000" w:themeColor="text1"/>
          <w:sz w:val="28"/>
          <w:szCs w:val="28"/>
        </w:rPr>
        <w:t>,</w:t>
      </w:r>
      <w:r w:rsidR="00D74735" w:rsidRPr="00B468D3">
        <w:rPr>
          <w:color w:val="000000" w:themeColor="text1"/>
          <w:sz w:val="28"/>
          <w:szCs w:val="28"/>
        </w:rPr>
        <w:t xml:space="preserve"> </w:t>
      </w:r>
      <w:r w:rsidR="003049A1" w:rsidRPr="00B468D3">
        <w:rPr>
          <w:color w:val="000000" w:themeColor="text1"/>
          <w:sz w:val="28"/>
          <w:szCs w:val="28"/>
        </w:rPr>
        <w:t>Совет муниципального образования Приморско-Ахтарский муниципальный округ Краснодарского края</w:t>
      </w:r>
      <w:r w:rsidR="003049A1" w:rsidRPr="00935F9C">
        <w:rPr>
          <w:color w:val="000000" w:themeColor="text1"/>
          <w:sz w:val="28"/>
          <w:szCs w:val="28"/>
        </w:rPr>
        <w:t xml:space="preserve"> Р Е Ш И Л</w:t>
      </w:r>
      <w:r w:rsidR="003049A1" w:rsidRPr="00935F9C">
        <w:rPr>
          <w:rStyle w:val="ab"/>
          <w:b w:val="0"/>
          <w:color w:val="000000" w:themeColor="text1"/>
          <w:sz w:val="28"/>
          <w:szCs w:val="28"/>
        </w:rPr>
        <w:t>:</w:t>
      </w:r>
    </w:p>
    <w:p w:rsidR="00941C40" w:rsidRDefault="00941C40" w:rsidP="00941C40">
      <w:pPr>
        <w:pStyle w:val="af2"/>
        <w:widowControl w:val="0"/>
        <w:numPr>
          <w:ilvl w:val="0"/>
          <w:numId w:val="4"/>
        </w:numPr>
        <w:suppressAutoHyphens w:val="0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 дополнительные меры социальной поддержки в виде освобождения от платы за найм жилого помещения, являющегося собственностью муниципального образования Приморско-Ахтарский </w:t>
      </w:r>
      <w:r w:rsidR="009C74A8">
        <w:rPr>
          <w:sz w:val="28"/>
          <w:szCs w:val="28"/>
        </w:rPr>
        <w:t>муниципальный округ Краснодарского края</w:t>
      </w:r>
      <w:r>
        <w:rPr>
          <w:sz w:val="28"/>
          <w:szCs w:val="28"/>
        </w:rPr>
        <w:t xml:space="preserve">, лицам, которым предоставлены жилые помещения по договорам найма специализированного жилого помещения, </w:t>
      </w:r>
      <w:r w:rsidRPr="00C92956">
        <w:rPr>
          <w:sz w:val="28"/>
          <w:szCs w:val="28"/>
        </w:rPr>
        <w:t>договор</w:t>
      </w:r>
      <w:r>
        <w:rPr>
          <w:sz w:val="28"/>
          <w:szCs w:val="28"/>
        </w:rPr>
        <w:t>ам</w:t>
      </w:r>
      <w:r w:rsidRPr="00C92956">
        <w:rPr>
          <w:sz w:val="28"/>
          <w:szCs w:val="28"/>
        </w:rPr>
        <w:t xml:space="preserve"> социального найма жилого помещения</w:t>
      </w:r>
      <w:r>
        <w:rPr>
          <w:sz w:val="28"/>
          <w:szCs w:val="28"/>
        </w:rPr>
        <w:t xml:space="preserve"> в соответствии с Федеральным законом от 21 декабря 1996 года № 159-ФЗ «О дополнительных гарантиях по социальной поддержке детей-сирот и детей, оставшихся без попечения родителей», Законом Краснодарского края от 3 июня 2009 года </w:t>
      </w:r>
      <w:r w:rsidR="009C74A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1748-КЗ «Об обеспечении дополнительных гарантий прав на имущество и жилое помещение детей-сирот и детей, оставшихся без попечения родителей в Краснодарском крае».</w:t>
      </w:r>
    </w:p>
    <w:p w:rsidR="005226D4" w:rsidRPr="009E0A37" w:rsidRDefault="005226D4" w:rsidP="00941C40">
      <w:pPr>
        <w:ind w:firstLine="708"/>
        <w:jc w:val="both"/>
        <w:rPr>
          <w:rFonts w:eastAsia="Calibri"/>
          <w:sz w:val="28"/>
          <w:szCs w:val="28"/>
        </w:rPr>
      </w:pPr>
      <w:r w:rsidRPr="004E43AF">
        <w:rPr>
          <w:sz w:val="28"/>
          <w:szCs w:val="28"/>
        </w:rPr>
        <w:t xml:space="preserve">2. </w:t>
      </w:r>
      <w:r w:rsidR="00097633">
        <w:rPr>
          <w:sz w:val="28"/>
          <w:szCs w:val="28"/>
        </w:rPr>
        <w:t>А</w:t>
      </w:r>
      <w:r w:rsidRPr="00805639">
        <w:rPr>
          <w:sz w:val="28"/>
          <w:szCs w:val="28"/>
        </w:rPr>
        <w:t>дминистрации муниципального образования Приморско-</w:t>
      </w:r>
      <w:r w:rsidRPr="009E0A37">
        <w:rPr>
          <w:sz w:val="28"/>
          <w:szCs w:val="28"/>
        </w:rPr>
        <w:t>Ахтарский муниципальный округ Краснодарского края официально опубликовать настоящее решение путем его размещения в сетевом</w:t>
      </w:r>
      <w:r w:rsidR="00097633">
        <w:rPr>
          <w:sz w:val="28"/>
          <w:szCs w:val="28"/>
        </w:rPr>
        <w:t xml:space="preserve"> </w:t>
      </w:r>
      <w:r w:rsidRPr="009E0A37">
        <w:rPr>
          <w:sz w:val="28"/>
          <w:szCs w:val="28"/>
        </w:rPr>
        <w:t>издании - на</w:t>
      </w:r>
      <w:r w:rsidR="00310541">
        <w:rPr>
          <w:sz w:val="28"/>
          <w:szCs w:val="28"/>
        </w:rPr>
        <w:t xml:space="preserve"> </w:t>
      </w:r>
      <w:r w:rsidRPr="009E0A37">
        <w:rPr>
          <w:sz w:val="28"/>
          <w:szCs w:val="28"/>
        </w:rPr>
        <w:t>сайте</w:t>
      </w:r>
      <w:r w:rsidR="00310541">
        <w:rPr>
          <w:sz w:val="28"/>
          <w:szCs w:val="28"/>
        </w:rPr>
        <w:t xml:space="preserve"> </w:t>
      </w:r>
      <w:r w:rsidRPr="009E0A37">
        <w:rPr>
          <w:sz w:val="28"/>
          <w:szCs w:val="28"/>
        </w:rPr>
        <w:t>администрации</w:t>
      </w:r>
      <w:r w:rsidR="00310541">
        <w:rPr>
          <w:sz w:val="28"/>
          <w:szCs w:val="28"/>
        </w:rPr>
        <w:t xml:space="preserve"> </w:t>
      </w:r>
      <w:r w:rsidRPr="009E0A37">
        <w:rPr>
          <w:sz w:val="28"/>
          <w:szCs w:val="28"/>
        </w:rPr>
        <w:t>муниципального</w:t>
      </w:r>
      <w:r w:rsidR="00310541">
        <w:rPr>
          <w:sz w:val="28"/>
          <w:szCs w:val="28"/>
        </w:rPr>
        <w:t xml:space="preserve"> </w:t>
      </w:r>
      <w:r w:rsidRPr="009E0A37">
        <w:rPr>
          <w:sz w:val="28"/>
          <w:szCs w:val="28"/>
        </w:rPr>
        <w:t>образования Приморско-Ахтарский муниципальный округ Краснодарского края, зарегистрированном в качестве средства массовой информации, 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 w:rsidRPr="009E0A37">
        <w:rPr>
          <w:sz w:val="28"/>
          <w:szCs w:val="28"/>
        </w:rPr>
        <w:t>prahtarsk.ru.</w:t>
      </w:r>
    </w:p>
    <w:p w:rsidR="00DD7F3D" w:rsidRPr="00DD7F3D" w:rsidRDefault="00DD7F3D" w:rsidP="00DD7F3D">
      <w:pPr>
        <w:pStyle w:val="afc"/>
        <w:ind w:firstLine="709"/>
        <w:jc w:val="center"/>
        <w:rPr>
          <w:rFonts w:ascii="Times New Roman" w:hAnsi="Times New Roman"/>
          <w:sz w:val="24"/>
          <w:szCs w:val="24"/>
        </w:rPr>
      </w:pPr>
      <w:r w:rsidRPr="00DD7F3D">
        <w:rPr>
          <w:rFonts w:ascii="Times New Roman" w:hAnsi="Times New Roman"/>
          <w:sz w:val="24"/>
          <w:szCs w:val="24"/>
        </w:rPr>
        <w:lastRenderedPageBreak/>
        <w:t>2</w:t>
      </w:r>
    </w:p>
    <w:p w:rsidR="00F1345E" w:rsidRPr="00F1345E" w:rsidRDefault="00F1345E" w:rsidP="009C50DF">
      <w:pPr>
        <w:pStyle w:val="afc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537AC" w:rsidRPr="0075777B" w:rsidRDefault="00B17650" w:rsidP="009C50DF">
      <w:pPr>
        <w:pStyle w:val="afc"/>
        <w:ind w:firstLine="709"/>
        <w:jc w:val="both"/>
        <w:rPr>
          <w:rFonts w:ascii="Times New Roman" w:hAnsi="Times New Roman"/>
          <w:sz w:val="28"/>
          <w:szCs w:val="28"/>
        </w:rPr>
      </w:pPr>
      <w:r w:rsidRPr="0075777B">
        <w:rPr>
          <w:rFonts w:ascii="Times New Roman" w:hAnsi="Times New Roman"/>
          <w:sz w:val="28"/>
          <w:szCs w:val="28"/>
        </w:rPr>
        <w:t>3</w:t>
      </w:r>
      <w:r w:rsidR="003049A1" w:rsidRPr="0075777B">
        <w:rPr>
          <w:rFonts w:ascii="Times New Roman" w:hAnsi="Times New Roman"/>
          <w:sz w:val="28"/>
          <w:szCs w:val="28"/>
        </w:rPr>
        <w:t xml:space="preserve">. </w:t>
      </w:r>
      <w:r w:rsidR="007537AC" w:rsidRPr="0075777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депутатскую комиссию по вопросам имущественных и земельных отношений, промышленности, строительства, ЖКХ, ТЭК, транспорта и дорожного хозяйства, связи Совета</w:t>
      </w:r>
      <w:r w:rsidR="007537AC" w:rsidRPr="0075777B">
        <w:rPr>
          <w:rFonts w:ascii="Times New Roman" w:hAnsi="Times New Roman"/>
        </w:rPr>
        <w:t xml:space="preserve"> </w:t>
      </w:r>
      <w:r w:rsidR="007537AC" w:rsidRPr="0075777B">
        <w:rPr>
          <w:rFonts w:ascii="Times New Roman" w:hAnsi="Times New Roman"/>
          <w:sz w:val="28"/>
          <w:szCs w:val="28"/>
        </w:rPr>
        <w:t>муниципального образования Приморско-Ахтарский муниципальный округ Краснодарского края.</w:t>
      </w:r>
    </w:p>
    <w:p w:rsidR="00941C40" w:rsidRDefault="0075777B" w:rsidP="00941C40">
      <w:pPr>
        <w:pStyle w:val="af2"/>
        <w:widowControl w:val="0"/>
        <w:tabs>
          <w:tab w:val="left" w:pos="-2410"/>
        </w:tabs>
        <w:suppressAutoHyphens w:val="0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49A1" w:rsidRPr="0075777B">
        <w:rPr>
          <w:sz w:val="28"/>
          <w:szCs w:val="28"/>
        </w:rPr>
        <w:t xml:space="preserve">. </w:t>
      </w:r>
      <w:r w:rsidR="006F54D0" w:rsidRPr="0075777B">
        <w:rPr>
          <w:sz w:val="28"/>
          <w:szCs w:val="28"/>
        </w:rPr>
        <w:t>Настоящее решение вступает в силу после его официального          опубликования</w:t>
      </w:r>
      <w:r w:rsidR="00941C40">
        <w:rPr>
          <w:sz w:val="28"/>
          <w:szCs w:val="28"/>
        </w:rPr>
        <w:t xml:space="preserve"> </w:t>
      </w:r>
      <w:r w:rsidR="00941C40" w:rsidRPr="00C92956">
        <w:rPr>
          <w:sz w:val="28"/>
          <w:szCs w:val="28"/>
        </w:rPr>
        <w:t xml:space="preserve">и распространяется на правоотношения, возникшие </w:t>
      </w:r>
      <w:r w:rsidR="009C50DF">
        <w:rPr>
          <w:sz w:val="28"/>
          <w:szCs w:val="28"/>
        </w:rPr>
        <w:t xml:space="preserve">                              </w:t>
      </w:r>
      <w:r w:rsidR="00941C40" w:rsidRPr="00C92956">
        <w:rPr>
          <w:sz w:val="28"/>
          <w:szCs w:val="28"/>
        </w:rPr>
        <w:t xml:space="preserve">с </w:t>
      </w:r>
      <w:r w:rsidR="00941C40">
        <w:rPr>
          <w:sz w:val="28"/>
          <w:szCs w:val="28"/>
        </w:rPr>
        <w:t>1 января 2014 года</w:t>
      </w:r>
      <w:r w:rsidR="00941C40" w:rsidRPr="00C92956">
        <w:rPr>
          <w:sz w:val="28"/>
          <w:szCs w:val="28"/>
        </w:rPr>
        <w:t xml:space="preserve">. </w:t>
      </w:r>
    </w:p>
    <w:p w:rsidR="006F54D0" w:rsidRPr="0075777B" w:rsidRDefault="006F54D0" w:rsidP="00941C40">
      <w:pPr>
        <w:pStyle w:val="af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2C4B" w:rsidRPr="004E43AF" w:rsidRDefault="00412C4B">
      <w:pPr>
        <w:ind w:firstLine="708"/>
        <w:jc w:val="both"/>
        <w:rPr>
          <w:sz w:val="28"/>
          <w:szCs w:val="28"/>
        </w:rPr>
      </w:pPr>
    </w:p>
    <w:p w:rsidR="00DD7F3D" w:rsidRPr="00DD7F3D" w:rsidRDefault="00DD7F3D" w:rsidP="00DD7F3D">
      <w:pPr>
        <w:widowControl w:val="0"/>
        <w:autoSpaceDE w:val="0"/>
        <w:autoSpaceDN w:val="0"/>
        <w:adjustRightInd w:val="0"/>
        <w:jc w:val="both"/>
        <w:outlineLvl w:val="3"/>
        <w:rPr>
          <w:color w:val="auto"/>
          <w:sz w:val="28"/>
        </w:rPr>
      </w:pPr>
      <w:r w:rsidRPr="00DD7F3D">
        <w:rPr>
          <w:color w:val="auto"/>
          <w:sz w:val="28"/>
        </w:rPr>
        <w:t xml:space="preserve">Исполняющий обязанности </w:t>
      </w:r>
    </w:p>
    <w:p w:rsidR="00DD7F3D" w:rsidRPr="00DD7F3D" w:rsidRDefault="00DD7F3D" w:rsidP="00DD7F3D">
      <w:pPr>
        <w:widowControl w:val="0"/>
        <w:autoSpaceDE w:val="0"/>
        <w:autoSpaceDN w:val="0"/>
        <w:adjustRightInd w:val="0"/>
        <w:jc w:val="both"/>
        <w:outlineLvl w:val="3"/>
        <w:rPr>
          <w:color w:val="auto"/>
          <w:sz w:val="28"/>
        </w:rPr>
      </w:pPr>
      <w:r w:rsidRPr="00DD7F3D">
        <w:rPr>
          <w:color w:val="auto"/>
          <w:sz w:val="28"/>
        </w:rPr>
        <w:t xml:space="preserve">председателя Совета </w:t>
      </w:r>
    </w:p>
    <w:p w:rsidR="00DD7F3D" w:rsidRPr="00DD7F3D" w:rsidRDefault="00DD7F3D" w:rsidP="00DD7F3D">
      <w:pPr>
        <w:widowControl w:val="0"/>
        <w:autoSpaceDE w:val="0"/>
        <w:autoSpaceDN w:val="0"/>
        <w:adjustRightInd w:val="0"/>
        <w:jc w:val="both"/>
        <w:outlineLvl w:val="3"/>
        <w:rPr>
          <w:color w:val="auto"/>
          <w:sz w:val="28"/>
        </w:rPr>
      </w:pPr>
      <w:r w:rsidRPr="00DD7F3D">
        <w:rPr>
          <w:color w:val="auto"/>
          <w:sz w:val="28"/>
        </w:rPr>
        <w:t xml:space="preserve">муниципального образования </w:t>
      </w:r>
    </w:p>
    <w:p w:rsidR="00DD7F3D" w:rsidRPr="00DD7F3D" w:rsidRDefault="00DD7F3D" w:rsidP="00DD7F3D">
      <w:pPr>
        <w:widowControl w:val="0"/>
        <w:autoSpaceDE w:val="0"/>
        <w:autoSpaceDN w:val="0"/>
        <w:adjustRightInd w:val="0"/>
        <w:jc w:val="both"/>
        <w:outlineLvl w:val="3"/>
        <w:rPr>
          <w:color w:val="auto"/>
          <w:sz w:val="28"/>
        </w:rPr>
      </w:pPr>
      <w:r w:rsidRPr="00DD7F3D">
        <w:rPr>
          <w:color w:val="auto"/>
          <w:sz w:val="28"/>
        </w:rPr>
        <w:t xml:space="preserve">Приморско-Ахтарский муниципальный  </w:t>
      </w:r>
    </w:p>
    <w:p w:rsidR="00DD7F3D" w:rsidRPr="00DD7F3D" w:rsidRDefault="00DD7F3D" w:rsidP="00DD7F3D">
      <w:pPr>
        <w:widowControl w:val="0"/>
        <w:autoSpaceDE w:val="0"/>
        <w:autoSpaceDN w:val="0"/>
        <w:adjustRightInd w:val="0"/>
        <w:jc w:val="both"/>
        <w:outlineLvl w:val="3"/>
        <w:rPr>
          <w:color w:val="auto"/>
          <w:sz w:val="28"/>
          <w:szCs w:val="28"/>
          <w:lang w:eastAsia="ar-SA"/>
        </w:rPr>
      </w:pPr>
      <w:r w:rsidRPr="00DD7F3D">
        <w:rPr>
          <w:color w:val="auto"/>
          <w:sz w:val="28"/>
        </w:rPr>
        <w:t xml:space="preserve">округ Краснодарского края                                                                   Е.А. Кутузова  </w:t>
      </w:r>
    </w:p>
    <w:p w:rsidR="00DD7F3D" w:rsidRPr="00DD7F3D" w:rsidRDefault="00DD7F3D" w:rsidP="00DD7F3D">
      <w:pPr>
        <w:suppressAutoHyphens w:val="0"/>
        <w:ind w:firstLine="720"/>
        <w:jc w:val="both"/>
        <w:rPr>
          <w:color w:val="auto"/>
          <w:sz w:val="28"/>
          <w:szCs w:val="28"/>
        </w:rPr>
      </w:pPr>
    </w:p>
    <w:p w:rsidR="00DD7F3D" w:rsidRPr="00DD7F3D" w:rsidRDefault="00DD7F3D" w:rsidP="00DD7F3D">
      <w:pPr>
        <w:suppressAutoHyphens w:val="0"/>
        <w:ind w:firstLine="720"/>
        <w:jc w:val="both"/>
        <w:rPr>
          <w:color w:val="auto"/>
          <w:sz w:val="28"/>
          <w:szCs w:val="28"/>
        </w:rPr>
      </w:pPr>
    </w:p>
    <w:p w:rsidR="00F1345E" w:rsidRPr="00F1345E" w:rsidRDefault="00F1345E" w:rsidP="00F1345E">
      <w:pPr>
        <w:widowControl w:val="0"/>
        <w:tabs>
          <w:tab w:val="left" w:pos="8820"/>
        </w:tabs>
        <w:suppressAutoHyphens w:val="0"/>
        <w:jc w:val="both"/>
        <w:rPr>
          <w:color w:val="auto"/>
          <w:sz w:val="28"/>
          <w:szCs w:val="28"/>
        </w:rPr>
      </w:pPr>
      <w:r w:rsidRPr="00F1345E">
        <w:rPr>
          <w:color w:val="auto"/>
          <w:sz w:val="28"/>
          <w:szCs w:val="28"/>
        </w:rPr>
        <w:t>Глава муниципального образования</w:t>
      </w:r>
    </w:p>
    <w:p w:rsidR="00F1345E" w:rsidRPr="00F1345E" w:rsidRDefault="00F1345E" w:rsidP="00F1345E">
      <w:pPr>
        <w:widowControl w:val="0"/>
        <w:tabs>
          <w:tab w:val="left" w:pos="8820"/>
        </w:tabs>
        <w:suppressAutoHyphens w:val="0"/>
        <w:jc w:val="both"/>
        <w:rPr>
          <w:color w:val="auto"/>
          <w:sz w:val="28"/>
          <w:szCs w:val="28"/>
        </w:rPr>
      </w:pPr>
      <w:r w:rsidRPr="00F1345E">
        <w:rPr>
          <w:color w:val="auto"/>
          <w:sz w:val="28"/>
          <w:szCs w:val="28"/>
        </w:rPr>
        <w:t>Приморско-Ахтарский муниципальный</w:t>
      </w:r>
    </w:p>
    <w:p w:rsidR="007537AC" w:rsidRPr="00EB56C6" w:rsidRDefault="00F1345E" w:rsidP="00F1345E">
      <w:pPr>
        <w:widowControl w:val="0"/>
        <w:tabs>
          <w:tab w:val="left" w:pos="8820"/>
        </w:tabs>
        <w:suppressAutoHyphens w:val="0"/>
        <w:jc w:val="both"/>
        <w:rPr>
          <w:rStyle w:val="ab"/>
          <w:b w:val="0"/>
          <w:bCs/>
          <w:color w:val="000000" w:themeColor="text1"/>
          <w:sz w:val="28"/>
        </w:rPr>
      </w:pPr>
      <w:r w:rsidRPr="00F1345E">
        <w:rPr>
          <w:color w:val="auto"/>
          <w:sz w:val="28"/>
          <w:szCs w:val="28"/>
        </w:rPr>
        <w:t xml:space="preserve">округ Краснодарского края                                                          </w:t>
      </w:r>
      <w:bookmarkStart w:id="0" w:name="_GoBack"/>
      <w:bookmarkEnd w:id="0"/>
      <w:r w:rsidRPr="00F1345E">
        <w:rPr>
          <w:color w:val="auto"/>
          <w:sz w:val="28"/>
          <w:szCs w:val="28"/>
        </w:rPr>
        <w:t xml:space="preserve">            А.В. Сошин</w:t>
      </w:r>
    </w:p>
    <w:sectPr w:rsidR="007537AC" w:rsidRPr="00EB56C6" w:rsidSect="00DD7F3D">
      <w:headerReference w:type="default" r:id="rId9"/>
      <w:footerReference w:type="default" r:id="rId10"/>
      <w:headerReference w:type="first" r:id="rId11"/>
      <w:pgSz w:w="11906" w:h="16838"/>
      <w:pgMar w:top="284" w:right="567" w:bottom="142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F32" w:rsidRDefault="003049A1">
      <w:r>
        <w:separator/>
      </w:r>
    </w:p>
  </w:endnote>
  <w:endnote w:type="continuationSeparator" w:id="0">
    <w:p w:rsidR="00742F32" w:rsidRDefault="0030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C4B" w:rsidRDefault="00412C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F32" w:rsidRDefault="003049A1">
      <w:r>
        <w:separator/>
      </w:r>
    </w:p>
  </w:footnote>
  <w:footnote w:type="continuationSeparator" w:id="0">
    <w:p w:rsidR="00742F32" w:rsidRDefault="00304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F9A" w:rsidRDefault="00650F9A">
    <w:pPr>
      <w:pStyle w:val="af6"/>
      <w:jc w:val="center"/>
    </w:pPr>
  </w:p>
  <w:p w:rsidR="00412C4B" w:rsidRDefault="00412C4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860248"/>
      <w:docPartObj>
        <w:docPartGallery w:val="Page Numbers (Top of Page)"/>
        <w:docPartUnique/>
      </w:docPartObj>
    </w:sdtPr>
    <w:sdtEndPr/>
    <w:sdtContent>
      <w:p w:rsidR="00DD7F3D" w:rsidRDefault="00DD7F3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50F9A" w:rsidRDefault="00650F9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A1C1A"/>
    <w:multiLevelType w:val="hybridMultilevel"/>
    <w:tmpl w:val="5A2A5AB8"/>
    <w:lvl w:ilvl="0" w:tplc="212CD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F703E3"/>
    <w:multiLevelType w:val="hybridMultilevel"/>
    <w:tmpl w:val="C17099BE"/>
    <w:lvl w:ilvl="0" w:tplc="958C9064">
      <w:start w:val="3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4F2A74"/>
    <w:multiLevelType w:val="multilevel"/>
    <w:tmpl w:val="D53C01F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1" w:hanging="16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16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6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0" w:hanging="16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6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3" w15:restartNumberingAfterBreak="0">
    <w:nsid w:val="723235DF"/>
    <w:multiLevelType w:val="hybridMultilevel"/>
    <w:tmpl w:val="3A261B18"/>
    <w:lvl w:ilvl="0" w:tplc="FA8A450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4B"/>
    <w:rsid w:val="000132CF"/>
    <w:rsid w:val="00042D1A"/>
    <w:rsid w:val="00097633"/>
    <w:rsid w:val="00101D73"/>
    <w:rsid w:val="001431EB"/>
    <w:rsid w:val="001D29F9"/>
    <w:rsid w:val="001D7416"/>
    <w:rsid w:val="001F7806"/>
    <w:rsid w:val="002014E0"/>
    <w:rsid w:val="0024260E"/>
    <w:rsid w:val="00290B2C"/>
    <w:rsid w:val="002B73C8"/>
    <w:rsid w:val="003049A1"/>
    <w:rsid w:val="00310541"/>
    <w:rsid w:val="00412C4B"/>
    <w:rsid w:val="004401BF"/>
    <w:rsid w:val="004812CC"/>
    <w:rsid w:val="004838F2"/>
    <w:rsid w:val="004E43AF"/>
    <w:rsid w:val="005226D4"/>
    <w:rsid w:val="005721BB"/>
    <w:rsid w:val="00581412"/>
    <w:rsid w:val="00650F9A"/>
    <w:rsid w:val="00662EDA"/>
    <w:rsid w:val="006B71D8"/>
    <w:rsid w:val="006F54D0"/>
    <w:rsid w:val="006F6F85"/>
    <w:rsid w:val="00742F32"/>
    <w:rsid w:val="007537AC"/>
    <w:rsid w:val="00755C61"/>
    <w:rsid w:val="0075777B"/>
    <w:rsid w:val="00851C69"/>
    <w:rsid w:val="0085482C"/>
    <w:rsid w:val="008B18B9"/>
    <w:rsid w:val="009202E2"/>
    <w:rsid w:val="009269AC"/>
    <w:rsid w:val="00934328"/>
    <w:rsid w:val="00935F9C"/>
    <w:rsid w:val="00941C40"/>
    <w:rsid w:val="009A08CB"/>
    <w:rsid w:val="009C50DF"/>
    <w:rsid w:val="009C74A8"/>
    <w:rsid w:val="009F1627"/>
    <w:rsid w:val="00B17650"/>
    <w:rsid w:val="00B468D3"/>
    <w:rsid w:val="00B636E8"/>
    <w:rsid w:val="00BA6B19"/>
    <w:rsid w:val="00C0667A"/>
    <w:rsid w:val="00C52D0F"/>
    <w:rsid w:val="00CD1139"/>
    <w:rsid w:val="00CD5DF0"/>
    <w:rsid w:val="00D06ABD"/>
    <w:rsid w:val="00D74735"/>
    <w:rsid w:val="00DD7F3D"/>
    <w:rsid w:val="00DE2A7B"/>
    <w:rsid w:val="00E45C8F"/>
    <w:rsid w:val="00EB56C6"/>
    <w:rsid w:val="00F1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F76E51D-E869-43DE-93A1-1AB8C809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46A"/>
    <w:rPr>
      <w:color w:val="00000A"/>
      <w:sz w:val="24"/>
      <w:szCs w:val="24"/>
    </w:rPr>
  </w:style>
  <w:style w:type="paragraph" w:styleId="1">
    <w:name w:val="heading 1"/>
    <w:basedOn w:val="a"/>
    <w:link w:val="10"/>
    <w:qFormat/>
    <w:rsid w:val="00E6755F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rsid w:val="00A20BE7"/>
    <w:rPr>
      <w:rFonts w:ascii="Courier New" w:hAnsi="Courier New"/>
    </w:rPr>
  </w:style>
  <w:style w:type="character" w:styleId="a4">
    <w:name w:val="page number"/>
    <w:basedOn w:val="a0"/>
    <w:qFormat/>
    <w:rsid w:val="00505804"/>
  </w:style>
  <w:style w:type="character" w:customStyle="1" w:styleId="11">
    <w:name w:val="Гиперссылка1"/>
    <w:uiPriority w:val="99"/>
    <w:rsid w:val="00EC7BF4"/>
    <w:rPr>
      <w:color w:val="0000FF"/>
      <w:u w:val="single"/>
    </w:rPr>
  </w:style>
  <w:style w:type="character" w:styleId="a5">
    <w:name w:val="FollowedHyperlink"/>
    <w:uiPriority w:val="99"/>
    <w:unhideWhenUsed/>
    <w:qFormat/>
    <w:rsid w:val="005573BC"/>
    <w:rPr>
      <w:color w:val="800080"/>
      <w:u w:val="single"/>
    </w:rPr>
  </w:style>
  <w:style w:type="character" w:customStyle="1" w:styleId="a6">
    <w:name w:val="Гипертекстовая ссылка"/>
    <w:basedOn w:val="a0"/>
    <w:qFormat/>
    <w:rsid w:val="00B720EB"/>
    <w:rPr>
      <w:color w:val="106BBE"/>
    </w:rPr>
  </w:style>
  <w:style w:type="character" w:customStyle="1" w:styleId="10">
    <w:name w:val="Заголовок 1 Знак"/>
    <w:link w:val="1"/>
    <w:qFormat/>
    <w:rsid w:val="000D1ED9"/>
    <w:rPr>
      <w:sz w:val="28"/>
      <w:szCs w:val="28"/>
    </w:rPr>
  </w:style>
  <w:style w:type="character" w:customStyle="1" w:styleId="a7">
    <w:name w:val="Основной текст с отступом Знак"/>
    <w:qFormat/>
    <w:rsid w:val="000D1ED9"/>
    <w:rPr>
      <w:sz w:val="24"/>
      <w:szCs w:val="24"/>
    </w:rPr>
  </w:style>
  <w:style w:type="character" w:customStyle="1" w:styleId="3">
    <w:name w:val="Основной текст с отступом 3 Знак"/>
    <w:qFormat/>
    <w:rsid w:val="000D1ED9"/>
    <w:rPr>
      <w:sz w:val="16"/>
      <w:szCs w:val="16"/>
    </w:rPr>
  </w:style>
  <w:style w:type="character" w:customStyle="1" w:styleId="a8">
    <w:name w:val="Нижний колонтитул Знак"/>
    <w:aliases w:val="Нижний колонтитул Знак Знак Знак Знак Знак Знак,Нижний колонтитул Знак Знак Знак Знак Знак1,Нижний колонтитул Знак Знак Знак Знак1,Знак3 Знак,Нижний колонтитул Знак2 Знак1 Знак,Нижний колонтитул Знак Знак3 Знак Знак"/>
    <w:qFormat/>
    <w:rsid w:val="000D1ED9"/>
    <w:rPr>
      <w:sz w:val="24"/>
      <w:szCs w:val="24"/>
    </w:rPr>
  </w:style>
  <w:style w:type="character" w:customStyle="1" w:styleId="a9">
    <w:name w:val="Верхний колонтитул Знак"/>
    <w:uiPriority w:val="99"/>
    <w:qFormat/>
    <w:rsid w:val="000D1ED9"/>
    <w:rPr>
      <w:sz w:val="24"/>
      <w:szCs w:val="24"/>
    </w:rPr>
  </w:style>
  <w:style w:type="character" w:customStyle="1" w:styleId="aa">
    <w:name w:val="Текст выноски Знак"/>
    <w:semiHidden/>
    <w:qFormat/>
    <w:rsid w:val="000D1ED9"/>
    <w:rPr>
      <w:rFonts w:ascii="Tahoma" w:hAnsi="Tahoma" w:cs="Tahoma"/>
      <w:sz w:val="16"/>
      <w:szCs w:val="16"/>
    </w:rPr>
  </w:style>
  <w:style w:type="character" w:customStyle="1" w:styleId="ab">
    <w:name w:val="Цветовое выделение"/>
    <w:qFormat/>
    <w:rsid w:val="006C4E94"/>
    <w:rPr>
      <w:b/>
      <w:color w:val="26282F"/>
      <w:sz w:val="26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88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обычный_1 Знак Знак Знак Знак Знак Знак Знак Знак Знак"/>
    <w:basedOn w:val="a"/>
    <w:qFormat/>
    <w:rsid w:val="00471496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2">
    <w:name w:val="Body Text Indent"/>
    <w:basedOn w:val="a"/>
    <w:rsid w:val="00E6755F"/>
    <w:pPr>
      <w:spacing w:after="120"/>
      <w:ind w:left="283"/>
    </w:pPr>
  </w:style>
  <w:style w:type="paragraph" w:customStyle="1" w:styleId="ConsNormal">
    <w:name w:val="ConsNormal"/>
    <w:qFormat/>
    <w:rsid w:val="005A768E"/>
    <w:pPr>
      <w:widowControl w:val="0"/>
      <w:ind w:right="19772" w:firstLine="720"/>
    </w:pPr>
    <w:rPr>
      <w:rFonts w:ascii="Arial" w:hAnsi="Arial" w:cs="Arial"/>
      <w:color w:val="00000A"/>
      <w:sz w:val="24"/>
      <w:lang w:eastAsia="ar-SA"/>
    </w:rPr>
  </w:style>
  <w:style w:type="paragraph" w:styleId="30">
    <w:name w:val="Body Text Indent 3"/>
    <w:basedOn w:val="a"/>
    <w:qFormat/>
    <w:rsid w:val="005A768E"/>
    <w:pPr>
      <w:spacing w:after="120"/>
      <w:ind w:left="283"/>
    </w:pPr>
    <w:rPr>
      <w:sz w:val="16"/>
      <w:szCs w:val="16"/>
    </w:rPr>
  </w:style>
  <w:style w:type="paragraph" w:styleId="af3">
    <w:name w:val="Plain Text"/>
    <w:basedOn w:val="a"/>
    <w:qFormat/>
    <w:rsid w:val="005C61F0"/>
    <w:rPr>
      <w:rFonts w:ascii="Courier New" w:hAnsi="Courier New"/>
      <w:sz w:val="20"/>
      <w:szCs w:val="20"/>
    </w:rPr>
  </w:style>
  <w:style w:type="paragraph" w:customStyle="1" w:styleId="af4">
    <w:name w:val="Колонтитул"/>
    <w:basedOn w:val="a"/>
    <w:qFormat/>
  </w:style>
  <w:style w:type="paragraph" w:styleId="af5">
    <w:name w:val="footer"/>
    <w:aliases w:val="Нижний колонтитул Знак Знак Знак Знак Знак,Нижний колонтитул Знак Знак Знак Знак,Нижний колонтитул Знак Знак Знак,Знак3,Нижний колонтитул Знак2 Знак1,Нижний колонтитул Знак Знак3 Знак"/>
    <w:basedOn w:val="a"/>
    <w:rsid w:val="00505804"/>
    <w:pPr>
      <w:tabs>
        <w:tab w:val="center" w:pos="4677"/>
        <w:tab w:val="right" w:pos="9355"/>
      </w:tabs>
    </w:pPr>
  </w:style>
  <w:style w:type="paragraph" w:styleId="af6">
    <w:name w:val="header"/>
    <w:basedOn w:val="a"/>
    <w:uiPriority w:val="99"/>
    <w:rsid w:val="00126924"/>
    <w:pPr>
      <w:tabs>
        <w:tab w:val="center" w:pos="4677"/>
        <w:tab w:val="right" w:pos="9355"/>
      </w:tabs>
    </w:p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443BE6"/>
    <w:pPr>
      <w:spacing w:after="160" w:line="240" w:lineRule="exact"/>
    </w:pPr>
    <w:rPr>
      <w:sz w:val="20"/>
      <w:szCs w:val="20"/>
    </w:rPr>
  </w:style>
  <w:style w:type="paragraph" w:customStyle="1" w:styleId="ConsPlusCell">
    <w:name w:val="ConsPlusCell"/>
    <w:qFormat/>
    <w:rsid w:val="007D6EA0"/>
    <w:pPr>
      <w:widowControl w:val="0"/>
    </w:pPr>
    <w:rPr>
      <w:rFonts w:ascii="Arial" w:hAnsi="Arial" w:cs="Arial"/>
      <w:color w:val="00000A"/>
      <w:sz w:val="24"/>
    </w:rPr>
  </w:style>
  <w:style w:type="paragraph" w:customStyle="1" w:styleId="ConsPlusNonformat">
    <w:name w:val="ConsPlusNonformat"/>
    <w:qFormat/>
    <w:rsid w:val="007D6EA0"/>
    <w:pPr>
      <w:widowControl w:val="0"/>
    </w:pPr>
    <w:rPr>
      <w:rFonts w:ascii="Courier New" w:hAnsi="Courier New" w:cs="Courier New"/>
      <w:color w:val="00000A"/>
      <w:sz w:val="24"/>
    </w:rPr>
  </w:style>
  <w:style w:type="paragraph" w:customStyle="1" w:styleId="ConsPlusNormal">
    <w:name w:val="ConsPlusNormal"/>
    <w:qFormat/>
    <w:rsid w:val="007D6EA0"/>
    <w:pPr>
      <w:widowControl w:val="0"/>
      <w:ind w:firstLine="720"/>
    </w:pPr>
    <w:rPr>
      <w:rFonts w:ascii="Arial" w:hAnsi="Arial" w:cs="Arial"/>
      <w:color w:val="00000A"/>
      <w:sz w:val="24"/>
    </w:rPr>
  </w:style>
  <w:style w:type="paragraph" w:styleId="af7">
    <w:name w:val="Balloon Text"/>
    <w:basedOn w:val="a"/>
    <w:semiHidden/>
    <w:qFormat/>
    <w:rsid w:val="003A6DA0"/>
    <w:rPr>
      <w:rFonts w:ascii="Tahoma" w:hAnsi="Tahoma"/>
      <w:sz w:val="16"/>
      <w:szCs w:val="16"/>
    </w:rPr>
  </w:style>
  <w:style w:type="paragraph" w:customStyle="1" w:styleId="af8">
    <w:name w:val="Нормальный (таблица)"/>
    <w:basedOn w:val="a"/>
    <w:uiPriority w:val="99"/>
    <w:qFormat/>
    <w:rsid w:val="007E3496"/>
    <w:pPr>
      <w:widowControl w:val="0"/>
      <w:jc w:val="both"/>
    </w:pPr>
    <w:rPr>
      <w:rFonts w:ascii="Arial" w:hAnsi="Arial"/>
    </w:rPr>
  </w:style>
  <w:style w:type="paragraph" w:customStyle="1" w:styleId="FORMATTEXT">
    <w:name w:val=".FORMATTEXT"/>
    <w:uiPriority w:val="99"/>
    <w:qFormat/>
    <w:rsid w:val="00A227ED"/>
    <w:pPr>
      <w:widowControl w:val="0"/>
    </w:pPr>
    <w:rPr>
      <w:rFonts w:eastAsiaTheme="minorEastAsia"/>
      <w:color w:val="00000A"/>
      <w:sz w:val="24"/>
      <w:szCs w:val="24"/>
    </w:rPr>
  </w:style>
  <w:style w:type="paragraph" w:customStyle="1" w:styleId="af9">
    <w:name w:val="Содержимое врезки"/>
    <w:basedOn w:val="a"/>
    <w:qFormat/>
  </w:style>
  <w:style w:type="paragraph" w:styleId="afa">
    <w:name w:val="List Paragraph"/>
    <w:basedOn w:val="a"/>
    <w:uiPriority w:val="34"/>
    <w:qFormat/>
    <w:rsid w:val="002B04E9"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</w:rPr>
  </w:style>
  <w:style w:type="table" w:styleId="afb">
    <w:name w:val="Table Grid"/>
    <w:basedOn w:val="a1"/>
    <w:rsid w:val="005A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C0667A"/>
    <w:pPr>
      <w:suppressAutoHyphens w:val="0"/>
    </w:pPr>
    <w:rPr>
      <w:rFonts w:ascii="Calibri" w:hAnsi="Calibri"/>
      <w:sz w:val="22"/>
      <w:szCs w:val="22"/>
    </w:rPr>
  </w:style>
  <w:style w:type="character" w:styleId="afd">
    <w:name w:val="Strong"/>
    <w:basedOn w:val="a0"/>
    <w:uiPriority w:val="22"/>
    <w:qFormat/>
    <w:rsid w:val="001D29F9"/>
    <w:rPr>
      <w:b/>
      <w:bCs/>
    </w:rPr>
  </w:style>
  <w:style w:type="character" w:styleId="afe">
    <w:name w:val="Hyperlink"/>
    <w:basedOn w:val="a0"/>
    <w:uiPriority w:val="99"/>
    <w:unhideWhenUsed/>
    <w:rsid w:val="002B73C8"/>
    <w:rPr>
      <w:color w:val="0000FF" w:themeColor="hyperlink"/>
      <w:u w:val="single"/>
    </w:rPr>
  </w:style>
  <w:style w:type="paragraph" w:styleId="aff">
    <w:name w:val="Normal (Web)"/>
    <w:basedOn w:val="a"/>
    <w:uiPriority w:val="99"/>
    <w:unhideWhenUsed/>
    <w:rsid w:val="001F7806"/>
    <w:pPr>
      <w:suppressAutoHyphens w:val="0"/>
      <w:spacing w:before="100" w:beforeAutospacing="1" w:after="100" w:afterAutospacing="1"/>
    </w:pPr>
    <w:rPr>
      <w:color w:val="auto"/>
    </w:rPr>
  </w:style>
  <w:style w:type="character" w:styleId="aff0">
    <w:name w:val="Emphasis"/>
    <w:uiPriority w:val="20"/>
    <w:qFormat/>
    <w:rsid w:val="00D747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91349-7727-4D9F-8775-63BD4730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</dc:creator>
  <dc:description/>
  <cp:lastModifiedBy>User</cp:lastModifiedBy>
  <cp:revision>4</cp:revision>
  <cp:lastPrinted>2026-07-30T11:04:00Z</cp:lastPrinted>
  <dcterms:created xsi:type="dcterms:W3CDTF">2026-07-28T09:46:00Z</dcterms:created>
  <dcterms:modified xsi:type="dcterms:W3CDTF">2026-07-30T11:05:00Z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