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0A2013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sz w:val="28"/>
          <w:szCs w:val="28"/>
        </w:rPr>
      </w:pPr>
      <w:r w:rsidRPr="000A2013">
        <w:rPr>
          <w:rFonts w:ascii="Times New Roman" w:hAnsi="Times New Roman"/>
          <w:sz w:val="28"/>
          <w:szCs w:val="28"/>
        </w:rPr>
        <w:t xml:space="preserve">о результатах контрольного мероприятия </w:t>
      </w:r>
      <w:r w:rsidR="005D3C4C" w:rsidRPr="000A2013">
        <w:rPr>
          <w:rFonts w:ascii="Times New Roman" w:hAnsi="Times New Roman"/>
          <w:sz w:val="28"/>
          <w:szCs w:val="28"/>
        </w:rPr>
        <w:t>«</w:t>
      </w:r>
      <w:r w:rsidR="00E62CA0" w:rsidRPr="000A2013">
        <w:rPr>
          <w:rFonts w:ascii="Times New Roman" w:hAnsi="Times New Roman"/>
          <w:sz w:val="28"/>
          <w:szCs w:val="28"/>
        </w:rPr>
        <w:t xml:space="preserve">Проверка эффективности и целевого расходования средств бюджета </w:t>
      </w:r>
      <w:proofErr w:type="spellStart"/>
      <w:r w:rsidR="00E62CA0" w:rsidRPr="000A201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0A2013">
        <w:rPr>
          <w:rFonts w:ascii="Times New Roman" w:hAnsi="Times New Roman"/>
          <w:sz w:val="28"/>
          <w:szCs w:val="28"/>
        </w:rPr>
        <w:t xml:space="preserve"> городского поселен</w:t>
      </w:r>
      <w:r w:rsidR="000A2013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0A201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A2013">
        <w:rPr>
          <w:rFonts w:ascii="Times New Roman" w:hAnsi="Times New Roman"/>
          <w:sz w:val="28"/>
          <w:szCs w:val="28"/>
        </w:rPr>
        <w:t xml:space="preserve"> района </w:t>
      </w:r>
      <w:r w:rsidR="00E62CA0" w:rsidRPr="000A2013">
        <w:rPr>
          <w:rFonts w:ascii="Times New Roman" w:hAnsi="Times New Roman"/>
          <w:sz w:val="28"/>
          <w:szCs w:val="28"/>
        </w:rPr>
        <w:t xml:space="preserve">выделенных в 2019 году в рамках муниципальной программы «Приобретение автотранспортных средств и коммунальной техники для муниципальных нужд </w:t>
      </w:r>
      <w:proofErr w:type="spellStart"/>
      <w:r w:rsidR="00E62CA0" w:rsidRPr="000A201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0A2013">
        <w:rPr>
          <w:rFonts w:ascii="Times New Roman" w:hAnsi="Times New Roman"/>
          <w:sz w:val="28"/>
          <w:szCs w:val="28"/>
        </w:rPr>
        <w:t xml:space="preserve"> городского посе</w:t>
      </w:r>
      <w:bookmarkStart w:id="0" w:name="_GoBack"/>
      <w:bookmarkEnd w:id="0"/>
      <w:r w:rsidR="00E62CA0" w:rsidRPr="000A2013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E62CA0" w:rsidRPr="000A201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0A2013">
        <w:rPr>
          <w:rFonts w:ascii="Times New Roman" w:hAnsi="Times New Roman"/>
          <w:sz w:val="28"/>
          <w:szCs w:val="28"/>
        </w:rPr>
        <w:t xml:space="preserve"> района  на 2019 год», в том числе аудит в сфере закупок</w:t>
      </w:r>
      <w:r w:rsidR="005D3C4C" w:rsidRPr="000A2013">
        <w:rPr>
          <w:rFonts w:ascii="Times New Roman" w:hAnsi="Times New Roman"/>
          <w:sz w:val="28"/>
          <w:szCs w:val="28"/>
        </w:rPr>
        <w:t>»</w:t>
      </w:r>
    </w:p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A0" w:rsidRDefault="0038635F" w:rsidP="00E62C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Pr="009A00FA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9A00FA">
        <w:rPr>
          <w:rFonts w:ascii="Times New Roman" w:hAnsi="Times New Roman"/>
          <w:sz w:val="28"/>
          <w:szCs w:val="28"/>
        </w:rPr>
        <w:t xml:space="preserve"> район провела плановую проверку в соответствии с распоряжением </w:t>
      </w:r>
      <w:r w:rsidR="005D3C4C">
        <w:rPr>
          <w:rFonts w:ascii="Times New Roman" w:hAnsi="Times New Roman"/>
          <w:sz w:val="28"/>
          <w:szCs w:val="28"/>
        </w:rPr>
        <w:t xml:space="preserve">председателя контрольно-счетной палаты муниципального образования </w:t>
      </w:r>
      <w:proofErr w:type="spellStart"/>
      <w:r w:rsidR="005D3C4C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D3C4C">
        <w:rPr>
          <w:rFonts w:ascii="Times New Roman" w:hAnsi="Times New Roman"/>
          <w:sz w:val="28"/>
          <w:szCs w:val="28"/>
        </w:rPr>
        <w:t xml:space="preserve"> район </w:t>
      </w:r>
      <w:r w:rsidR="00E62CA0" w:rsidRPr="00E62CA0">
        <w:rPr>
          <w:rFonts w:ascii="Times New Roman" w:hAnsi="Times New Roman"/>
          <w:sz w:val="28"/>
          <w:szCs w:val="28"/>
        </w:rPr>
        <w:t xml:space="preserve">от 14 мая 2020 года № 17-р «О проведении контрольного мероприятия «Проверка эффективности и целевого расходования средств  бюджета </w:t>
      </w:r>
      <w:proofErr w:type="spellStart"/>
      <w:r w:rsidR="00E62CA0"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E62C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62CA0"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E62CA0">
        <w:rPr>
          <w:rFonts w:ascii="Times New Roman" w:hAnsi="Times New Roman"/>
          <w:sz w:val="28"/>
          <w:szCs w:val="28"/>
        </w:rPr>
        <w:t xml:space="preserve"> района  выделенных в 2019 году в рамках муниципальной программы «Приобретение автотранспортных средств и коммунальной техники для муниципальных нужд </w:t>
      </w:r>
      <w:proofErr w:type="spellStart"/>
      <w:r w:rsidR="00E62CA0"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E62C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62CA0"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62CA0" w:rsidRPr="00E62CA0">
        <w:rPr>
          <w:rFonts w:ascii="Times New Roman" w:hAnsi="Times New Roman"/>
          <w:sz w:val="28"/>
          <w:szCs w:val="28"/>
        </w:rPr>
        <w:t xml:space="preserve"> района  на 2019 год», в том числе аудит в сфере закупок».</w:t>
      </w:r>
    </w:p>
    <w:p w:rsidR="00E62CA0" w:rsidRDefault="00E62CA0" w:rsidP="00E62C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CA0">
        <w:rPr>
          <w:rFonts w:ascii="Times New Roman" w:hAnsi="Times New Roman"/>
          <w:sz w:val="28"/>
          <w:szCs w:val="28"/>
        </w:rPr>
        <w:t xml:space="preserve">В результате проверки целевого и эффективного использования бюджетных средств выделенных на реализацию мероприятий муниципальной программы </w:t>
      </w:r>
      <w:proofErr w:type="spellStart"/>
      <w:r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E62C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E62CA0">
        <w:rPr>
          <w:rFonts w:ascii="Times New Roman" w:hAnsi="Times New Roman"/>
          <w:sz w:val="28"/>
          <w:szCs w:val="28"/>
        </w:rPr>
        <w:t xml:space="preserve"> района «Приобретение автотранспортных средств и коммунальной техники для муниципальных нужд </w:t>
      </w:r>
      <w:proofErr w:type="spellStart"/>
      <w:r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E62C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62C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E62CA0">
        <w:rPr>
          <w:rFonts w:ascii="Times New Roman" w:hAnsi="Times New Roman"/>
          <w:sz w:val="28"/>
          <w:szCs w:val="28"/>
        </w:rPr>
        <w:t xml:space="preserve"> района в 2019 году», в том числе аудит в сфере закупок» нарушений не установлено.</w:t>
      </w:r>
    </w:p>
    <w:p w:rsidR="005410F3" w:rsidRDefault="005410F3" w:rsidP="00E62CA0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5410F3">
        <w:rPr>
          <w:color w:val="auto"/>
          <w:sz w:val="28"/>
          <w:szCs w:val="28"/>
        </w:rPr>
        <w:t>По ре</w:t>
      </w:r>
      <w:r w:rsidR="00E50F43">
        <w:rPr>
          <w:color w:val="auto"/>
          <w:sz w:val="28"/>
          <w:szCs w:val="28"/>
        </w:rPr>
        <w:t>зультатам проверки в Совет и главе</w:t>
      </w:r>
      <w:r w:rsidRPr="005410F3">
        <w:rPr>
          <w:color w:val="auto"/>
          <w:sz w:val="28"/>
          <w:szCs w:val="28"/>
        </w:rPr>
        <w:t xml:space="preserve"> Приморско-Ахтарского городского поселения </w:t>
      </w:r>
      <w:proofErr w:type="spellStart"/>
      <w:r w:rsidRPr="005410F3">
        <w:rPr>
          <w:color w:val="auto"/>
          <w:sz w:val="28"/>
          <w:szCs w:val="28"/>
        </w:rPr>
        <w:t>Примор</w:t>
      </w:r>
      <w:r w:rsidR="00E62CA0">
        <w:rPr>
          <w:color w:val="auto"/>
          <w:sz w:val="28"/>
          <w:szCs w:val="28"/>
        </w:rPr>
        <w:t>ско-Ахтарского</w:t>
      </w:r>
      <w:proofErr w:type="spellEnd"/>
      <w:r w:rsidR="00E62CA0">
        <w:rPr>
          <w:color w:val="auto"/>
          <w:sz w:val="28"/>
          <w:szCs w:val="28"/>
        </w:rPr>
        <w:t xml:space="preserve"> района направлены</w:t>
      </w:r>
      <w:r w:rsidRPr="005410F3">
        <w:rPr>
          <w:color w:val="auto"/>
          <w:sz w:val="28"/>
          <w:szCs w:val="28"/>
        </w:rPr>
        <w:t xml:space="preserve"> </w:t>
      </w:r>
      <w:r w:rsidR="00E62CA0">
        <w:rPr>
          <w:color w:val="auto"/>
          <w:sz w:val="28"/>
          <w:szCs w:val="28"/>
        </w:rPr>
        <w:t>отчеты</w:t>
      </w:r>
      <w:r w:rsidR="00E62CA0" w:rsidRPr="00E62CA0">
        <w:t xml:space="preserve"> </w:t>
      </w:r>
      <w:r w:rsidR="00E62CA0" w:rsidRPr="00E62CA0">
        <w:rPr>
          <w:color w:val="auto"/>
          <w:sz w:val="28"/>
          <w:szCs w:val="28"/>
        </w:rPr>
        <w:t>о результатах контрольного мероприятия</w:t>
      </w:r>
      <w:r w:rsidRPr="005410F3">
        <w:rPr>
          <w:color w:val="auto"/>
          <w:sz w:val="28"/>
          <w:szCs w:val="28"/>
        </w:rPr>
        <w:t>.</w:t>
      </w:r>
    </w:p>
    <w:p w:rsidR="008A7714" w:rsidRDefault="008A7714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5E" w:rsidRDefault="00510D5E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25" w:rsidRPr="00547F25" w:rsidRDefault="00547F25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547F25" w:rsidRPr="00547F25" w:rsidRDefault="00547F25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116A3" w:rsidRPr="006C0CA6" w:rsidRDefault="00547F25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  Т.Е. Кисляк</w:t>
      </w:r>
    </w:p>
    <w:sectPr w:rsidR="003116A3" w:rsidRPr="006C0CA6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4D6F"/>
    <w:rsid w:val="00034F5F"/>
    <w:rsid w:val="00061C0A"/>
    <w:rsid w:val="000704CC"/>
    <w:rsid w:val="00096EBC"/>
    <w:rsid w:val="00097AD3"/>
    <w:rsid w:val="000A2013"/>
    <w:rsid w:val="000A5C3C"/>
    <w:rsid w:val="000C3891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8635F"/>
    <w:rsid w:val="003C1EBB"/>
    <w:rsid w:val="003D5D4E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410F3"/>
    <w:rsid w:val="00547F25"/>
    <w:rsid w:val="00550DA6"/>
    <w:rsid w:val="00581DDF"/>
    <w:rsid w:val="0059769F"/>
    <w:rsid w:val="005D3C4C"/>
    <w:rsid w:val="00646A4C"/>
    <w:rsid w:val="00654972"/>
    <w:rsid w:val="0067067A"/>
    <w:rsid w:val="0067080D"/>
    <w:rsid w:val="006958C7"/>
    <w:rsid w:val="006E5C86"/>
    <w:rsid w:val="00707B7F"/>
    <w:rsid w:val="007A222B"/>
    <w:rsid w:val="007E1C59"/>
    <w:rsid w:val="008556FA"/>
    <w:rsid w:val="0086566A"/>
    <w:rsid w:val="0087747D"/>
    <w:rsid w:val="0089040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75674"/>
    <w:rsid w:val="00993886"/>
    <w:rsid w:val="009E6ACD"/>
    <w:rsid w:val="009F0742"/>
    <w:rsid w:val="00A01F3B"/>
    <w:rsid w:val="00A20B3F"/>
    <w:rsid w:val="00A43F86"/>
    <w:rsid w:val="00A461DA"/>
    <w:rsid w:val="00A8616F"/>
    <w:rsid w:val="00A87A1B"/>
    <w:rsid w:val="00AA3EBA"/>
    <w:rsid w:val="00AA6CBD"/>
    <w:rsid w:val="00AF3FD2"/>
    <w:rsid w:val="00B1096E"/>
    <w:rsid w:val="00B27770"/>
    <w:rsid w:val="00B3182C"/>
    <w:rsid w:val="00B761B2"/>
    <w:rsid w:val="00BC5DA7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43FF"/>
    <w:rsid w:val="00D5505E"/>
    <w:rsid w:val="00D74528"/>
    <w:rsid w:val="00D75F16"/>
    <w:rsid w:val="00D85205"/>
    <w:rsid w:val="00DD7C9E"/>
    <w:rsid w:val="00E01B08"/>
    <w:rsid w:val="00E20D6E"/>
    <w:rsid w:val="00E301E2"/>
    <w:rsid w:val="00E40FE5"/>
    <w:rsid w:val="00E45AF3"/>
    <w:rsid w:val="00E50F43"/>
    <w:rsid w:val="00E62CA0"/>
    <w:rsid w:val="00E65723"/>
    <w:rsid w:val="00E76C62"/>
    <w:rsid w:val="00E83230"/>
    <w:rsid w:val="00E84359"/>
    <w:rsid w:val="00EE4507"/>
    <w:rsid w:val="00EF5985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FC50E7-FDCA-4476-8C61-76F04B4D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Олег</cp:lastModifiedBy>
  <cp:revision>7</cp:revision>
  <dcterms:created xsi:type="dcterms:W3CDTF">2019-01-30T09:17:00Z</dcterms:created>
  <dcterms:modified xsi:type="dcterms:W3CDTF">2020-05-28T09:06:00Z</dcterms:modified>
</cp:coreProperties>
</file>